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1DCD8" w14:textId="34468979" w:rsidR="00D2237B" w:rsidRPr="001B0CC4" w:rsidRDefault="00D2237B" w:rsidP="00C479E7">
      <w:pPr>
        <w:jc w:val="center"/>
        <w:rPr>
          <w:rFonts w:ascii="Palatino Linotype" w:hAnsi="Palatino Linotype" w:cs="Arial"/>
          <w:b/>
          <w:sz w:val="20"/>
          <w:szCs w:val="20"/>
        </w:rPr>
      </w:pPr>
      <w:r w:rsidRPr="001B0CC4">
        <w:rPr>
          <w:rFonts w:ascii="Palatino Linotype" w:hAnsi="Palatino Linotype" w:cs="Arial"/>
          <w:b/>
          <w:sz w:val="20"/>
          <w:szCs w:val="20"/>
        </w:rPr>
        <w:t>20</w:t>
      </w:r>
      <w:r w:rsidR="00083C05">
        <w:rPr>
          <w:rFonts w:ascii="Palatino Linotype" w:hAnsi="Palatino Linotype" w:cs="Arial"/>
          <w:b/>
          <w:sz w:val="20"/>
          <w:szCs w:val="20"/>
        </w:rPr>
        <w:t>2</w:t>
      </w:r>
      <w:r w:rsidR="00E74F22">
        <w:rPr>
          <w:rFonts w:ascii="Palatino Linotype" w:hAnsi="Palatino Linotype" w:cs="Arial"/>
          <w:b/>
          <w:sz w:val="20"/>
          <w:szCs w:val="20"/>
        </w:rPr>
        <w:t>2</w:t>
      </w:r>
      <w:r w:rsidRPr="001B0CC4">
        <w:rPr>
          <w:rFonts w:ascii="Palatino Linotype" w:hAnsi="Palatino Linotype" w:cs="Arial"/>
          <w:b/>
          <w:sz w:val="20"/>
          <w:szCs w:val="20"/>
        </w:rPr>
        <w:t xml:space="preserve"> Balance of State Continuum of Care Application</w:t>
      </w:r>
    </w:p>
    <w:p w14:paraId="2C620CEF" w14:textId="77777777" w:rsidR="001B0CC4" w:rsidRDefault="001B0CC4" w:rsidP="00C479E7">
      <w:pPr>
        <w:jc w:val="center"/>
        <w:rPr>
          <w:rFonts w:ascii="Palatino Linotype" w:hAnsi="Palatino Linotype" w:cs="Arial"/>
          <w:b/>
          <w:sz w:val="20"/>
          <w:szCs w:val="20"/>
        </w:rPr>
      </w:pPr>
      <w:r>
        <w:rPr>
          <w:rFonts w:ascii="Palatino Linotype" w:hAnsi="Palatino Linotype" w:cs="Arial"/>
          <w:b/>
          <w:sz w:val="20"/>
          <w:szCs w:val="20"/>
        </w:rPr>
        <w:t xml:space="preserve">Bonus </w:t>
      </w:r>
      <w:r w:rsidR="00D2237B" w:rsidRPr="001B0CC4">
        <w:rPr>
          <w:rFonts w:ascii="Palatino Linotype" w:hAnsi="Palatino Linotype" w:cs="Arial"/>
          <w:b/>
          <w:sz w:val="20"/>
          <w:szCs w:val="20"/>
        </w:rPr>
        <w:t xml:space="preserve">Project Scoring Worksheet </w:t>
      </w:r>
    </w:p>
    <w:p w14:paraId="4896E4B8" w14:textId="1560D966" w:rsidR="00D2237B" w:rsidRDefault="00D2237B" w:rsidP="00C479E7">
      <w:pPr>
        <w:jc w:val="center"/>
        <w:rPr>
          <w:rFonts w:ascii="Palatino Linotype" w:hAnsi="Palatino Linotype" w:cs="Arial"/>
          <w:b/>
          <w:sz w:val="20"/>
          <w:szCs w:val="20"/>
        </w:rPr>
      </w:pPr>
      <w:r w:rsidRPr="001B0CC4">
        <w:rPr>
          <w:rFonts w:ascii="Palatino Linotype" w:hAnsi="Palatino Linotype" w:cs="Arial"/>
          <w:b/>
          <w:sz w:val="20"/>
          <w:szCs w:val="20"/>
        </w:rPr>
        <w:t>(Please complete one scoring worksheet for each application)</w:t>
      </w:r>
    </w:p>
    <w:p w14:paraId="3F80DEB8" w14:textId="0DF2CA79" w:rsidR="00E74F22" w:rsidRDefault="00D62379" w:rsidP="00C479E7">
      <w:pPr>
        <w:jc w:val="center"/>
        <w:rPr>
          <w:rFonts w:ascii="Palatino Linotype" w:hAnsi="Palatino Linotype" w:cs="Arial"/>
          <w:b/>
          <w:sz w:val="20"/>
          <w:szCs w:val="20"/>
        </w:rPr>
      </w:pPr>
      <w:r>
        <w:rPr>
          <w:rFonts w:ascii="Palatino Linotype" w:hAnsi="Palatino Linotype" w:cs="Arial"/>
          <w:b/>
          <w:sz w:val="20"/>
          <w:szCs w:val="20"/>
        </w:rPr>
        <w:t>(</w:t>
      </w:r>
      <w:proofErr w:type="gramStart"/>
      <w:r w:rsidR="00E74F22">
        <w:rPr>
          <w:rFonts w:ascii="Palatino Linotype" w:hAnsi="Palatino Linotype" w:cs="Arial"/>
          <w:b/>
          <w:sz w:val="20"/>
          <w:szCs w:val="20"/>
        </w:rPr>
        <w:t>approved</w:t>
      </w:r>
      <w:proofErr w:type="gramEnd"/>
      <w:r w:rsidR="00E74F22">
        <w:rPr>
          <w:rFonts w:ascii="Palatino Linotype" w:hAnsi="Palatino Linotype" w:cs="Arial"/>
          <w:b/>
          <w:sz w:val="20"/>
          <w:szCs w:val="20"/>
        </w:rPr>
        <w:t xml:space="preserve"> by the Governance Advisory Board </w:t>
      </w:r>
      <w:r w:rsidR="00B90984">
        <w:rPr>
          <w:rFonts w:ascii="Palatino Linotype" w:hAnsi="Palatino Linotype" w:cs="Arial"/>
          <w:b/>
          <w:sz w:val="20"/>
          <w:szCs w:val="20"/>
        </w:rPr>
        <w:t>8/11/2022</w:t>
      </w:r>
      <w:r>
        <w:rPr>
          <w:rFonts w:ascii="Palatino Linotype" w:hAnsi="Palatino Linotype" w:cs="Arial"/>
          <w:b/>
          <w:sz w:val="20"/>
          <w:szCs w:val="20"/>
        </w:rPr>
        <w:t>)</w:t>
      </w:r>
    </w:p>
    <w:p w14:paraId="5E694111" w14:textId="77777777" w:rsidR="001D792C" w:rsidRPr="001B0CC4" w:rsidRDefault="001D792C" w:rsidP="00D2237B">
      <w:pPr>
        <w:rPr>
          <w:rFonts w:ascii="Palatino Linotype" w:hAnsi="Palatino Linotype" w:cs="Arial"/>
          <w:b/>
          <w:sz w:val="20"/>
          <w:szCs w:val="20"/>
        </w:rPr>
      </w:pPr>
    </w:p>
    <w:p w14:paraId="06F20B69" w14:textId="77777777" w:rsidR="00C479E7" w:rsidRPr="001B0CC4" w:rsidRDefault="00D2237B" w:rsidP="00D2237B">
      <w:pPr>
        <w:rPr>
          <w:rFonts w:ascii="Palatino Linotype" w:hAnsi="Palatino Linotype" w:cs="Arial"/>
          <w:b/>
          <w:sz w:val="20"/>
          <w:szCs w:val="20"/>
        </w:rPr>
      </w:pPr>
      <w:r w:rsidRPr="001B0CC4">
        <w:rPr>
          <w:rFonts w:ascii="Palatino Linotype" w:hAnsi="Palatino Linotype" w:cs="Arial"/>
          <w:b/>
          <w:sz w:val="20"/>
          <w:szCs w:val="20"/>
        </w:rPr>
        <w:t>Name of Agency__________________________________________</w:t>
      </w:r>
      <w:r w:rsidR="0083131F" w:rsidRPr="001B0CC4">
        <w:rPr>
          <w:rFonts w:ascii="Palatino Linotype" w:hAnsi="Palatino Linotype" w:cs="Arial"/>
          <w:b/>
          <w:sz w:val="20"/>
          <w:szCs w:val="20"/>
        </w:rPr>
        <w:t xml:space="preserve"> </w:t>
      </w:r>
    </w:p>
    <w:p w14:paraId="0EAC73A5" w14:textId="77777777" w:rsidR="00C479E7" w:rsidRPr="001B0CC4" w:rsidRDefault="00C479E7" w:rsidP="00D2237B">
      <w:pPr>
        <w:rPr>
          <w:rFonts w:ascii="Palatino Linotype" w:hAnsi="Palatino Linotype" w:cs="Arial"/>
          <w:b/>
          <w:sz w:val="20"/>
          <w:szCs w:val="20"/>
        </w:rPr>
      </w:pPr>
    </w:p>
    <w:p w14:paraId="08DD32C6" w14:textId="6FE85107" w:rsidR="00D2237B" w:rsidRDefault="0083131F" w:rsidP="000628A3">
      <w:pPr>
        <w:rPr>
          <w:rFonts w:ascii="Palatino Linotype" w:hAnsi="Palatino Linotype" w:cs="Arial"/>
          <w:b/>
          <w:sz w:val="20"/>
          <w:szCs w:val="20"/>
        </w:rPr>
      </w:pPr>
      <w:r w:rsidRPr="001B0CC4">
        <w:rPr>
          <w:rFonts w:ascii="Palatino Linotype" w:hAnsi="Palatino Linotype" w:cs="Arial"/>
          <w:b/>
          <w:sz w:val="20"/>
          <w:szCs w:val="20"/>
        </w:rPr>
        <w:t>P</w:t>
      </w:r>
      <w:r w:rsidR="00D2237B" w:rsidRPr="001B0CC4">
        <w:rPr>
          <w:rFonts w:ascii="Palatino Linotype" w:hAnsi="Palatino Linotype" w:cs="Arial"/>
          <w:b/>
          <w:sz w:val="20"/>
          <w:szCs w:val="20"/>
        </w:rPr>
        <w:t>roject Name___________________________________</w:t>
      </w:r>
    </w:p>
    <w:p w14:paraId="3E796BE2" w14:textId="3C7DB29A" w:rsidR="00B61AD1" w:rsidRDefault="00B61AD1" w:rsidP="000628A3">
      <w:pPr>
        <w:rPr>
          <w:rFonts w:ascii="Palatino Linotype" w:hAnsi="Palatino Linotype" w:cs="Arial"/>
          <w:b/>
          <w:sz w:val="20"/>
          <w:szCs w:val="20"/>
        </w:rPr>
      </w:pPr>
    </w:p>
    <w:p w14:paraId="3D3989D9" w14:textId="5D275EB1" w:rsidR="00B61AD1" w:rsidRDefault="00B61AD1" w:rsidP="000628A3">
      <w:pPr>
        <w:rPr>
          <w:rFonts w:ascii="Palatino Linotype" w:hAnsi="Palatino Linotype" w:cs="Arial"/>
          <w:b/>
          <w:sz w:val="20"/>
          <w:szCs w:val="20"/>
        </w:rPr>
      </w:pPr>
      <w:r>
        <w:rPr>
          <w:rFonts w:ascii="Palatino Linotype" w:hAnsi="Palatino Linotype" w:cs="Arial"/>
          <w:b/>
          <w:sz w:val="20"/>
          <w:szCs w:val="20"/>
        </w:rPr>
        <w:t>Type of application</w:t>
      </w:r>
    </w:p>
    <w:p w14:paraId="79EA2F06" w14:textId="5860146F" w:rsidR="00B61AD1" w:rsidRDefault="00D62379" w:rsidP="000628A3">
      <w:pPr>
        <w:rPr>
          <w:rFonts w:ascii="Palatino Linotype" w:hAnsi="Palatino Linotype" w:cs="Arial"/>
          <w:b/>
          <w:sz w:val="20"/>
          <w:szCs w:val="20"/>
        </w:rPr>
      </w:pPr>
      <w:sdt>
        <w:sdtPr>
          <w:rPr>
            <w:rFonts w:ascii="Palatino Linotype" w:hAnsi="Palatino Linotype" w:cs="Arial"/>
            <w:b/>
            <w:sz w:val="20"/>
            <w:szCs w:val="20"/>
          </w:rPr>
          <w:id w:val="-1598098829"/>
          <w14:checkbox>
            <w14:checked w14:val="0"/>
            <w14:checkedState w14:val="2612" w14:font="MS Gothic"/>
            <w14:uncheckedState w14:val="2610" w14:font="MS Gothic"/>
          </w14:checkbox>
        </w:sdtPr>
        <w:sdtEndPr/>
        <w:sdtContent>
          <w:r w:rsidR="00B61AD1">
            <w:rPr>
              <w:rFonts w:ascii="MS Gothic" w:eastAsia="MS Gothic" w:hAnsi="MS Gothic" w:cs="Arial" w:hint="eastAsia"/>
              <w:b/>
              <w:sz w:val="20"/>
              <w:szCs w:val="20"/>
            </w:rPr>
            <w:t>☐</w:t>
          </w:r>
        </w:sdtContent>
      </w:sdt>
      <w:r w:rsidR="00B61AD1">
        <w:rPr>
          <w:rFonts w:ascii="Palatino Linotype" w:hAnsi="Palatino Linotype" w:cs="Arial"/>
          <w:b/>
          <w:sz w:val="20"/>
          <w:szCs w:val="20"/>
        </w:rPr>
        <w:t xml:space="preserve">  CoC Bonus—PSH</w:t>
      </w:r>
    </w:p>
    <w:p w14:paraId="0CBEE713" w14:textId="490F06E7" w:rsidR="00B61AD1" w:rsidRDefault="00D62379" w:rsidP="000628A3">
      <w:pPr>
        <w:rPr>
          <w:rFonts w:ascii="Palatino Linotype" w:hAnsi="Palatino Linotype" w:cs="Arial"/>
          <w:b/>
          <w:sz w:val="20"/>
          <w:szCs w:val="20"/>
        </w:rPr>
      </w:pPr>
      <w:sdt>
        <w:sdtPr>
          <w:rPr>
            <w:rFonts w:ascii="Palatino Linotype" w:hAnsi="Palatino Linotype" w:cs="Arial"/>
            <w:b/>
            <w:sz w:val="20"/>
            <w:szCs w:val="20"/>
          </w:rPr>
          <w:id w:val="1128438700"/>
          <w14:checkbox>
            <w14:checked w14:val="0"/>
            <w14:checkedState w14:val="2612" w14:font="MS Gothic"/>
            <w14:uncheckedState w14:val="2610" w14:font="MS Gothic"/>
          </w14:checkbox>
        </w:sdtPr>
        <w:sdtEndPr/>
        <w:sdtContent>
          <w:r w:rsidR="00B61AD1">
            <w:rPr>
              <w:rFonts w:ascii="MS Gothic" w:eastAsia="MS Gothic" w:hAnsi="MS Gothic" w:cs="Arial" w:hint="eastAsia"/>
              <w:b/>
              <w:sz w:val="20"/>
              <w:szCs w:val="20"/>
            </w:rPr>
            <w:t>☐</w:t>
          </w:r>
        </w:sdtContent>
      </w:sdt>
      <w:r w:rsidR="00B61AD1">
        <w:rPr>
          <w:rFonts w:ascii="Palatino Linotype" w:hAnsi="Palatino Linotype" w:cs="Arial"/>
          <w:b/>
          <w:sz w:val="20"/>
          <w:szCs w:val="20"/>
        </w:rPr>
        <w:t xml:space="preserve">  CoC Bonus—RRH</w:t>
      </w:r>
    </w:p>
    <w:p w14:paraId="0275584A" w14:textId="206C7209" w:rsidR="00B61AD1" w:rsidRPr="001B0CC4" w:rsidRDefault="00D62379" w:rsidP="000628A3">
      <w:pPr>
        <w:rPr>
          <w:rFonts w:ascii="Palatino Linotype" w:hAnsi="Palatino Linotype" w:cs="Arial"/>
          <w:b/>
          <w:sz w:val="20"/>
          <w:szCs w:val="20"/>
        </w:rPr>
      </w:pPr>
      <w:sdt>
        <w:sdtPr>
          <w:rPr>
            <w:rFonts w:ascii="Palatino Linotype" w:hAnsi="Palatino Linotype" w:cs="Arial"/>
            <w:b/>
            <w:sz w:val="20"/>
            <w:szCs w:val="20"/>
          </w:rPr>
          <w:id w:val="-2134708585"/>
          <w14:checkbox>
            <w14:checked w14:val="0"/>
            <w14:checkedState w14:val="2612" w14:font="MS Gothic"/>
            <w14:uncheckedState w14:val="2610" w14:font="MS Gothic"/>
          </w14:checkbox>
        </w:sdtPr>
        <w:sdtEndPr/>
        <w:sdtContent>
          <w:r w:rsidR="002B586D">
            <w:rPr>
              <w:rFonts w:ascii="MS Gothic" w:eastAsia="MS Gothic" w:hAnsi="MS Gothic" w:cs="Arial" w:hint="eastAsia"/>
              <w:b/>
              <w:sz w:val="20"/>
              <w:szCs w:val="20"/>
            </w:rPr>
            <w:t>☐</w:t>
          </w:r>
        </w:sdtContent>
      </w:sdt>
      <w:r w:rsidR="00B61AD1">
        <w:rPr>
          <w:rFonts w:ascii="Palatino Linotype" w:hAnsi="Palatino Linotype" w:cs="Arial"/>
          <w:b/>
          <w:sz w:val="20"/>
          <w:szCs w:val="20"/>
        </w:rPr>
        <w:t xml:space="preserve"> DV Bonus-RRH</w:t>
      </w:r>
    </w:p>
    <w:tbl>
      <w:tblPr>
        <w:tblStyle w:val="TableGrid"/>
        <w:tblW w:w="10435" w:type="dxa"/>
        <w:tblLayout w:type="fixed"/>
        <w:tblLook w:val="04A0" w:firstRow="1" w:lastRow="0" w:firstColumn="1" w:lastColumn="0" w:noHBand="0" w:noVBand="1"/>
      </w:tblPr>
      <w:tblGrid>
        <w:gridCol w:w="2065"/>
        <w:gridCol w:w="3600"/>
        <w:gridCol w:w="4770"/>
      </w:tblGrid>
      <w:tr w:rsidR="00C36449" w:rsidRPr="009066DF" w14:paraId="2AF679D2" w14:textId="4498D678" w:rsidTr="002B586D">
        <w:trPr>
          <w:tblHeader/>
        </w:trPr>
        <w:tc>
          <w:tcPr>
            <w:tcW w:w="2065" w:type="dxa"/>
            <w:shd w:val="clear" w:color="auto" w:fill="D6E3BC" w:themeFill="accent3" w:themeFillTint="66"/>
          </w:tcPr>
          <w:p w14:paraId="5D0E3F8C" w14:textId="1E997357" w:rsidR="00C36449" w:rsidRPr="00B61AD1" w:rsidRDefault="00C36449" w:rsidP="002B586D">
            <w:pPr>
              <w:jc w:val="center"/>
              <w:rPr>
                <w:rFonts w:ascii="Palatino Linotype" w:hAnsi="Palatino Linotype" w:cs="Arial"/>
                <w:b/>
                <w:sz w:val="20"/>
                <w:szCs w:val="20"/>
              </w:rPr>
            </w:pPr>
            <w:r w:rsidRPr="00B61AD1">
              <w:rPr>
                <w:rFonts w:ascii="Palatino Linotype" w:hAnsi="Palatino Linotype" w:cs="Arial"/>
                <w:b/>
                <w:sz w:val="20"/>
                <w:szCs w:val="20"/>
              </w:rPr>
              <w:t>Area</w:t>
            </w:r>
          </w:p>
        </w:tc>
        <w:tc>
          <w:tcPr>
            <w:tcW w:w="3600" w:type="dxa"/>
            <w:shd w:val="clear" w:color="auto" w:fill="D6E3BC" w:themeFill="accent3" w:themeFillTint="66"/>
          </w:tcPr>
          <w:p w14:paraId="06A8CD5B" w14:textId="6C43E06C" w:rsidR="00C36449" w:rsidRPr="00B61AD1" w:rsidRDefault="00C36449" w:rsidP="002B586D">
            <w:pPr>
              <w:jc w:val="center"/>
              <w:rPr>
                <w:rFonts w:ascii="Palatino Linotype" w:hAnsi="Palatino Linotype" w:cs="Arial"/>
                <w:b/>
                <w:sz w:val="20"/>
                <w:szCs w:val="20"/>
              </w:rPr>
            </w:pPr>
            <w:r w:rsidRPr="00B61AD1">
              <w:rPr>
                <w:rFonts w:ascii="Palatino Linotype" w:hAnsi="Palatino Linotype" w:cs="Arial"/>
                <w:b/>
                <w:sz w:val="20"/>
                <w:szCs w:val="20"/>
              </w:rPr>
              <w:t>Criteria</w:t>
            </w:r>
          </w:p>
        </w:tc>
        <w:tc>
          <w:tcPr>
            <w:tcW w:w="4770" w:type="dxa"/>
            <w:shd w:val="clear" w:color="auto" w:fill="D6E3BC" w:themeFill="accent3" w:themeFillTint="66"/>
          </w:tcPr>
          <w:p w14:paraId="14DADA54" w14:textId="0F8119BB" w:rsidR="00C36449" w:rsidRPr="00B61AD1" w:rsidRDefault="00C36449" w:rsidP="002B586D">
            <w:pPr>
              <w:ind w:left="66"/>
              <w:jc w:val="center"/>
              <w:rPr>
                <w:rFonts w:ascii="Palatino Linotype" w:hAnsi="Palatino Linotype" w:cs="Arial"/>
                <w:b/>
                <w:sz w:val="20"/>
                <w:szCs w:val="20"/>
              </w:rPr>
            </w:pPr>
            <w:r w:rsidRPr="00B61AD1">
              <w:rPr>
                <w:rFonts w:ascii="Palatino Linotype" w:hAnsi="Palatino Linotype" w:cs="Arial"/>
                <w:b/>
                <w:sz w:val="20"/>
                <w:szCs w:val="20"/>
              </w:rPr>
              <w:t>Scale</w:t>
            </w:r>
          </w:p>
        </w:tc>
      </w:tr>
      <w:tr w:rsidR="00C36449" w14:paraId="39E3DE52" w14:textId="77777777" w:rsidTr="002B586D">
        <w:tc>
          <w:tcPr>
            <w:tcW w:w="2065" w:type="dxa"/>
            <w:shd w:val="clear" w:color="auto" w:fill="auto"/>
          </w:tcPr>
          <w:p w14:paraId="7B753C61" w14:textId="760786EE" w:rsidR="00C36449" w:rsidRPr="002B586D" w:rsidRDefault="00C36449" w:rsidP="00E16FAB">
            <w:pPr>
              <w:rPr>
                <w:rFonts w:ascii="Palatino Linotype" w:hAnsi="Palatino Linotype" w:cs="Arial"/>
                <w:b/>
                <w:sz w:val="20"/>
                <w:szCs w:val="20"/>
              </w:rPr>
            </w:pPr>
            <w:r w:rsidRPr="002B586D">
              <w:rPr>
                <w:rFonts w:ascii="Palatino Linotype" w:hAnsi="Palatino Linotype" w:cs="Arial"/>
                <w:b/>
                <w:sz w:val="20"/>
                <w:szCs w:val="20"/>
              </w:rPr>
              <w:t>A..   Financial Management Structure</w:t>
            </w:r>
          </w:p>
        </w:tc>
        <w:tc>
          <w:tcPr>
            <w:tcW w:w="3600" w:type="dxa"/>
            <w:shd w:val="clear" w:color="auto" w:fill="auto"/>
          </w:tcPr>
          <w:p w14:paraId="5B9A5776" w14:textId="77777777" w:rsidR="00C36449" w:rsidRPr="002B586D" w:rsidRDefault="00C36449" w:rsidP="00E16FAB">
            <w:pPr>
              <w:rPr>
                <w:rFonts w:ascii="Palatino Linotype" w:hAnsi="Palatino Linotype" w:cs="Arial"/>
                <w:bCs/>
                <w:sz w:val="20"/>
                <w:szCs w:val="20"/>
              </w:rPr>
            </w:pPr>
            <w:r w:rsidRPr="002B586D">
              <w:rPr>
                <w:rFonts w:ascii="Palatino Linotype" w:hAnsi="Palatino Linotype" w:cs="Arial"/>
                <w:bCs/>
                <w:sz w:val="20"/>
                <w:szCs w:val="20"/>
              </w:rPr>
              <w:t>Did the applicant demonstrate that they have a functioning accounting system operated in accordance with generally accepted accounting principles?</w:t>
            </w:r>
          </w:p>
        </w:tc>
        <w:tc>
          <w:tcPr>
            <w:tcW w:w="4770" w:type="dxa"/>
            <w:shd w:val="clear" w:color="auto" w:fill="auto"/>
          </w:tcPr>
          <w:p w14:paraId="4B1A3E61" w14:textId="77777777" w:rsidR="00C36449" w:rsidRPr="002B586D" w:rsidRDefault="00C36449" w:rsidP="00E16FAB">
            <w:pPr>
              <w:pStyle w:val="ListParagraph"/>
              <w:numPr>
                <w:ilvl w:val="0"/>
                <w:numId w:val="5"/>
              </w:numPr>
              <w:ind w:left="336" w:hanging="270"/>
              <w:rPr>
                <w:rFonts w:ascii="Palatino Linotype" w:hAnsi="Palatino Linotype" w:cs="Arial"/>
                <w:bCs/>
                <w:sz w:val="20"/>
                <w:szCs w:val="20"/>
              </w:rPr>
            </w:pPr>
            <w:r w:rsidRPr="002B586D">
              <w:rPr>
                <w:rFonts w:ascii="Palatino Linotype" w:hAnsi="Palatino Linotype" w:cs="Arial"/>
                <w:bCs/>
                <w:sz w:val="20"/>
                <w:szCs w:val="20"/>
              </w:rPr>
              <w:t>Applicant demonstrated functioning accounting system—4 points</w:t>
            </w:r>
          </w:p>
          <w:p w14:paraId="48D7FA63" w14:textId="77777777" w:rsidR="00C36449" w:rsidRPr="002B586D" w:rsidRDefault="00C36449" w:rsidP="00E16FAB">
            <w:pPr>
              <w:pStyle w:val="ListParagraph"/>
              <w:numPr>
                <w:ilvl w:val="0"/>
                <w:numId w:val="5"/>
              </w:numPr>
              <w:ind w:left="336" w:hanging="270"/>
              <w:rPr>
                <w:rFonts w:ascii="Palatino Linotype" w:hAnsi="Palatino Linotype" w:cs="Arial"/>
                <w:bCs/>
                <w:sz w:val="20"/>
                <w:szCs w:val="20"/>
              </w:rPr>
            </w:pPr>
            <w:r w:rsidRPr="002B586D">
              <w:rPr>
                <w:rFonts w:ascii="Palatino Linotype" w:hAnsi="Palatino Linotype" w:cs="Arial"/>
                <w:bCs/>
                <w:sz w:val="20"/>
                <w:szCs w:val="20"/>
              </w:rPr>
              <w:t>Applicant did not demonstrate functioning accounting system-0 points</w:t>
            </w:r>
          </w:p>
        </w:tc>
      </w:tr>
      <w:tr w:rsidR="00C36449" w:rsidRPr="009066DF" w14:paraId="3D998051" w14:textId="2F2DCD92" w:rsidTr="002B586D">
        <w:trPr>
          <w:trHeight w:val="1412"/>
        </w:trPr>
        <w:tc>
          <w:tcPr>
            <w:tcW w:w="2065" w:type="dxa"/>
            <w:shd w:val="clear" w:color="auto" w:fill="auto"/>
          </w:tcPr>
          <w:p w14:paraId="760A2133" w14:textId="128F0612" w:rsidR="00C36449" w:rsidRPr="002B586D" w:rsidRDefault="00C36449" w:rsidP="00571095">
            <w:pPr>
              <w:rPr>
                <w:rFonts w:ascii="Palatino Linotype" w:hAnsi="Palatino Linotype" w:cs="Arial"/>
                <w:b/>
                <w:sz w:val="20"/>
                <w:szCs w:val="20"/>
              </w:rPr>
            </w:pPr>
            <w:r w:rsidRPr="002B586D">
              <w:rPr>
                <w:rFonts w:ascii="Palatino Linotype" w:hAnsi="Palatino Linotype" w:cs="Arial"/>
                <w:b/>
                <w:sz w:val="20"/>
                <w:szCs w:val="20"/>
              </w:rPr>
              <w:t>B.  Local Continuum to End Homelessness (LCEH) involvement</w:t>
            </w:r>
          </w:p>
        </w:tc>
        <w:tc>
          <w:tcPr>
            <w:tcW w:w="3600" w:type="dxa"/>
            <w:shd w:val="clear" w:color="auto" w:fill="auto"/>
          </w:tcPr>
          <w:p w14:paraId="7DA8A386" w14:textId="0652933E" w:rsidR="00C36449" w:rsidRPr="002B586D" w:rsidRDefault="00C36449" w:rsidP="00571095">
            <w:pPr>
              <w:pStyle w:val="ListParagraph"/>
              <w:numPr>
                <w:ilvl w:val="0"/>
                <w:numId w:val="12"/>
              </w:numPr>
              <w:rPr>
                <w:rFonts w:ascii="Palatino Linotype" w:hAnsi="Palatino Linotype" w:cs="Arial"/>
                <w:bCs/>
                <w:sz w:val="20"/>
                <w:szCs w:val="20"/>
              </w:rPr>
            </w:pPr>
            <w:r w:rsidRPr="002B586D">
              <w:rPr>
                <w:rFonts w:ascii="Palatino Linotype" w:hAnsi="Palatino Linotype" w:cs="Arial"/>
                <w:bCs/>
                <w:sz w:val="20"/>
                <w:szCs w:val="20"/>
              </w:rPr>
              <w:t>Is the applicant involved with LCEH in the communities they serve?</w:t>
            </w:r>
          </w:p>
        </w:tc>
        <w:tc>
          <w:tcPr>
            <w:tcW w:w="4770" w:type="dxa"/>
            <w:shd w:val="clear" w:color="auto" w:fill="auto"/>
          </w:tcPr>
          <w:p w14:paraId="57644AE1" w14:textId="50AFFBF2" w:rsidR="00C36449" w:rsidRPr="002B586D" w:rsidRDefault="00C36449" w:rsidP="00571095">
            <w:pPr>
              <w:pStyle w:val="ListParagraph"/>
              <w:numPr>
                <w:ilvl w:val="0"/>
                <w:numId w:val="5"/>
              </w:numPr>
              <w:ind w:left="336" w:hanging="270"/>
              <w:rPr>
                <w:rFonts w:ascii="Palatino Linotype" w:hAnsi="Palatino Linotype" w:cs="Arial"/>
                <w:bCs/>
                <w:sz w:val="20"/>
                <w:szCs w:val="20"/>
              </w:rPr>
            </w:pPr>
            <w:r w:rsidRPr="002B586D">
              <w:rPr>
                <w:rFonts w:ascii="Palatino Linotype" w:hAnsi="Palatino Linotype" w:cs="Arial"/>
                <w:bCs/>
                <w:sz w:val="20"/>
                <w:szCs w:val="20"/>
              </w:rPr>
              <w:t>Not Scored</w:t>
            </w:r>
          </w:p>
        </w:tc>
      </w:tr>
      <w:tr w:rsidR="00C36449" w:rsidRPr="009066DF" w14:paraId="6A73D20F" w14:textId="16AD979D" w:rsidTr="002B586D">
        <w:tc>
          <w:tcPr>
            <w:tcW w:w="2065" w:type="dxa"/>
            <w:shd w:val="clear" w:color="auto" w:fill="auto"/>
          </w:tcPr>
          <w:p w14:paraId="541BF712" w14:textId="0241A30E" w:rsidR="00C36449" w:rsidRPr="002B586D" w:rsidRDefault="00C36449" w:rsidP="00571095">
            <w:pPr>
              <w:rPr>
                <w:rFonts w:ascii="Palatino Linotype" w:hAnsi="Palatino Linotype" w:cs="Arial"/>
                <w:b/>
                <w:sz w:val="20"/>
                <w:szCs w:val="20"/>
              </w:rPr>
            </w:pPr>
            <w:r w:rsidRPr="002B586D">
              <w:rPr>
                <w:rFonts w:ascii="Palatino Linotype" w:hAnsi="Palatino Linotype" w:cs="Arial"/>
                <w:b/>
                <w:sz w:val="20"/>
                <w:szCs w:val="20"/>
              </w:rPr>
              <w:t>C. Leveraging Funds</w:t>
            </w:r>
          </w:p>
        </w:tc>
        <w:tc>
          <w:tcPr>
            <w:tcW w:w="3600" w:type="dxa"/>
            <w:shd w:val="clear" w:color="auto" w:fill="auto"/>
          </w:tcPr>
          <w:p w14:paraId="5614245E" w14:textId="77777777" w:rsidR="00C36449" w:rsidRPr="002B586D" w:rsidRDefault="00C36449" w:rsidP="00571095">
            <w:pPr>
              <w:rPr>
                <w:rFonts w:ascii="Palatino Linotype" w:hAnsi="Palatino Linotype" w:cs="Arial"/>
                <w:bCs/>
                <w:sz w:val="20"/>
                <w:szCs w:val="20"/>
              </w:rPr>
            </w:pPr>
            <w:r w:rsidRPr="002B586D">
              <w:rPr>
                <w:rFonts w:ascii="Palatino Linotype" w:hAnsi="Palatino Linotype" w:cs="Arial"/>
                <w:bCs/>
                <w:sz w:val="20"/>
                <w:szCs w:val="20"/>
              </w:rPr>
              <w:t>Did the applicant demonstrate</w:t>
            </w:r>
          </w:p>
          <w:p w14:paraId="4FE25B3C" w14:textId="6DBD7736" w:rsidR="00C36449" w:rsidRPr="002B586D" w:rsidRDefault="00C36449" w:rsidP="00571095">
            <w:pPr>
              <w:pStyle w:val="ListParagraph"/>
              <w:numPr>
                <w:ilvl w:val="0"/>
                <w:numId w:val="13"/>
              </w:numPr>
              <w:rPr>
                <w:rFonts w:ascii="Palatino Linotype" w:hAnsi="Palatino Linotype" w:cs="Arial"/>
                <w:bCs/>
                <w:sz w:val="20"/>
                <w:szCs w:val="20"/>
              </w:rPr>
            </w:pPr>
            <w:r w:rsidRPr="002B586D">
              <w:rPr>
                <w:rFonts w:ascii="Palatino Linotype" w:hAnsi="Palatino Linotype" w:cs="Arial"/>
                <w:bCs/>
                <w:sz w:val="20"/>
                <w:szCs w:val="20"/>
              </w:rPr>
              <w:t>Current experience in leveraging funds from multiple sources (i.e., federal, state, local, private sector)</w:t>
            </w:r>
          </w:p>
        </w:tc>
        <w:tc>
          <w:tcPr>
            <w:tcW w:w="4770" w:type="dxa"/>
            <w:shd w:val="clear" w:color="auto" w:fill="auto"/>
          </w:tcPr>
          <w:p w14:paraId="21F4F575" w14:textId="77777777" w:rsidR="00C36449" w:rsidRPr="002B586D" w:rsidRDefault="00C36449" w:rsidP="00571095">
            <w:pPr>
              <w:pStyle w:val="ListParagraph"/>
              <w:numPr>
                <w:ilvl w:val="0"/>
                <w:numId w:val="5"/>
              </w:numPr>
              <w:ind w:left="336" w:hanging="270"/>
              <w:rPr>
                <w:rFonts w:ascii="Palatino Linotype" w:hAnsi="Palatino Linotype" w:cs="Arial"/>
                <w:bCs/>
                <w:sz w:val="20"/>
                <w:szCs w:val="20"/>
              </w:rPr>
            </w:pPr>
            <w:r w:rsidRPr="002B586D">
              <w:rPr>
                <w:rFonts w:ascii="Palatino Linotype" w:hAnsi="Palatino Linotype" w:cs="Arial"/>
                <w:bCs/>
                <w:sz w:val="20"/>
                <w:szCs w:val="20"/>
              </w:rPr>
              <w:t>Applicant provided clear examples of how they leverage funds-4 points</w:t>
            </w:r>
          </w:p>
          <w:p w14:paraId="7A347A07" w14:textId="77777777" w:rsidR="00C36449" w:rsidRPr="002B586D" w:rsidRDefault="00C36449" w:rsidP="00571095">
            <w:pPr>
              <w:pStyle w:val="ListParagraph"/>
              <w:numPr>
                <w:ilvl w:val="0"/>
                <w:numId w:val="5"/>
              </w:numPr>
              <w:ind w:left="336" w:hanging="270"/>
              <w:rPr>
                <w:rFonts w:ascii="Palatino Linotype" w:hAnsi="Palatino Linotype" w:cs="Arial"/>
                <w:bCs/>
                <w:sz w:val="20"/>
                <w:szCs w:val="20"/>
              </w:rPr>
            </w:pPr>
            <w:r w:rsidRPr="002B586D">
              <w:rPr>
                <w:rFonts w:ascii="Palatino Linotype" w:hAnsi="Palatino Linotype" w:cs="Arial"/>
                <w:bCs/>
                <w:sz w:val="20"/>
                <w:szCs w:val="20"/>
              </w:rPr>
              <w:t>Applicant provided minimal examples about how they leverage funds-2 point</w:t>
            </w:r>
          </w:p>
          <w:p w14:paraId="39D2E3A4" w14:textId="6E4FFE93" w:rsidR="00C36449" w:rsidRPr="002B586D" w:rsidRDefault="00C36449" w:rsidP="00571095">
            <w:pPr>
              <w:pStyle w:val="ListParagraph"/>
              <w:numPr>
                <w:ilvl w:val="0"/>
                <w:numId w:val="5"/>
              </w:numPr>
              <w:ind w:left="336" w:hanging="270"/>
              <w:rPr>
                <w:rFonts w:ascii="Palatino Linotype" w:hAnsi="Palatino Linotype" w:cs="Arial"/>
                <w:bCs/>
                <w:sz w:val="20"/>
                <w:szCs w:val="20"/>
              </w:rPr>
            </w:pPr>
            <w:r w:rsidRPr="002B586D">
              <w:rPr>
                <w:rFonts w:ascii="Palatino Linotype" w:hAnsi="Palatino Linotype" w:cs="Arial"/>
                <w:bCs/>
                <w:sz w:val="20"/>
                <w:szCs w:val="20"/>
              </w:rPr>
              <w:t>Applicant provided no examples of leveraging funds-0 points</w:t>
            </w:r>
          </w:p>
        </w:tc>
      </w:tr>
      <w:tr w:rsidR="00C36449" w:rsidRPr="009066DF" w14:paraId="14041BD2" w14:textId="6A88CF9F" w:rsidTr="002B586D">
        <w:tc>
          <w:tcPr>
            <w:tcW w:w="2065" w:type="dxa"/>
            <w:shd w:val="clear" w:color="auto" w:fill="auto"/>
          </w:tcPr>
          <w:p w14:paraId="632273D5" w14:textId="67D97209" w:rsidR="00C36449" w:rsidRPr="002B586D" w:rsidRDefault="00C36449" w:rsidP="00571095">
            <w:pPr>
              <w:rPr>
                <w:rFonts w:ascii="Palatino Linotype" w:hAnsi="Palatino Linotype" w:cs="Arial"/>
                <w:b/>
                <w:sz w:val="20"/>
                <w:szCs w:val="20"/>
              </w:rPr>
            </w:pPr>
            <w:r w:rsidRPr="002B586D">
              <w:rPr>
                <w:rFonts w:ascii="Palatino Linotype" w:hAnsi="Palatino Linotype" w:cs="Arial"/>
                <w:b/>
                <w:sz w:val="20"/>
                <w:szCs w:val="20"/>
              </w:rPr>
              <w:t>D. Project Description</w:t>
            </w:r>
          </w:p>
        </w:tc>
        <w:tc>
          <w:tcPr>
            <w:tcW w:w="3600" w:type="dxa"/>
            <w:shd w:val="clear" w:color="auto" w:fill="auto"/>
          </w:tcPr>
          <w:p w14:paraId="3BC29090" w14:textId="45856A29" w:rsidR="00C36449" w:rsidRPr="002B586D" w:rsidRDefault="00C36449" w:rsidP="00571095">
            <w:pPr>
              <w:rPr>
                <w:rFonts w:ascii="Palatino Linotype" w:hAnsi="Palatino Linotype" w:cs="Arial"/>
                <w:bCs/>
                <w:sz w:val="20"/>
                <w:szCs w:val="20"/>
              </w:rPr>
            </w:pPr>
            <w:r w:rsidRPr="002B586D">
              <w:rPr>
                <w:rFonts w:ascii="Palatino Linotype" w:hAnsi="Palatino Linotype" w:cs="Arial"/>
                <w:bCs/>
                <w:sz w:val="20"/>
                <w:szCs w:val="20"/>
              </w:rPr>
              <w:t>Did the applicant provide a complete and clear description about the project and target population?</w:t>
            </w:r>
          </w:p>
        </w:tc>
        <w:tc>
          <w:tcPr>
            <w:tcW w:w="4770" w:type="dxa"/>
            <w:shd w:val="clear" w:color="auto" w:fill="auto"/>
          </w:tcPr>
          <w:p w14:paraId="3230CA84" w14:textId="77777777" w:rsidR="00C36449" w:rsidRPr="002B586D" w:rsidRDefault="00C36449" w:rsidP="00571095">
            <w:pPr>
              <w:pStyle w:val="ListParagraph"/>
              <w:numPr>
                <w:ilvl w:val="0"/>
                <w:numId w:val="6"/>
              </w:numPr>
              <w:ind w:left="264"/>
              <w:rPr>
                <w:rFonts w:ascii="Palatino Linotype" w:hAnsi="Palatino Linotype" w:cs="Arial"/>
                <w:bCs/>
                <w:sz w:val="20"/>
                <w:szCs w:val="20"/>
              </w:rPr>
            </w:pPr>
            <w:r w:rsidRPr="002B586D">
              <w:rPr>
                <w:rFonts w:ascii="Palatino Linotype" w:hAnsi="Palatino Linotype" w:cs="Arial"/>
                <w:bCs/>
                <w:sz w:val="20"/>
                <w:szCs w:val="20"/>
              </w:rPr>
              <w:t>Project Description was complete-8 points</w:t>
            </w:r>
          </w:p>
          <w:p w14:paraId="14D5FA81" w14:textId="77777777" w:rsidR="00C36449" w:rsidRPr="002B586D" w:rsidRDefault="00C36449" w:rsidP="00571095">
            <w:pPr>
              <w:pStyle w:val="ListParagraph"/>
              <w:numPr>
                <w:ilvl w:val="0"/>
                <w:numId w:val="6"/>
              </w:numPr>
              <w:ind w:left="264"/>
              <w:rPr>
                <w:rFonts w:ascii="Palatino Linotype" w:hAnsi="Palatino Linotype" w:cs="Arial"/>
                <w:bCs/>
                <w:sz w:val="20"/>
                <w:szCs w:val="20"/>
              </w:rPr>
            </w:pPr>
            <w:r w:rsidRPr="002B586D">
              <w:rPr>
                <w:rFonts w:ascii="Palatino Linotype" w:hAnsi="Palatino Linotype" w:cs="Arial"/>
                <w:bCs/>
                <w:sz w:val="20"/>
                <w:szCs w:val="20"/>
              </w:rPr>
              <w:t>Project Description was adequate-4 points</w:t>
            </w:r>
          </w:p>
          <w:p w14:paraId="6FF7E474" w14:textId="77777777" w:rsidR="00C36449" w:rsidRPr="002B586D" w:rsidRDefault="00C36449" w:rsidP="00571095">
            <w:pPr>
              <w:pStyle w:val="ListParagraph"/>
              <w:numPr>
                <w:ilvl w:val="0"/>
                <w:numId w:val="6"/>
              </w:numPr>
              <w:ind w:left="264"/>
              <w:rPr>
                <w:rFonts w:ascii="Palatino Linotype" w:hAnsi="Palatino Linotype" w:cs="Arial"/>
                <w:bCs/>
                <w:sz w:val="20"/>
                <w:szCs w:val="20"/>
              </w:rPr>
            </w:pPr>
            <w:r w:rsidRPr="002B586D">
              <w:rPr>
                <w:rFonts w:ascii="Palatino Linotype" w:hAnsi="Palatino Linotype" w:cs="Arial"/>
                <w:bCs/>
                <w:sz w:val="20"/>
                <w:szCs w:val="20"/>
              </w:rPr>
              <w:t>Project Description was insufficient and did not provide a full overview—0 points</w:t>
            </w:r>
          </w:p>
        </w:tc>
      </w:tr>
      <w:tr w:rsidR="00C36449" w:rsidRPr="009066DF" w14:paraId="5E48B2E4" w14:textId="1082BADA" w:rsidTr="002B586D">
        <w:tc>
          <w:tcPr>
            <w:tcW w:w="2065" w:type="dxa"/>
            <w:shd w:val="clear" w:color="auto" w:fill="auto"/>
          </w:tcPr>
          <w:p w14:paraId="6C16CCF5" w14:textId="52236E80" w:rsidR="00C36449" w:rsidRPr="002B586D" w:rsidRDefault="00C36449" w:rsidP="00571095">
            <w:pPr>
              <w:rPr>
                <w:rFonts w:ascii="Palatino Linotype" w:hAnsi="Palatino Linotype" w:cs="Arial"/>
                <w:b/>
                <w:sz w:val="20"/>
                <w:szCs w:val="20"/>
              </w:rPr>
            </w:pPr>
            <w:r w:rsidRPr="002B586D">
              <w:rPr>
                <w:rFonts w:ascii="Palatino Linotype" w:hAnsi="Palatino Linotype" w:cs="Arial"/>
                <w:b/>
                <w:sz w:val="20"/>
                <w:szCs w:val="20"/>
              </w:rPr>
              <w:t>E. Unmet Need</w:t>
            </w:r>
          </w:p>
          <w:p w14:paraId="41C1BC34" w14:textId="77777777" w:rsidR="00C36449" w:rsidRPr="002B586D" w:rsidRDefault="00C36449" w:rsidP="00571095">
            <w:pPr>
              <w:rPr>
                <w:rFonts w:ascii="Palatino Linotype" w:hAnsi="Palatino Linotype" w:cs="Arial"/>
                <w:b/>
                <w:sz w:val="20"/>
                <w:szCs w:val="20"/>
              </w:rPr>
            </w:pPr>
          </w:p>
          <w:p w14:paraId="405DF1A1" w14:textId="77777777" w:rsidR="00C36449" w:rsidRPr="002B586D" w:rsidRDefault="00C36449" w:rsidP="00571095">
            <w:pPr>
              <w:rPr>
                <w:rFonts w:ascii="Palatino Linotype" w:hAnsi="Palatino Linotype" w:cs="Arial"/>
                <w:b/>
                <w:sz w:val="20"/>
                <w:szCs w:val="20"/>
              </w:rPr>
            </w:pPr>
          </w:p>
        </w:tc>
        <w:tc>
          <w:tcPr>
            <w:tcW w:w="3600" w:type="dxa"/>
            <w:shd w:val="clear" w:color="auto" w:fill="auto"/>
          </w:tcPr>
          <w:p w14:paraId="6F0B860D" w14:textId="01E31EFF" w:rsidR="00C36449" w:rsidRPr="002B586D" w:rsidRDefault="00C36449" w:rsidP="00571095">
            <w:pPr>
              <w:rPr>
                <w:rFonts w:ascii="Palatino Linotype" w:hAnsi="Palatino Linotype" w:cs="Arial"/>
                <w:bCs/>
                <w:sz w:val="20"/>
                <w:szCs w:val="20"/>
              </w:rPr>
            </w:pPr>
            <w:r w:rsidRPr="002B586D">
              <w:rPr>
                <w:rFonts w:ascii="Palatino Linotype" w:hAnsi="Palatino Linotype" w:cs="Arial"/>
                <w:bCs/>
                <w:sz w:val="20"/>
                <w:szCs w:val="20"/>
              </w:rPr>
              <w:t xml:space="preserve">Was the unmet need in the community that this project will address described sufficiently?  Was local data used to describe need? How did the agency consult with the LCEH related to need and gaps that were identified in the LCEH Plan developed for the Special NOFO? </w:t>
            </w:r>
          </w:p>
        </w:tc>
        <w:tc>
          <w:tcPr>
            <w:tcW w:w="4770" w:type="dxa"/>
            <w:shd w:val="clear" w:color="auto" w:fill="auto"/>
          </w:tcPr>
          <w:p w14:paraId="28229563" w14:textId="77777777" w:rsidR="00C36449" w:rsidRPr="002B586D" w:rsidRDefault="00C36449" w:rsidP="00571095">
            <w:pPr>
              <w:pStyle w:val="ListParagraph"/>
              <w:numPr>
                <w:ilvl w:val="0"/>
                <w:numId w:val="7"/>
              </w:numPr>
              <w:ind w:left="264" w:hanging="264"/>
              <w:rPr>
                <w:rFonts w:ascii="Palatino Linotype" w:hAnsi="Palatino Linotype" w:cs="Arial"/>
                <w:bCs/>
                <w:sz w:val="20"/>
                <w:szCs w:val="20"/>
              </w:rPr>
            </w:pPr>
            <w:r w:rsidRPr="002B586D">
              <w:rPr>
                <w:rFonts w:ascii="Palatino Linotype" w:hAnsi="Palatino Linotype" w:cs="Arial"/>
                <w:bCs/>
                <w:sz w:val="20"/>
                <w:szCs w:val="20"/>
              </w:rPr>
              <w:t>Unmet need information was complete and compelling—8 points</w:t>
            </w:r>
          </w:p>
          <w:p w14:paraId="51C9C9C3" w14:textId="77777777" w:rsidR="00C36449" w:rsidRPr="002B586D" w:rsidRDefault="00C36449" w:rsidP="00571095">
            <w:pPr>
              <w:pStyle w:val="ListParagraph"/>
              <w:numPr>
                <w:ilvl w:val="0"/>
                <w:numId w:val="7"/>
              </w:numPr>
              <w:ind w:left="264" w:hanging="264"/>
              <w:rPr>
                <w:rFonts w:ascii="Palatino Linotype" w:hAnsi="Palatino Linotype" w:cs="Arial"/>
                <w:bCs/>
                <w:sz w:val="20"/>
                <w:szCs w:val="20"/>
              </w:rPr>
            </w:pPr>
            <w:r w:rsidRPr="002B586D">
              <w:rPr>
                <w:rFonts w:ascii="Palatino Linotype" w:hAnsi="Palatino Linotype" w:cs="Arial"/>
                <w:bCs/>
                <w:sz w:val="20"/>
                <w:szCs w:val="20"/>
              </w:rPr>
              <w:t>Unmet need was adequate—4 points</w:t>
            </w:r>
          </w:p>
          <w:p w14:paraId="454E0CAA" w14:textId="77777777" w:rsidR="00C36449" w:rsidRPr="002B586D" w:rsidRDefault="00C36449" w:rsidP="00571095">
            <w:pPr>
              <w:pStyle w:val="ListParagraph"/>
              <w:numPr>
                <w:ilvl w:val="0"/>
                <w:numId w:val="7"/>
              </w:numPr>
              <w:ind w:left="264" w:hanging="264"/>
              <w:rPr>
                <w:rFonts w:ascii="Palatino Linotype" w:hAnsi="Palatino Linotype" w:cs="Arial"/>
                <w:bCs/>
                <w:sz w:val="20"/>
                <w:szCs w:val="20"/>
              </w:rPr>
            </w:pPr>
            <w:r w:rsidRPr="002B586D">
              <w:rPr>
                <w:rFonts w:ascii="Palatino Linotype" w:hAnsi="Palatino Linotype" w:cs="Arial"/>
                <w:bCs/>
                <w:sz w:val="20"/>
                <w:szCs w:val="20"/>
              </w:rPr>
              <w:t>Unmet need did not provide a compelling reason for the project—0 points</w:t>
            </w:r>
          </w:p>
        </w:tc>
      </w:tr>
      <w:tr w:rsidR="00C36449" w:rsidRPr="007F692A" w14:paraId="32CF8F48" w14:textId="77777777" w:rsidTr="002B586D">
        <w:trPr>
          <w:trHeight w:val="683"/>
        </w:trPr>
        <w:tc>
          <w:tcPr>
            <w:tcW w:w="2065" w:type="dxa"/>
            <w:shd w:val="clear" w:color="auto" w:fill="auto"/>
          </w:tcPr>
          <w:p w14:paraId="56E43C0D" w14:textId="7E690CB9" w:rsidR="00C36449" w:rsidRPr="002B586D" w:rsidRDefault="00C36449" w:rsidP="00263CFC">
            <w:pPr>
              <w:rPr>
                <w:rFonts w:ascii="Palatino Linotype" w:hAnsi="Palatino Linotype" w:cs="Arial"/>
                <w:b/>
                <w:sz w:val="20"/>
                <w:szCs w:val="20"/>
              </w:rPr>
            </w:pPr>
            <w:r w:rsidRPr="002B586D">
              <w:rPr>
                <w:rFonts w:ascii="Palatino Linotype" w:hAnsi="Palatino Linotype" w:cs="Arial"/>
                <w:b/>
                <w:sz w:val="20"/>
                <w:szCs w:val="20"/>
              </w:rPr>
              <w:t>Fa. Supportive Services, Wrap Around Services</w:t>
            </w:r>
          </w:p>
        </w:tc>
        <w:tc>
          <w:tcPr>
            <w:tcW w:w="3600" w:type="dxa"/>
            <w:shd w:val="clear" w:color="auto" w:fill="auto"/>
          </w:tcPr>
          <w:p w14:paraId="0CE0987D" w14:textId="77777777" w:rsidR="00C36449" w:rsidRPr="002B586D" w:rsidRDefault="00C36449" w:rsidP="00263CFC">
            <w:pPr>
              <w:rPr>
                <w:rFonts w:ascii="Palatino Linotype" w:hAnsi="Palatino Linotype" w:cs="Arial"/>
                <w:bCs/>
                <w:sz w:val="20"/>
                <w:szCs w:val="20"/>
              </w:rPr>
            </w:pPr>
            <w:r w:rsidRPr="002B586D">
              <w:rPr>
                <w:rFonts w:ascii="Palatino Linotype" w:hAnsi="Palatino Linotype" w:cs="Arial"/>
                <w:bCs/>
                <w:sz w:val="20"/>
                <w:szCs w:val="20"/>
              </w:rPr>
              <w:t>Did the applicant explain how they will provide supportive and wrapping around services</w:t>
            </w:r>
          </w:p>
        </w:tc>
        <w:tc>
          <w:tcPr>
            <w:tcW w:w="4770" w:type="dxa"/>
            <w:shd w:val="clear" w:color="auto" w:fill="auto"/>
          </w:tcPr>
          <w:p w14:paraId="1F46BE1E" w14:textId="795043AD" w:rsidR="00C36449" w:rsidRPr="002B586D" w:rsidRDefault="00C36449" w:rsidP="00263CFC">
            <w:pPr>
              <w:pStyle w:val="ListParagraph"/>
              <w:numPr>
                <w:ilvl w:val="0"/>
                <w:numId w:val="6"/>
              </w:numPr>
              <w:ind w:left="264"/>
              <w:rPr>
                <w:rFonts w:ascii="Palatino Linotype" w:hAnsi="Palatino Linotype" w:cs="Arial"/>
                <w:bCs/>
                <w:sz w:val="20"/>
                <w:szCs w:val="20"/>
              </w:rPr>
            </w:pPr>
            <w:r w:rsidRPr="002B586D">
              <w:rPr>
                <w:rFonts w:ascii="Palatino Linotype" w:hAnsi="Palatino Linotype" w:cs="Arial"/>
                <w:bCs/>
                <w:sz w:val="20"/>
                <w:szCs w:val="20"/>
              </w:rPr>
              <w:t>Applicant demonstrated clear plans to meeting program participants service needs-4 points</w:t>
            </w:r>
          </w:p>
          <w:p w14:paraId="77F83C0B" w14:textId="3E103624" w:rsidR="00C36449" w:rsidRPr="002B586D" w:rsidRDefault="00C36449" w:rsidP="00263CFC">
            <w:pPr>
              <w:pStyle w:val="ListParagraph"/>
              <w:numPr>
                <w:ilvl w:val="0"/>
                <w:numId w:val="6"/>
              </w:numPr>
              <w:ind w:left="264"/>
              <w:rPr>
                <w:rFonts w:ascii="Palatino Linotype" w:hAnsi="Palatino Linotype" w:cs="Arial"/>
                <w:bCs/>
                <w:sz w:val="20"/>
                <w:szCs w:val="20"/>
              </w:rPr>
            </w:pPr>
            <w:r w:rsidRPr="002B586D">
              <w:rPr>
                <w:rFonts w:ascii="Palatino Linotype" w:hAnsi="Palatino Linotype" w:cs="Arial"/>
                <w:bCs/>
                <w:sz w:val="20"/>
                <w:szCs w:val="20"/>
              </w:rPr>
              <w:t>Applicant demonstrated basic plans to provide minimal support to program participant service needs 2 points</w:t>
            </w:r>
          </w:p>
          <w:p w14:paraId="09246637" w14:textId="77777777" w:rsidR="00C36449" w:rsidRPr="002B586D" w:rsidRDefault="00C36449" w:rsidP="00263CFC">
            <w:pPr>
              <w:pStyle w:val="ListParagraph"/>
              <w:numPr>
                <w:ilvl w:val="0"/>
                <w:numId w:val="6"/>
              </w:numPr>
              <w:ind w:left="264"/>
              <w:rPr>
                <w:rFonts w:ascii="Palatino Linotype" w:hAnsi="Palatino Linotype" w:cs="Arial"/>
                <w:bCs/>
                <w:sz w:val="20"/>
                <w:szCs w:val="20"/>
              </w:rPr>
            </w:pPr>
            <w:r w:rsidRPr="002B586D">
              <w:rPr>
                <w:rFonts w:ascii="Palatino Linotype" w:hAnsi="Palatino Linotype" w:cs="Arial"/>
                <w:bCs/>
                <w:sz w:val="20"/>
                <w:szCs w:val="20"/>
              </w:rPr>
              <w:t>Applicant demonstrated no understanding of how to provide support services to program participants–0 points</w:t>
            </w:r>
          </w:p>
        </w:tc>
      </w:tr>
      <w:tr w:rsidR="00C36449" w14:paraId="67CE5ACE" w14:textId="77777777" w:rsidTr="002B586D">
        <w:trPr>
          <w:trHeight w:val="683"/>
        </w:trPr>
        <w:tc>
          <w:tcPr>
            <w:tcW w:w="2065" w:type="dxa"/>
            <w:shd w:val="clear" w:color="auto" w:fill="auto"/>
          </w:tcPr>
          <w:p w14:paraId="5D9F0A0A" w14:textId="5B927CCD" w:rsidR="00C36449" w:rsidRPr="002B586D" w:rsidRDefault="00C36449" w:rsidP="00263CFC">
            <w:pPr>
              <w:rPr>
                <w:rFonts w:ascii="Palatino Linotype" w:hAnsi="Palatino Linotype" w:cs="Arial"/>
                <w:b/>
                <w:sz w:val="20"/>
                <w:szCs w:val="20"/>
              </w:rPr>
            </w:pPr>
            <w:r w:rsidRPr="002B586D">
              <w:rPr>
                <w:rFonts w:ascii="Palatino Linotype" w:hAnsi="Palatino Linotype" w:cs="Arial"/>
                <w:b/>
                <w:sz w:val="20"/>
                <w:szCs w:val="20"/>
              </w:rPr>
              <w:lastRenderedPageBreak/>
              <w:t>Fb Housing</w:t>
            </w:r>
          </w:p>
        </w:tc>
        <w:tc>
          <w:tcPr>
            <w:tcW w:w="3600" w:type="dxa"/>
            <w:shd w:val="clear" w:color="auto" w:fill="auto"/>
          </w:tcPr>
          <w:p w14:paraId="12A57D33" w14:textId="43EABEF7" w:rsidR="00C36449" w:rsidRPr="002B586D" w:rsidRDefault="00C36449" w:rsidP="00263CFC">
            <w:pPr>
              <w:rPr>
                <w:rFonts w:ascii="Palatino Linotype" w:hAnsi="Palatino Linotype" w:cs="Arial"/>
                <w:bCs/>
                <w:sz w:val="20"/>
                <w:szCs w:val="20"/>
              </w:rPr>
            </w:pPr>
            <w:r w:rsidRPr="002B586D">
              <w:rPr>
                <w:rFonts w:ascii="Palatino Linotype" w:hAnsi="Palatino Linotype" w:cs="Arial"/>
                <w:bCs/>
                <w:sz w:val="20"/>
                <w:szCs w:val="20"/>
              </w:rPr>
              <w:t xml:space="preserve">Did the applicant explain relationships, what strategies will be used to locate reasonable/affordable rents and what actions the agency will take to promote affordable housing such as shared housing strategies? </w:t>
            </w:r>
          </w:p>
        </w:tc>
        <w:tc>
          <w:tcPr>
            <w:tcW w:w="4770" w:type="dxa"/>
            <w:shd w:val="clear" w:color="auto" w:fill="auto"/>
          </w:tcPr>
          <w:p w14:paraId="0B52D8C4" w14:textId="4363AF34" w:rsidR="00C36449" w:rsidRPr="002B586D" w:rsidRDefault="00C36449" w:rsidP="008951AD">
            <w:pPr>
              <w:pStyle w:val="ListParagraph"/>
              <w:numPr>
                <w:ilvl w:val="0"/>
                <w:numId w:val="6"/>
              </w:numPr>
              <w:ind w:left="264"/>
              <w:rPr>
                <w:rFonts w:ascii="Palatino Linotype" w:hAnsi="Palatino Linotype" w:cs="Arial"/>
                <w:bCs/>
                <w:sz w:val="20"/>
                <w:szCs w:val="20"/>
              </w:rPr>
            </w:pPr>
            <w:r w:rsidRPr="002B586D">
              <w:rPr>
                <w:rFonts w:ascii="Palatino Linotype" w:hAnsi="Palatino Linotype" w:cs="Arial"/>
                <w:bCs/>
                <w:sz w:val="20"/>
                <w:szCs w:val="20"/>
              </w:rPr>
              <w:t>Applicant demonstrated clear plans to implement strategies to ensure community has units that have reasonable rents. 4 points</w:t>
            </w:r>
          </w:p>
          <w:p w14:paraId="3B5ACD29" w14:textId="77777777" w:rsidR="00C36449" w:rsidRPr="002B586D" w:rsidRDefault="00C36449" w:rsidP="00627AF1">
            <w:pPr>
              <w:pStyle w:val="ListParagraph"/>
              <w:numPr>
                <w:ilvl w:val="0"/>
                <w:numId w:val="6"/>
              </w:numPr>
              <w:ind w:left="264"/>
              <w:rPr>
                <w:rFonts w:ascii="Palatino Linotype" w:hAnsi="Palatino Linotype" w:cs="Arial"/>
                <w:bCs/>
                <w:sz w:val="20"/>
                <w:szCs w:val="20"/>
              </w:rPr>
            </w:pPr>
            <w:r w:rsidRPr="002B586D">
              <w:rPr>
                <w:rFonts w:ascii="Palatino Linotype" w:hAnsi="Palatino Linotype" w:cs="Arial"/>
                <w:bCs/>
                <w:sz w:val="20"/>
                <w:szCs w:val="20"/>
              </w:rPr>
              <w:t xml:space="preserve">Applicant demonstrated basic plans to provide minimal support to ensure community has units that have reasonable rents. 2 points </w:t>
            </w:r>
          </w:p>
          <w:p w14:paraId="71C0BC34" w14:textId="43AF0EB5" w:rsidR="00C36449" w:rsidRPr="002B586D" w:rsidRDefault="00C36449" w:rsidP="00627AF1">
            <w:pPr>
              <w:pStyle w:val="ListParagraph"/>
              <w:numPr>
                <w:ilvl w:val="0"/>
                <w:numId w:val="6"/>
              </w:numPr>
              <w:ind w:left="264"/>
              <w:rPr>
                <w:rFonts w:ascii="Palatino Linotype" w:hAnsi="Palatino Linotype" w:cs="Arial"/>
                <w:bCs/>
                <w:sz w:val="20"/>
                <w:szCs w:val="20"/>
              </w:rPr>
            </w:pPr>
            <w:r w:rsidRPr="002B586D">
              <w:rPr>
                <w:rFonts w:ascii="Palatino Linotype" w:hAnsi="Palatino Linotype" w:cs="Arial"/>
                <w:bCs/>
                <w:sz w:val="20"/>
                <w:szCs w:val="20"/>
              </w:rPr>
              <w:t xml:space="preserve">Applicant demonstrated no understanding about how to contribute to the community to promote reasonable </w:t>
            </w:r>
            <w:proofErr w:type="gramStart"/>
            <w:r w:rsidRPr="002B586D">
              <w:rPr>
                <w:rFonts w:ascii="Palatino Linotype" w:hAnsi="Palatino Linotype" w:cs="Arial"/>
                <w:bCs/>
                <w:sz w:val="20"/>
                <w:szCs w:val="20"/>
              </w:rPr>
              <w:t>rents-0</w:t>
            </w:r>
            <w:proofErr w:type="gramEnd"/>
          </w:p>
        </w:tc>
      </w:tr>
      <w:tr w:rsidR="00C36449" w:rsidRPr="00663939" w14:paraId="3D5CF82C" w14:textId="5C4F0955" w:rsidTr="002B586D">
        <w:trPr>
          <w:trHeight w:val="683"/>
        </w:trPr>
        <w:tc>
          <w:tcPr>
            <w:tcW w:w="2065" w:type="dxa"/>
            <w:shd w:val="clear" w:color="auto" w:fill="auto"/>
          </w:tcPr>
          <w:p w14:paraId="3F947E7B" w14:textId="04851C4E" w:rsidR="00C36449" w:rsidRPr="002B586D" w:rsidRDefault="00C36449" w:rsidP="00571095">
            <w:pPr>
              <w:rPr>
                <w:rFonts w:ascii="Palatino Linotype" w:hAnsi="Palatino Linotype" w:cs="Arial"/>
                <w:b/>
                <w:sz w:val="20"/>
                <w:szCs w:val="20"/>
              </w:rPr>
            </w:pPr>
            <w:r w:rsidRPr="002B586D">
              <w:rPr>
                <w:rFonts w:ascii="Palatino Linotype" w:hAnsi="Palatino Linotype" w:cs="Arial"/>
                <w:b/>
                <w:sz w:val="20"/>
                <w:szCs w:val="20"/>
              </w:rPr>
              <w:t>G. HMIS</w:t>
            </w:r>
          </w:p>
        </w:tc>
        <w:tc>
          <w:tcPr>
            <w:tcW w:w="3600" w:type="dxa"/>
            <w:shd w:val="clear" w:color="auto" w:fill="auto"/>
          </w:tcPr>
          <w:p w14:paraId="3EC5187D" w14:textId="77777777" w:rsidR="00C36449" w:rsidRPr="002B586D" w:rsidRDefault="00C36449" w:rsidP="00571095">
            <w:pPr>
              <w:rPr>
                <w:rFonts w:ascii="Palatino Linotype" w:hAnsi="Palatino Linotype" w:cs="Arial"/>
                <w:bCs/>
                <w:sz w:val="20"/>
                <w:szCs w:val="20"/>
              </w:rPr>
            </w:pPr>
            <w:r w:rsidRPr="002B586D">
              <w:rPr>
                <w:rFonts w:ascii="Palatino Linotype" w:hAnsi="Palatino Linotype" w:cs="Arial"/>
                <w:bCs/>
                <w:sz w:val="20"/>
                <w:szCs w:val="20"/>
              </w:rPr>
              <w:t>Did the applicant explain how they will use HMIS or if a DV provider, use a comparable database?</w:t>
            </w:r>
          </w:p>
        </w:tc>
        <w:tc>
          <w:tcPr>
            <w:tcW w:w="4770" w:type="dxa"/>
            <w:shd w:val="clear" w:color="auto" w:fill="auto"/>
          </w:tcPr>
          <w:p w14:paraId="2A494B27" w14:textId="77777777" w:rsidR="00C36449" w:rsidRPr="002B586D" w:rsidRDefault="00C36449" w:rsidP="00571095">
            <w:pPr>
              <w:pStyle w:val="ListParagraph"/>
              <w:numPr>
                <w:ilvl w:val="0"/>
                <w:numId w:val="9"/>
              </w:numPr>
              <w:ind w:left="264" w:hanging="264"/>
              <w:rPr>
                <w:rFonts w:ascii="Palatino Linotype" w:hAnsi="Palatino Linotype" w:cs="Arial"/>
                <w:bCs/>
                <w:sz w:val="20"/>
                <w:szCs w:val="20"/>
              </w:rPr>
            </w:pPr>
            <w:r w:rsidRPr="002B586D">
              <w:rPr>
                <w:rFonts w:ascii="Palatino Linotype" w:hAnsi="Palatino Linotype" w:cs="Arial"/>
                <w:bCs/>
                <w:sz w:val="20"/>
                <w:szCs w:val="20"/>
              </w:rPr>
              <w:t>HMIS use or comparable database description was complete and clear—4 points</w:t>
            </w:r>
          </w:p>
          <w:p w14:paraId="58D4E58B" w14:textId="77777777" w:rsidR="00C36449" w:rsidRPr="002B586D" w:rsidRDefault="00C36449" w:rsidP="00571095">
            <w:pPr>
              <w:pStyle w:val="ListParagraph"/>
              <w:numPr>
                <w:ilvl w:val="0"/>
                <w:numId w:val="9"/>
              </w:numPr>
              <w:ind w:left="264" w:hanging="264"/>
              <w:rPr>
                <w:rFonts w:ascii="Palatino Linotype" w:hAnsi="Palatino Linotype" w:cs="Arial"/>
                <w:bCs/>
                <w:sz w:val="20"/>
                <w:szCs w:val="20"/>
              </w:rPr>
            </w:pPr>
            <w:r w:rsidRPr="002B586D">
              <w:rPr>
                <w:rFonts w:ascii="Palatino Linotype" w:hAnsi="Palatino Linotype" w:cs="Arial"/>
                <w:bCs/>
                <w:sz w:val="20"/>
                <w:szCs w:val="20"/>
              </w:rPr>
              <w:t>HMIS use or comparable database description was adequate—2 points</w:t>
            </w:r>
          </w:p>
          <w:p w14:paraId="7A76DF2F" w14:textId="77777777" w:rsidR="00C36449" w:rsidRPr="002B586D" w:rsidRDefault="00C36449" w:rsidP="00571095">
            <w:pPr>
              <w:pStyle w:val="ListParagraph"/>
              <w:numPr>
                <w:ilvl w:val="0"/>
                <w:numId w:val="9"/>
              </w:numPr>
              <w:ind w:left="264" w:hanging="264"/>
              <w:rPr>
                <w:rFonts w:ascii="Palatino Linotype" w:hAnsi="Palatino Linotype" w:cs="Arial"/>
                <w:bCs/>
                <w:sz w:val="20"/>
                <w:szCs w:val="20"/>
              </w:rPr>
            </w:pPr>
            <w:r w:rsidRPr="002B586D">
              <w:rPr>
                <w:rFonts w:ascii="Palatino Linotype" w:hAnsi="Palatino Linotype" w:cs="Arial"/>
                <w:bCs/>
                <w:sz w:val="20"/>
                <w:szCs w:val="20"/>
              </w:rPr>
              <w:t>Agency did not provide sufficient information to indicate competent use of a client level database—0 points</w:t>
            </w:r>
          </w:p>
        </w:tc>
      </w:tr>
      <w:tr w:rsidR="00C36449" w:rsidRPr="007F692A" w14:paraId="540271B5" w14:textId="77777777" w:rsidTr="002B586D">
        <w:trPr>
          <w:trHeight w:val="683"/>
        </w:trPr>
        <w:tc>
          <w:tcPr>
            <w:tcW w:w="2065" w:type="dxa"/>
            <w:shd w:val="clear" w:color="auto" w:fill="auto"/>
          </w:tcPr>
          <w:p w14:paraId="0255ACF0" w14:textId="48D8F914" w:rsidR="00C36449" w:rsidRPr="002B586D" w:rsidRDefault="00C36449" w:rsidP="00263CFC">
            <w:pPr>
              <w:rPr>
                <w:rFonts w:ascii="Palatino Linotype" w:hAnsi="Palatino Linotype" w:cs="Arial"/>
                <w:b/>
                <w:sz w:val="20"/>
                <w:szCs w:val="20"/>
              </w:rPr>
            </w:pPr>
            <w:r w:rsidRPr="002B586D">
              <w:rPr>
                <w:rFonts w:ascii="Palatino Linotype" w:hAnsi="Palatino Linotype" w:cs="Arial"/>
                <w:b/>
                <w:sz w:val="20"/>
                <w:szCs w:val="20"/>
              </w:rPr>
              <w:t>H.  Coordination with Other Agencies, Partnerships</w:t>
            </w:r>
          </w:p>
        </w:tc>
        <w:tc>
          <w:tcPr>
            <w:tcW w:w="3600" w:type="dxa"/>
            <w:shd w:val="clear" w:color="auto" w:fill="auto"/>
          </w:tcPr>
          <w:p w14:paraId="2BD836A0" w14:textId="41597C39" w:rsidR="00C36449" w:rsidRPr="002B586D" w:rsidRDefault="00C36449" w:rsidP="00263CFC">
            <w:pPr>
              <w:rPr>
                <w:rFonts w:ascii="Palatino Linotype" w:hAnsi="Palatino Linotype" w:cs="Arial"/>
                <w:bCs/>
                <w:sz w:val="20"/>
                <w:szCs w:val="20"/>
              </w:rPr>
            </w:pPr>
            <w:r w:rsidRPr="002B586D">
              <w:rPr>
                <w:rFonts w:ascii="Palatino Linotype" w:hAnsi="Palatino Linotype" w:cs="Arial"/>
                <w:bCs/>
                <w:sz w:val="20"/>
                <w:szCs w:val="20"/>
              </w:rPr>
              <w:t>Did the applicant clearly demonstrate how referrals and outreach will occur and how the agencies and programs that they coordinate and collaborate with to ensure program participants access need services and resources</w:t>
            </w:r>
          </w:p>
        </w:tc>
        <w:tc>
          <w:tcPr>
            <w:tcW w:w="4770" w:type="dxa"/>
            <w:shd w:val="clear" w:color="auto" w:fill="auto"/>
          </w:tcPr>
          <w:p w14:paraId="20B45DE3" w14:textId="20F92846" w:rsidR="00C36449" w:rsidRPr="002B586D" w:rsidRDefault="00C36449" w:rsidP="00263CFC">
            <w:pPr>
              <w:pStyle w:val="ListParagraph"/>
              <w:numPr>
                <w:ilvl w:val="0"/>
                <w:numId w:val="6"/>
              </w:numPr>
              <w:ind w:left="264"/>
              <w:rPr>
                <w:rFonts w:ascii="Palatino Linotype" w:hAnsi="Palatino Linotype" w:cs="Arial"/>
                <w:bCs/>
                <w:sz w:val="20"/>
                <w:szCs w:val="20"/>
              </w:rPr>
            </w:pPr>
            <w:r w:rsidRPr="002B586D">
              <w:rPr>
                <w:rFonts w:ascii="Palatino Linotype" w:hAnsi="Palatino Linotype" w:cs="Arial"/>
                <w:bCs/>
                <w:sz w:val="20"/>
                <w:szCs w:val="20"/>
              </w:rPr>
              <w:t>Applicant demonstrated clear collaborations and partnerships-4 points</w:t>
            </w:r>
          </w:p>
          <w:p w14:paraId="42829C11" w14:textId="6C947940" w:rsidR="00C36449" w:rsidRPr="002B586D" w:rsidRDefault="00C36449" w:rsidP="00263CFC">
            <w:pPr>
              <w:pStyle w:val="ListParagraph"/>
              <w:numPr>
                <w:ilvl w:val="0"/>
                <w:numId w:val="6"/>
              </w:numPr>
              <w:ind w:left="264"/>
              <w:rPr>
                <w:rFonts w:ascii="Palatino Linotype" w:hAnsi="Palatino Linotype" w:cs="Arial"/>
                <w:bCs/>
                <w:sz w:val="20"/>
                <w:szCs w:val="20"/>
              </w:rPr>
            </w:pPr>
            <w:r w:rsidRPr="002B586D">
              <w:rPr>
                <w:rFonts w:ascii="Palatino Linotype" w:hAnsi="Palatino Linotype" w:cs="Arial"/>
                <w:bCs/>
                <w:sz w:val="20"/>
                <w:szCs w:val="20"/>
              </w:rPr>
              <w:t>Applicant demonstrated basic minimal partnerships and collaborations 2 points</w:t>
            </w:r>
          </w:p>
          <w:p w14:paraId="27AA0069" w14:textId="135CD756" w:rsidR="00C36449" w:rsidRPr="002B586D" w:rsidRDefault="00C36449" w:rsidP="00263CFC">
            <w:pPr>
              <w:pStyle w:val="ListParagraph"/>
              <w:numPr>
                <w:ilvl w:val="0"/>
                <w:numId w:val="6"/>
              </w:numPr>
              <w:ind w:left="264"/>
              <w:rPr>
                <w:rFonts w:ascii="Palatino Linotype" w:hAnsi="Palatino Linotype" w:cs="Arial"/>
                <w:bCs/>
                <w:sz w:val="20"/>
                <w:szCs w:val="20"/>
              </w:rPr>
            </w:pPr>
            <w:r w:rsidRPr="002B586D">
              <w:rPr>
                <w:rFonts w:ascii="Palatino Linotype" w:hAnsi="Palatino Linotype" w:cs="Arial"/>
                <w:bCs/>
                <w:sz w:val="20"/>
                <w:szCs w:val="20"/>
              </w:rPr>
              <w:t>Applicant demonstrated partnerships or collaborations</w:t>
            </w:r>
          </w:p>
        </w:tc>
      </w:tr>
      <w:tr w:rsidR="00C36449" w14:paraId="63BD3B57" w14:textId="77777777" w:rsidTr="002B586D">
        <w:tc>
          <w:tcPr>
            <w:tcW w:w="2065" w:type="dxa"/>
            <w:shd w:val="clear" w:color="auto" w:fill="auto"/>
          </w:tcPr>
          <w:p w14:paraId="58141A55" w14:textId="01409CA4" w:rsidR="00C36449" w:rsidRPr="002B586D" w:rsidRDefault="00C36449" w:rsidP="00263CFC">
            <w:pPr>
              <w:rPr>
                <w:rFonts w:ascii="Palatino Linotype" w:hAnsi="Palatino Linotype" w:cs="Arial"/>
                <w:b/>
                <w:sz w:val="20"/>
                <w:szCs w:val="20"/>
              </w:rPr>
            </w:pPr>
            <w:r w:rsidRPr="002B586D">
              <w:rPr>
                <w:rFonts w:ascii="Palatino Linotype" w:hAnsi="Palatino Linotype" w:cs="Arial"/>
                <w:b/>
                <w:sz w:val="20"/>
                <w:szCs w:val="20"/>
              </w:rPr>
              <w:t xml:space="preserve">I.  Coordinated Entry (CE) and Case Conferencing (CC) </w:t>
            </w:r>
          </w:p>
        </w:tc>
        <w:tc>
          <w:tcPr>
            <w:tcW w:w="3600" w:type="dxa"/>
            <w:shd w:val="clear" w:color="auto" w:fill="auto"/>
          </w:tcPr>
          <w:p w14:paraId="16430221" w14:textId="77777777" w:rsidR="00C36449" w:rsidRPr="002B586D" w:rsidRDefault="00C36449" w:rsidP="00263CFC">
            <w:pPr>
              <w:rPr>
                <w:rFonts w:ascii="Palatino Linotype" w:hAnsi="Palatino Linotype" w:cs="Arial"/>
                <w:bCs/>
                <w:sz w:val="20"/>
                <w:szCs w:val="20"/>
              </w:rPr>
            </w:pPr>
            <w:r w:rsidRPr="002B586D">
              <w:rPr>
                <w:rFonts w:ascii="Palatino Linotype" w:hAnsi="Palatino Linotype" w:cs="Arial"/>
                <w:bCs/>
                <w:sz w:val="20"/>
                <w:szCs w:val="20"/>
              </w:rPr>
              <w:t xml:space="preserve">Did the applicant include the use of the VI-SPDAT and the local coordinated entry process?  </w:t>
            </w:r>
          </w:p>
          <w:p w14:paraId="23B557E6" w14:textId="5585D0CD" w:rsidR="00C36449" w:rsidRPr="002B586D" w:rsidRDefault="00C36449" w:rsidP="00263CFC">
            <w:pPr>
              <w:rPr>
                <w:rFonts w:ascii="Palatino Linotype" w:hAnsi="Palatino Linotype" w:cs="Arial"/>
                <w:bCs/>
                <w:sz w:val="20"/>
                <w:szCs w:val="20"/>
              </w:rPr>
            </w:pPr>
            <w:r w:rsidRPr="002B586D">
              <w:rPr>
                <w:rFonts w:ascii="Palatino Linotype" w:hAnsi="Palatino Linotype" w:cs="Arial"/>
                <w:bCs/>
                <w:sz w:val="20"/>
                <w:szCs w:val="20"/>
              </w:rPr>
              <w:t>Did the agency describe how it  participates in case conferencing?</w:t>
            </w:r>
          </w:p>
          <w:p w14:paraId="7EF9D6F6" w14:textId="77777777" w:rsidR="00C36449" w:rsidRPr="002B586D" w:rsidRDefault="00C36449" w:rsidP="00263CFC">
            <w:pPr>
              <w:rPr>
                <w:rFonts w:ascii="Palatino Linotype" w:hAnsi="Palatino Linotype" w:cs="Arial"/>
                <w:bCs/>
                <w:sz w:val="20"/>
                <w:szCs w:val="20"/>
              </w:rPr>
            </w:pPr>
          </w:p>
        </w:tc>
        <w:tc>
          <w:tcPr>
            <w:tcW w:w="4770" w:type="dxa"/>
            <w:shd w:val="clear" w:color="auto" w:fill="auto"/>
          </w:tcPr>
          <w:p w14:paraId="51B8955A" w14:textId="77777777" w:rsidR="00C36449" w:rsidRPr="002B586D" w:rsidRDefault="00C36449" w:rsidP="00263CFC">
            <w:pPr>
              <w:numPr>
                <w:ilvl w:val="0"/>
                <w:numId w:val="8"/>
              </w:numPr>
              <w:ind w:left="264" w:hanging="264"/>
              <w:contextualSpacing/>
              <w:rPr>
                <w:rFonts w:ascii="Palatino Linotype" w:hAnsi="Palatino Linotype" w:cs="Arial"/>
                <w:bCs/>
                <w:sz w:val="20"/>
                <w:szCs w:val="20"/>
              </w:rPr>
            </w:pPr>
            <w:r w:rsidRPr="002B586D">
              <w:rPr>
                <w:rFonts w:ascii="Palatino Linotype" w:hAnsi="Palatino Linotype" w:cs="Arial"/>
                <w:bCs/>
                <w:sz w:val="20"/>
                <w:szCs w:val="20"/>
              </w:rPr>
              <w:t>CE/CC activity and collaborations were clearly articulated—8 points</w:t>
            </w:r>
          </w:p>
          <w:p w14:paraId="31466C72" w14:textId="77777777" w:rsidR="00C36449" w:rsidRPr="002B586D" w:rsidRDefault="00C36449" w:rsidP="00263CFC">
            <w:pPr>
              <w:numPr>
                <w:ilvl w:val="0"/>
                <w:numId w:val="8"/>
              </w:numPr>
              <w:ind w:left="264" w:hanging="264"/>
              <w:contextualSpacing/>
              <w:rPr>
                <w:rFonts w:ascii="Palatino Linotype" w:hAnsi="Palatino Linotype" w:cs="Arial"/>
                <w:bCs/>
                <w:sz w:val="20"/>
                <w:szCs w:val="20"/>
              </w:rPr>
            </w:pPr>
            <w:r w:rsidRPr="002B586D">
              <w:rPr>
                <w:rFonts w:ascii="Palatino Linotype" w:hAnsi="Palatino Linotype" w:cs="Arial"/>
                <w:bCs/>
                <w:sz w:val="20"/>
                <w:szCs w:val="20"/>
              </w:rPr>
              <w:t>CE/CC activities and collaboration was adequate—4 points</w:t>
            </w:r>
          </w:p>
          <w:p w14:paraId="75BB2794" w14:textId="77777777" w:rsidR="00C36449" w:rsidRPr="002B586D" w:rsidRDefault="00C36449" w:rsidP="00263CFC">
            <w:pPr>
              <w:pStyle w:val="ListParagraph"/>
              <w:numPr>
                <w:ilvl w:val="0"/>
                <w:numId w:val="8"/>
              </w:numPr>
              <w:ind w:left="264" w:hanging="264"/>
              <w:rPr>
                <w:rFonts w:ascii="Palatino Linotype" w:hAnsi="Palatino Linotype" w:cs="Arial"/>
                <w:bCs/>
                <w:sz w:val="20"/>
                <w:szCs w:val="20"/>
              </w:rPr>
            </w:pPr>
            <w:r w:rsidRPr="002B586D">
              <w:rPr>
                <w:rFonts w:ascii="Palatino Linotype" w:hAnsi="Palatino Linotype" w:cs="Arial"/>
                <w:bCs/>
                <w:sz w:val="20"/>
                <w:szCs w:val="20"/>
              </w:rPr>
              <w:t>CE/CC activities description was incomplete—0 points</w:t>
            </w:r>
          </w:p>
        </w:tc>
      </w:tr>
      <w:tr w:rsidR="00C36449" w:rsidRPr="009066DF" w14:paraId="12E32D02" w14:textId="31BED9A0" w:rsidTr="002B586D">
        <w:tc>
          <w:tcPr>
            <w:tcW w:w="2065" w:type="dxa"/>
            <w:shd w:val="clear" w:color="auto" w:fill="auto"/>
          </w:tcPr>
          <w:p w14:paraId="17B5FC53" w14:textId="48B0FB22" w:rsidR="00C36449" w:rsidRPr="002B586D" w:rsidRDefault="00C36449" w:rsidP="00571095">
            <w:pPr>
              <w:rPr>
                <w:rFonts w:ascii="Palatino Linotype" w:hAnsi="Palatino Linotype" w:cs="Arial"/>
                <w:b/>
                <w:sz w:val="20"/>
                <w:szCs w:val="20"/>
              </w:rPr>
            </w:pPr>
            <w:r w:rsidRPr="002B586D">
              <w:rPr>
                <w:rFonts w:ascii="Palatino Linotype" w:hAnsi="Palatino Linotype" w:cs="Arial"/>
                <w:b/>
                <w:sz w:val="20"/>
                <w:szCs w:val="20"/>
              </w:rPr>
              <w:t>J. Housing First</w:t>
            </w:r>
          </w:p>
        </w:tc>
        <w:tc>
          <w:tcPr>
            <w:tcW w:w="3600" w:type="dxa"/>
            <w:shd w:val="clear" w:color="auto" w:fill="auto"/>
          </w:tcPr>
          <w:p w14:paraId="3B9DC9A1" w14:textId="77777777" w:rsidR="00C36449" w:rsidRPr="002B586D" w:rsidRDefault="00C36449" w:rsidP="00571095">
            <w:pPr>
              <w:rPr>
                <w:rFonts w:ascii="Palatino Linotype" w:hAnsi="Palatino Linotype" w:cs="Arial"/>
                <w:bCs/>
                <w:sz w:val="20"/>
                <w:szCs w:val="20"/>
              </w:rPr>
            </w:pPr>
            <w:r w:rsidRPr="002B586D">
              <w:rPr>
                <w:rFonts w:ascii="Palatino Linotype" w:hAnsi="Palatino Linotype" w:cs="Arial"/>
                <w:bCs/>
                <w:sz w:val="20"/>
                <w:szCs w:val="20"/>
              </w:rPr>
              <w:t>Did the applicant demonstrate an understanding of Housing First principles and how they will be implemented through the project?</w:t>
            </w:r>
          </w:p>
          <w:p w14:paraId="2F4CF849" w14:textId="77777777" w:rsidR="00C36449" w:rsidRPr="002B586D" w:rsidRDefault="00C36449" w:rsidP="00571095">
            <w:pPr>
              <w:pStyle w:val="ListParagraph"/>
              <w:numPr>
                <w:ilvl w:val="0"/>
                <w:numId w:val="14"/>
              </w:numPr>
              <w:rPr>
                <w:rFonts w:ascii="Palatino Linotype" w:hAnsi="Palatino Linotype" w:cs="Arial"/>
                <w:bCs/>
                <w:sz w:val="20"/>
                <w:szCs w:val="20"/>
              </w:rPr>
            </w:pPr>
            <w:r w:rsidRPr="002B586D">
              <w:rPr>
                <w:rFonts w:ascii="Palatino Linotype" w:hAnsi="Palatino Linotype" w:cs="Arial"/>
                <w:bCs/>
                <w:sz w:val="20"/>
                <w:szCs w:val="20"/>
              </w:rPr>
              <w:t>No barriers to entry</w:t>
            </w:r>
          </w:p>
          <w:p w14:paraId="36DDD758" w14:textId="77777777" w:rsidR="00C36449" w:rsidRPr="002B586D" w:rsidRDefault="00C36449" w:rsidP="00571095">
            <w:pPr>
              <w:pStyle w:val="ListParagraph"/>
              <w:numPr>
                <w:ilvl w:val="0"/>
                <w:numId w:val="14"/>
              </w:numPr>
              <w:rPr>
                <w:rFonts w:ascii="Palatino Linotype" w:hAnsi="Palatino Linotype" w:cs="Arial"/>
                <w:bCs/>
                <w:sz w:val="20"/>
                <w:szCs w:val="20"/>
              </w:rPr>
            </w:pPr>
            <w:r w:rsidRPr="002B586D">
              <w:rPr>
                <w:rFonts w:ascii="Palatino Linotype" w:hAnsi="Palatino Linotype" w:cs="Arial"/>
                <w:bCs/>
                <w:sz w:val="20"/>
                <w:szCs w:val="20"/>
              </w:rPr>
              <w:t>No preconditions</w:t>
            </w:r>
          </w:p>
          <w:p w14:paraId="779B281A" w14:textId="77777777" w:rsidR="00C36449" w:rsidRPr="002B586D" w:rsidRDefault="00C36449" w:rsidP="00571095">
            <w:pPr>
              <w:pStyle w:val="ListParagraph"/>
              <w:numPr>
                <w:ilvl w:val="0"/>
                <w:numId w:val="14"/>
              </w:numPr>
              <w:rPr>
                <w:rFonts w:ascii="Palatino Linotype" w:hAnsi="Palatino Linotype" w:cs="Arial"/>
                <w:bCs/>
                <w:sz w:val="20"/>
                <w:szCs w:val="20"/>
              </w:rPr>
            </w:pPr>
            <w:r w:rsidRPr="002B586D">
              <w:rPr>
                <w:rFonts w:ascii="Palatino Linotype" w:hAnsi="Palatino Linotype" w:cs="Arial"/>
                <w:bCs/>
                <w:sz w:val="20"/>
                <w:szCs w:val="20"/>
              </w:rPr>
              <w:t>Does not terminate program participants for lack of participation in services beyond normal tenancy rules.</w:t>
            </w:r>
          </w:p>
          <w:p w14:paraId="165E652F" w14:textId="77777777" w:rsidR="00C36449" w:rsidRPr="002B586D" w:rsidRDefault="00C36449" w:rsidP="00571095">
            <w:pPr>
              <w:pStyle w:val="ListParagraph"/>
              <w:numPr>
                <w:ilvl w:val="0"/>
                <w:numId w:val="14"/>
              </w:numPr>
              <w:rPr>
                <w:rFonts w:ascii="Palatino Linotype" w:hAnsi="Palatino Linotype" w:cs="Arial"/>
                <w:bCs/>
                <w:sz w:val="20"/>
                <w:szCs w:val="20"/>
              </w:rPr>
            </w:pPr>
            <w:r w:rsidRPr="002B586D">
              <w:rPr>
                <w:rFonts w:ascii="Palatino Linotype" w:hAnsi="Palatino Linotype" w:cs="Arial"/>
                <w:bCs/>
                <w:sz w:val="20"/>
                <w:szCs w:val="20"/>
              </w:rPr>
              <w:t>Supportive services participation is voluntary</w:t>
            </w:r>
          </w:p>
        </w:tc>
        <w:tc>
          <w:tcPr>
            <w:tcW w:w="4770" w:type="dxa"/>
            <w:shd w:val="clear" w:color="auto" w:fill="auto"/>
          </w:tcPr>
          <w:p w14:paraId="3E5C79BE" w14:textId="55619A23" w:rsidR="00C36449" w:rsidRDefault="00C36449" w:rsidP="00571095">
            <w:pPr>
              <w:pStyle w:val="ListParagraph"/>
              <w:numPr>
                <w:ilvl w:val="0"/>
                <w:numId w:val="6"/>
              </w:numPr>
              <w:ind w:left="264"/>
              <w:rPr>
                <w:rFonts w:ascii="Palatino Linotype" w:hAnsi="Palatino Linotype" w:cs="Arial"/>
                <w:bCs/>
                <w:sz w:val="20"/>
                <w:szCs w:val="20"/>
              </w:rPr>
            </w:pPr>
            <w:r w:rsidRPr="002B586D">
              <w:rPr>
                <w:rFonts w:ascii="Palatino Linotype" w:hAnsi="Palatino Linotype" w:cs="Arial"/>
                <w:bCs/>
                <w:sz w:val="20"/>
                <w:szCs w:val="20"/>
              </w:rPr>
              <w:t>Applicant demonstrated clear understanding of Housing First and strategies to implement—8 points</w:t>
            </w:r>
          </w:p>
          <w:p w14:paraId="1C63180B" w14:textId="77777777" w:rsidR="00D62379" w:rsidRPr="002B586D" w:rsidRDefault="00D62379" w:rsidP="00D62379">
            <w:pPr>
              <w:pStyle w:val="ListParagraph"/>
              <w:ind w:left="264"/>
              <w:rPr>
                <w:rFonts w:ascii="Palatino Linotype" w:hAnsi="Palatino Linotype" w:cs="Arial"/>
                <w:bCs/>
                <w:sz w:val="20"/>
                <w:szCs w:val="20"/>
              </w:rPr>
            </w:pPr>
          </w:p>
          <w:p w14:paraId="7CB7344E" w14:textId="209E23FB" w:rsidR="00C36449" w:rsidRDefault="00C36449" w:rsidP="00571095">
            <w:pPr>
              <w:pStyle w:val="ListParagraph"/>
              <w:numPr>
                <w:ilvl w:val="0"/>
                <w:numId w:val="6"/>
              </w:numPr>
              <w:ind w:left="264"/>
              <w:rPr>
                <w:rFonts w:ascii="Palatino Linotype" w:hAnsi="Palatino Linotype" w:cs="Arial"/>
                <w:bCs/>
                <w:sz w:val="20"/>
                <w:szCs w:val="20"/>
              </w:rPr>
            </w:pPr>
            <w:r w:rsidRPr="002B586D">
              <w:rPr>
                <w:rFonts w:ascii="Palatino Linotype" w:hAnsi="Palatino Linotype" w:cs="Arial"/>
                <w:bCs/>
                <w:sz w:val="20"/>
                <w:szCs w:val="20"/>
              </w:rPr>
              <w:t>Applicant demonstrated basic of understanding of Housing First and will need support for implementation—4 points</w:t>
            </w:r>
          </w:p>
          <w:p w14:paraId="6DD720AF" w14:textId="77777777" w:rsidR="00D62379" w:rsidRPr="002B586D" w:rsidRDefault="00D62379" w:rsidP="00D62379">
            <w:pPr>
              <w:pStyle w:val="ListParagraph"/>
              <w:ind w:left="264"/>
              <w:rPr>
                <w:rFonts w:ascii="Palatino Linotype" w:hAnsi="Palatino Linotype" w:cs="Arial"/>
                <w:bCs/>
                <w:sz w:val="20"/>
                <w:szCs w:val="20"/>
              </w:rPr>
            </w:pPr>
          </w:p>
          <w:p w14:paraId="1B5E7CB7" w14:textId="77777777" w:rsidR="00C36449" w:rsidRPr="002B586D" w:rsidRDefault="00C36449" w:rsidP="00571095">
            <w:pPr>
              <w:pStyle w:val="ListParagraph"/>
              <w:numPr>
                <w:ilvl w:val="0"/>
                <w:numId w:val="6"/>
              </w:numPr>
              <w:ind w:left="264"/>
              <w:rPr>
                <w:rFonts w:ascii="Palatino Linotype" w:hAnsi="Palatino Linotype" w:cs="Arial"/>
                <w:bCs/>
                <w:sz w:val="20"/>
                <w:szCs w:val="20"/>
              </w:rPr>
            </w:pPr>
            <w:r w:rsidRPr="002B586D">
              <w:rPr>
                <w:rFonts w:ascii="Palatino Linotype" w:hAnsi="Palatino Linotype" w:cs="Arial"/>
                <w:bCs/>
                <w:sz w:val="20"/>
                <w:szCs w:val="20"/>
              </w:rPr>
              <w:t>Applicant demonstrated no understanding of Housing First –0 points</w:t>
            </w:r>
          </w:p>
        </w:tc>
      </w:tr>
      <w:tr w:rsidR="00C36449" w:rsidRPr="00FF66BF" w14:paraId="47196C26" w14:textId="77777777" w:rsidTr="002B586D">
        <w:trPr>
          <w:trHeight w:val="683"/>
        </w:trPr>
        <w:tc>
          <w:tcPr>
            <w:tcW w:w="2065" w:type="dxa"/>
            <w:shd w:val="clear" w:color="auto" w:fill="auto"/>
          </w:tcPr>
          <w:p w14:paraId="228B7B0C" w14:textId="742849F7" w:rsidR="00C36449" w:rsidRPr="002B586D" w:rsidRDefault="00C36449" w:rsidP="008C698F">
            <w:pPr>
              <w:rPr>
                <w:rFonts w:ascii="Palatino Linotype" w:hAnsi="Palatino Linotype" w:cs="Arial"/>
                <w:b/>
                <w:sz w:val="20"/>
                <w:szCs w:val="20"/>
              </w:rPr>
            </w:pPr>
            <w:r w:rsidRPr="002B586D">
              <w:rPr>
                <w:rFonts w:ascii="Palatino Linotype" w:hAnsi="Palatino Linotype" w:cs="Arial"/>
                <w:b/>
                <w:sz w:val="20"/>
                <w:szCs w:val="20"/>
              </w:rPr>
              <w:t>K.  Social Justice and Racial Equity</w:t>
            </w:r>
          </w:p>
          <w:p w14:paraId="5BFC4EC1" w14:textId="353C5802" w:rsidR="00C36449" w:rsidRPr="002B586D" w:rsidRDefault="00C36449" w:rsidP="008C698F">
            <w:pPr>
              <w:rPr>
                <w:rFonts w:ascii="Palatino Linotype" w:hAnsi="Palatino Linotype" w:cs="Arial"/>
                <w:b/>
                <w:sz w:val="20"/>
                <w:szCs w:val="20"/>
              </w:rPr>
            </w:pPr>
            <w:r w:rsidRPr="002B586D">
              <w:rPr>
                <w:rFonts w:ascii="Palatino Linotype" w:hAnsi="Palatino Linotype" w:cs="Arial"/>
                <w:b/>
                <w:sz w:val="20"/>
                <w:szCs w:val="20"/>
              </w:rPr>
              <w:t>Equitable processes—services</w:t>
            </w:r>
          </w:p>
        </w:tc>
        <w:tc>
          <w:tcPr>
            <w:tcW w:w="3600" w:type="dxa"/>
            <w:shd w:val="clear" w:color="auto" w:fill="auto"/>
          </w:tcPr>
          <w:p w14:paraId="79662251" w14:textId="77777777" w:rsidR="00C36449" w:rsidRPr="002B586D" w:rsidRDefault="00C36449" w:rsidP="008C698F">
            <w:pPr>
              <w:rPr>
                <w:rFonts w:ascii="Palatino Linotype" w:hAnsi="Palatino Linotype" w:cs="Arial"/>
                <w:bCs/>
                <w:sz w:val="20"/>
                <w:szCs w:val="20"/>
              </w:rPr>
            </w:pPr>
            <w:r w:rsidRPr="002B586D">
              <w:rPr>
                <w:rFonts w:ascii="Palatino Linotype" w:hAnsi="Palatino Linotype" w:cs="Arial"/>
                <w:bCs/>
                <w:sz w:val="20"/>
                <w:szCs w:val="20"/>
              </w:rPr>
              <w:t xml:space="preserve">Did the applicant describe how strategies to ensure social justice and racial equity will be implemented as a part of the program?  </w:t>
            </w:r>
          </w:p>
          <w:p w14:paraId="5E3F8651" w14:textId="77777777" w:rsidR="00C36449" w:rsidRPr="002B586D" w:rsidRDefault="00C36449" w:rsidP="008C698F">
            <w:pPr>
              <w:pStyle w:val="ListParagraph"/>
              <w:numPr>
                <w:ilvl w:val="0"/>
                <w:numId w:val="15"/>
              </w:numPr>
              <w:rPr>
                <w:rFonts w:ascii="Palatino Linotype" w:hAnsi="Palatino Linotype" w:cs="Arial"/>
                <w:bCs/>
                <w:sz w:val="20"/>
                <w:szCs w:val="20"/>
              </w:rPr>
            </w:pPr>
            <w:r w:rsidRPr="002B586D">
              <w:rPr>
                <w:rFonts w:ascii="Palatino Linotype" w:hAnsi="Palatino Linotype" w:cs="Arial"/>
                <w:bCs/>
                <w:sz w:val="20"/>
                <w:szCs w:val="20"/>
              </w:rPr>
              <w:t>Use of appropriate assessments</w:t>
            </w:r>
          </w:p>
          <w:p w14:paraId="4610CC3C" w14:textId="77777777" w:rsidR="00C36449" w:rsidRPr="002B586D" w:rsidRDefault="00C36449" w:rsidP="008C698F">
            <w:pPr>
              <w:pStyle w:val="ListParagraph"/>
              <w:numPr>
                <w:ilvl w:val="0"/>
                <w:numId w:val="15"/>
              </w:numPr>
              <w:rPr>
                <w:rFonts w:ascii="Palatino Linotype" w:hAnsi="Palatino Linotype" w:cs="Arial"/>
                <w:bCs/>
                <w:sz w:val="20"/>
                <w:szCs w:val="20"/>
              </w:rPr>
            </w:pPr>
            <w:r w:rsidRPr="002B586D">
              <w:rPr>
                <w:rFonts w:ascii="Palatino Linotype" w:hAnsi="Palatino Linotype" w:cs="Arial"/>
                <w:bCs/>
                <w:sz w:val="20"/>
                <w:szCs w:val="20"/>
              </w:rPr>
              <w:t>How outreach and referral will take place with to ensure racial equity</w:t>
            </w:r>
          </w:p>
          <w:p w14:paraId="4C1E3928" w14:textId="0C639D78" w:rsidR="00C36449" w:rsidRPr="002B586D" w:rsidRDefault="00C36449" w:rsidP="008C698F">
            <w:pPr>
              <w:pStyle w:val="ListParagraph"/>
              <w:numPr>
                <w:ilvl w:val="0"/>
                <w:numId w:val="15"/>
              </w:numPr>
              <w:rPr>
                <w:rFonts w:ascii="Palatino Linotype" w:hAnsi="Palatino Linotype" w:cs="Arial"/>
                <w:bCs/>
                <w:sz w:val="20"/>
                <w:szCs w:val="20"/>
              </w:rPr>
            </w:pPr>
            <w:r w:rsidRPr="002B586D">
              <w:rPr>
                <w:rFonts w:ascii="Palatino Linotype" w:hAnsi="Palatino Linotype" w:cs="Arial"/>
                <w:bCs/>
                <w:sz w:val="20"/>
                <w:szCs w:val="20"/>
              </w:rPr>
              <w:lastRenderedPageBreak/>
              <w:t>How individuals coming from the justice system (i.e., jail or corrections) or other institutions will be served through the program.</w:t>
            </w:r>
          </w:p>
        </w:tc>
        <w:tc>
          <w:tcPr>
            <w:tcW w:w="4770" w:type="dxa"/>
            <w:shd w:val="clear" w:color="auto" w:fill="auto"/>
          </w:tcPr>
          <w:p w14:paraId="3E838D25" w14:textId="77777777" w:rsidR="00C36449" w:rsidRPr="002B586D" w:rsidRDefault="00C36449" w:rsidP="008C698F">
            <w:pPr>
              <w:pStyle w:val="ListParagraph"/>
              <w:numPr>
                <w:ilvl w:val="0"/>
                <w:numId w:val="9"/>
              </w:numPr>
              <w:ind w:left="346" w:hanging="346"/>
              <w:rPr>
                <w:rFonts w:ascii="Palatino Linotype" w:hAnsi="Palatino Linotype" w:cs="Arial"/>
                <w:bCs/>
                <w:sz w:val="20"/>
                <w:szCs w:val="20"/>
              </w:rPr>
            </w:pPr>
            <w:r w:rsidRPr="002B586D">
              <w:rPr>
                <w:rFonts w:ascii="Palatino Linotype" w:hAnsi="Palatino Linotype" w:cs="Arial"/>
                <w:bCs/>
                <w:sz w:val="20"/>
                <w:szCs w:val="20"/>
              </w:rPr>
              <w:lastRenderedPageBreak/>
              <w:t>Applicant clearly explained and proposed activities that will promote social justice and racial equity—8 points</w:t>
            </w:r>
          </w:p>
          <w:p w14:paraId="618C1D65" w14:textId="77777777" w:rsidR="00D62379" w:rsidRDefault="00D62379" w:rsidP="00D62379">
            <w:pPr>
              <w:pStyle w:val="ListParagraph"/>
              <w:ind w:left="346"/>
              <w:rPr>
                <w:rFonts w:ascii="Palatino Linotype" w:hAnsi="Palatino Linotype" w:cs="Arial"/>
                <w:bCs/>
                <w:sz w:val="20"/>
                <w:szCs w:val="20"/>
              </w:rPr>
            </w:pPr>
          </w:p>
          <w:p w14:paraId="57CAA792" w14:textId="15F7E154" w:rsidR="00C36449" w:rsidRPr="002B586D" w:rsidRDefault="00C36449" w:rsidP="008C698F">
            <w:pPr>
              <w:pStyle w:val="ListParagraph"/>
              <w:numPr>
                <w:ilvl w:val="0"/>
                <w:numId w:val="9"/>
              </w:numPr>
              <w:ind w:left="346" w:hanging="346"/>
              <w:rPr>
                <w:rFonts w:ascii="Palatino Linotype" w:hAnsi="Palatino Linotype" w:cs="Arial"/>
                <w:bCs/>
                <w:sz w:val="20"/>
                <w:szCs w:val="20"/>
              </w:rPr>
            </w:pPr>
            <w:r w:rsidRPr="002B586D">
              <w:rPr>
                <w:rFonts w:ascii="Palatino Linotype" w:hAnsi="Palatino Linotype" w:cs="Arial"/>
                <w:bCs/>
                <w:sz w:val="20"/>
                <w:szCs w:val="20"/>
              </w:rPr>
              <w:t>Applicant demonstrated basic understanding of implementing services through a social justice and racial equity lens but will need additional support for implementation —4 points</w:t>
            </w:r>
          </w:p>
          <w:p w14:paraId="148B71CB" w14:textId="77777777" w:rsidR="00C36449" w:rsidRPr="002B586D" w:rsidRDefault="00C36449" w:rsidP="008C698F">
            <w:pPr>
              <w:pStyle w:val="ListParagraph"/>
              <w:numPr>
                <w:ilvl w:val="0"/>
                <w:numId w:val="9"/>
              </w:numPr>
              <w:ind w:left="346" w:hanging="346"/>
              <w:rPr>
                <w:rFonts w:ascii="Palatino Linotype" w:hAnsi="Palatino Linotype" w:cs="Arial"/>
                <w:bCs/>
                <w:sz w:val="20"/>
                <w:szCs w:val="20"/>
              </w:rPr>
            </w:pPr>
            <w:r w:rsidRPr="002B586D">
              <w:rPr>
                <w:rFonts w:ascii="Palatino Linotype" w:hAnsi="Palatino Linotype" w:cs="Arial"/>
                <w:bCs/>
                <w:sz w:val="20"/>
                <w:szCs w:val="20"/>
              </w:rPr>
              <w:lastRenderedPageBreak/>
              <w:t>Applicant demonstrated no understanding of how to implement strategies through a social justice/racial equity lens –0 points</w:t>
            </w:r>
          </w:p>
        </w:tc>
      </w:tr>
      <w:tr w:rsidR="00C36449" w14:paraId="33F85D6A" w14:textId="77777777" w:rsidTr="002B586D">
        <w:trPr>
          <w:trHeight w:val="683"/>
        </w:trPr>
        <w:tc>
          <w:tcPr>
            <w:tcW w:w="2065" w:type="dxa"/>
            <w:shd w:val="clear" w:color="auto" w:fill="auto"/>
          </w:tcPr>
          <w:p w14:paraId="43E17151" w14:textId="08F14AF9" w:rsidR="00C36449" w:rsidRPr="002B586D" w:rsidRDefault="00C36449" w:rsidP="008C698F">
            <w:pPr>
              <w:rPr>
                <w:rFonts w:ascii="Palatino Linotype" w:hAnsi="Palatino Linotype" w:cs="Arial"/>
                <w:b/>
                <w:sz w:val="20"/>
                <w:szCs w:val="20"/>
              </w:rPr>
            </w:pPr>
            <w:r w:rsidRPr="002B586D">
              <w:rPr>
                <w:rFonts w:ascii="Palatino Linotype" w:hAnsi="Palatino Linotype" w:cs="Arial"/>
                <w:b/>
                <w:sz w:val="20"/>
                <w:szCs w:val="20"/>
              </w:rPr>
              <w:lastRenderedPageBreak/>
              <w:t>L.  Cultural Understanding</w:t>
            </w:r>
          </w:p>
        </w:tc>
        <w:tc>
          <w:tcPr>
            <w:tcW w:w="3600" w:type="dxa"/>
            <w:shd w:val="clear" w:color="auto" w:fill="auto"/>
          </w:tcPr>
          <w:p w14:paraId="3AC50518" w14:textId="30A675F1" w:rsidR="00C36449" w:rsidRPr="002B586D" w:rsidRDefault="00C36449" w:rsidP="008C698F">
            <w:pPr>
              <w:rPr>
                <w:rFonts w:ascii="Palatino Linotype" w:hAnsi="Palatino Linotype" w:cs="Arial"/>
                <w:bCs/>
                <w:sz w:val="20"/>
                <w:szCs w:val="20"/>
              </w:rPr>
            </w:pPr>
            <w:r w:rsidRPr="002B586D">
              <w:rPr>
                <w:rFonts w:ascii="Palatino Linotype" w:hAnsi="Palatino Linotype" w:cs="Arial"/>
                <w:bCs/>
                <w:sz w:val="20"/>
                <w:szCs w:val="20"/>
              </w:rPr>
              <w:t>Did the applicant demonstrate cultural understanding and sufficient resources to effectively serve individuals with different cultures including cultures i.e., ethnic, elder, military, and languages?</w:t>
            </w:r>
          </w:p>
        </w:tc>
        <w:tc>
          <w:tcPr>
            <w:tcW w:w="4770" w:type="dxa"/>
            <w:shd w:val="clear" w:color="auto" w:fill="auto"/>
          </w:tcPr>
          <w:p w14:paraId="33614D4D" w14:textId="75891215" w:rsidR="00C36449" w:rsidRPr="002B586D" w:rsidRDefault="00C36449" w:rsidP="008C698F">
            <w:pPr>
              <w:pStyle w:val="ListParagraph"/>
              <w:numPr>
                <w:ilvl w:val="0"/>
                <w:numId w:val="9"/>
              </w:numPr>
              <w:ind w:left="264" w:hanging="264"/>
              <w:rPr>
                <w:rFonts w:ascii="Palatino Linotype" w:hAnsi="Palatino Linotype" w:cs="Arial"/>
                <w:bCs/>
                <w:sz w:val="20"/>
                <w:szCs w:val="20"/>
              </w:rPr>
            </w:pPr>
            <w:r w:rsidRPr="002B586D">
              <w:rPr>
                <w:rFonts w:ascii="Palatino Linotype" w:hAnsi="Palatino Linotype" w:cs="Arial"/>
                <w:bCs/>
                <w:sz w:val="20"/>
                <w:szCs w:val="20"/>
              </w:rPr>
              <w:t>Cultural Understanding was clearly demonstrated—4 points</w:t>
            </w:r>
          </w:p>
          <w:p w14:paraId="36DF45CF" w14:textId="77777777" w:rsidR="00C36449" w:rsidRPr="002B586D" w:rsidRDefault="00C36449" w:rsidP="008C698F">
            <w:pPr>
              <w:pStyle w:val="ListParagraph"/>
              <w:numPr>
                <w:ilvl w:val="0"/>
                <w:numId w:val="9"/>
              </w:numPr>
              <w:ind w:left="264" w:hanging="264"/>
              <w:rPr>
                <w:rFonts w:ascii="Palatino Linotype" w:hAnsi="Palatino Linotype" w:cs="Arial"/>
                <w:bCs/>
                <w:sz w:val="20"/>
                <w:szCs w:val="20"/>
              </w:rPr>
            </w:pPr>
            <w:r w:rsidRPr="002B586D">
              <w:rPr>
                <w:rFonts w:ascii="Palatino Linotype" w:hAnsi="Palatino Linotype" w:cs="Arial"/>
                <w:bCs/>
                <w:sz w:val="20"/>
                <w:szCs w:val="20"/>
              </w:rPr>
              <w:t>Cultural Competency description was adequate —2 points</w:t>
            </w:r>
          </w:p>
          <w:p w14:paraId="2E85F0F0" w14:textId="77777777" w:rsidR="00C36449" w:rsidRPr="002B586D" w:rsidRDefault="00C36449" w:rsidP="008C698F">
            <w:pPr>
              <w:pStyle w:val="ListParagraph"/>
              <w:numPr>
                <w:ilvl w:val="0"/>
                <w:numId w:val="9"/>
              </w:numPr>
              <w:ind w:left="264" w:hanging="264"/>
              <w:rPr>
                <w:rFonts w:ascii="Palatino Linotype" w:hAnsi="Palatino Linotype" w:cs="Arial"/>
                <w:bCs/>
                <w:sz w:val="20"/>
                <w:szCs w:val="20"/>
              </w:rPr>
            </w:pPr>
            <w:r w:rsidRPr="002B586D">
              <w:rPr>
                <w:rFonts w:ascii="Palatino Linotype" w:hAnsi="Palatino Linotype" w:cs="Arial"/>
                <w:bCs/>
                <w:sz w:val="20"/>
                <w:szCs w:val="20"/>
              </w:rPr>
              <w:t>Agency did not provide sufficient information to indicate that it has policies and practices that demonstrate cultural competence.—0 points</w:t>
            </w:r>
          </w:p>
        </w:tc>
      </w:tr>
      <w:tr w:rsidR="00C36449" w:rsidRPr="009066DF" w14:paraId="36CFFBD1" w14:textId="3CB2B16D" w:rsidTr="002B586D">
        <w:trPr>
          <w:trHeight w:val="683"/>
        </w:trPr>
        <w:tc>
          <w:tcPr>
            <w:tcW w:w="2065" w:type="dxa"/>
            <w:shd w:val="clear" w:color="auto" w:fill="auto"/>
          </w:tcPr>
          <w:p w14:paraId="0314059E" w14:textId="56029DDB" w:rsidR="00C36449" w:rsidRPr="002B586D" w:rsidRDefault="00C36449" w:rsidP="008C698F">
            <w:pPr>
              <w:rPr>
                <w:rFonts w:ascii="Palatino Linotype" w:hAnsi="Palatino Linotype" w:cs="Arial"/>
                <w:b/>
                <w:sz w:val="20"/>
                <w:szCs w:val="20"/>
              </w:rPr>
            </w:pPr>
            <w:bookmarkStart w:id="0" w:name="_Hlk519010211"/>
            <w:r w:rsidRPr="002B586D">
              <w:rPr>
                <w:rFonts w:ascii="Palatino Linotype" w:hAnsi="Palatino Linotype" w:cs="Arial"/>
                <w:b/>
                <w:sz w:val="20"/>
                <w:szCs w:val="20"/>
              </w:rPr>
              <w:t>M.  Outreach and Referral</w:t>
            </w:r>
          </w:p>
        </w:tc>
        <w:tc>
          <w:tcPr>
            <w:tcW w:w="3600" w:type="dxa"/>
            <w:shd w:val="clear" w:color="auto" w:fill="auto"/>
          </w:tcPr>
          <w:p w14:paraId="32282583" w14:textId="580DB3B2" w:rsidR="00C36449" w:rsidRPr="002B586D" w:rsidRDefault="00C36449" w:rsidP="008C698F">
            <w:pPr>
              <w:rPr>
                <w:rFonts w:ascii="Palatino Linotype" w:hAnsi="Palatino Linotype" w:cs="Arial"/>
                <w:bCs/>
                <w:sz w:val="20"/>
                <w:szCs w:val="20"/>
              </w:rPr>
            </w:pPr>
            <w:r w:rsidRPr="002B586D">
              <w:rPr>
                <w:rFonts w:ascii="Palatino Linotype" w:hAnsi="Palatino Linotype" w:cs="Arial"/>
                <w:bCs/>
                <w:sz w:val="20"/>
                <w:szCs w:val="20"/>
              </w:rPr>
              <w:t>Did the applicant describe how outreach and referral will take place and how participants will be identified for the project?</w:t>
            </w:r>
          </w:p>
        </w:tc>
        <w:tc>
          <w:tcPr>
            <w:tcW w:w="4770" w:type="dxa"/>
            <w:shd w:val="clear" w:color="auto" w:fill="auto"/>
          </w:tcPr>
          <w:p w14:paraId="4933E563" w14:textId="61F2BDD1" w:rsidR="00C36449" w:rsidRPr="002B586D" w:rsidRDefault="00C36449" w:rsidP="008C698F">
            <w:pPr>
              <w:pStyle w:val="ListParagraph"/>
              <w:numPr>
                <w:ilvl w:val="0"/>
                <w:numId w:val="9"/>
              </w:numPr>
              <w:ind w:left="264" w:hanging="264"/>
              <w:rPr>
                <w:rFonts w:ascii="Palatino Linotype" w:hAnsi="Palatino Linotype" w:cs="Arial"/>
                <w:bCs/>
                <w:sz w:val="20"/>
                <w:szCs w:val="20"/>
              </w:rPr>
            </w:pPr>
            <w:r w:rsidRPr="002B586D">
              <w:rPr>
                <w:rFonts w:ascii="Palatino Linotype" w:hAnsi="Palatino Linotype" w:cs="Arial"/>
                <w:bCs/>
                <w:sz w:val="20"/>
                <w:szCs w:val="20"/>
              </w:rPr>
              <w:t>Outreach description was complete—4 points</w:t>
            </w:r>
          </w:p>
          <w:p w14:paraId="66F3ECCA" w14:textId="77777777" w:rsidR="00C36449" w:rsidRPr="002B586D" w:rsidRDefault="00C36449" w:rsidP="008C698F">
            <w:pPr>
              <w:pStyle w:val="ListParagraph"/>
              <w:numPr>
                <w:ilvl w:val="0"/>
                <w:numId w:val="9"/>
              </w:numPr>
              <w:ind w:left="264" w:hanging="264"/>
              <w:rPr>
                <w:rFonts w:ascii="Palatino Linotype" w:hAnsi="Palatino Linotype" w:cs="Arial"/>
                <w:bCs/>
                <w:sz w:val="20"/>
                <w:szCs w:val="20"/>
              </w:rPr>
            </w:pPr>
            <w:r w:rsidRPr="002B586D">
              <w:rPr>
                <w:rFonts w:ascii="Palatino Linotype" w:hAnsi="Palatino Linotype" w:cs="Arial"/>
                <w:bCs/>
                <w:sz w:val="20"/>
                <w:szCs w:val="20"/>
              </w:rPr>
              <w:t>Outreach description was not adequate—0 points</w:t>
            </w:r>
          </w:p>
        </w:tc>
      </w:tr>
      <w:bookmarkEnd w:id="0"/>
      <w:tr w:rsidR="00C36449" w:rsidRPr="00A67019" w14:paraId="67668001" w14:textId="77777777" w:rsidTr="002B586D">
        <w:tc>
          <w:tcPr>
            <w:tcW w:w="2065" w:type="dxa"/>
            <w:shd w:val="clear" w:color="auto" w:fill="auto"/>
          </w:tcPr>
          <w:p w14:paraId="5CBDA2B7" w14:textId="0A93092C" w:rsidR="00C36449" w:rsidRPr="002B586D" w:rsidRDefault="00C36449" w:rsidP="008C698F">
            <w:pPr>
              <w:rPr>
                <w:rFonts w:ascii="Palatino Linotype" w:hAnsi="Palatino Linotype" w:cs="Arial"/>
                <w:b/>
                <w:sz w:val="20"/>
                <w:szCs w:val="20"/>
              </w:rPr>
            </w:pPr>
            <w:r w:rsidRPr="002B586D">
              <w:rPr>
                <w:rFonts w:ascii="Palatino Linotype" w:hAnsi="Palatino Linotype" w:cs="Arial"/>
                <w:b/>
                <w:sz w:val="20"/>
                <w:szCs w:val="20"/>
              </w:rPr>
              <w:t>N.  Permanent Housing</w:t>
            </w:r>
          </w:p>
          <w:p w14:paraId="721820FE" w14:textId="77777777" w:rsidR="00C36449" w:rsidRPr="002B586D" w:rsidRDefault="00C36449" w:rsidP="008C698F">
            <w:pPr>
              <w:rPr>
                <w:rFonts w:ascii="Palatino Linotype" w:hAnsi="Palatino Linotype" w:cs="Arial"/>
                <w:b/>
                <w:sz w:val="20"/>
                <w:szCs w:val="20"/>
              </w:rPr>
            </w:pPr>
          </w:p>
        </w:tc>
        <w:tc>
          <w:tcPr>
            <w:tcW w:w="3600" w:type="dxa"/>
            <w:shd w:val="clear" w:color="auto" w:fill="auto"/>
          </w:tcPr>
          <w:p w14:paraId="22B69A4D" w14:textId="4BC8D271" w:rsidR="00C36449" w:rsidRPr="002B586D" w:rsidRDefault="00C36449" w:rsidP="008C698F">
            <w:pPr>
              <w:rPr>
                <w:rFonts w:ascii="Palatino Linotype" w:hAnsi="Palatino Linotype" w:cs="Arial"/>
                <w:bCs/>
                <w:sz w:val="20"/>
                <w:szCs w:val="20"/>
              </w:rPr>
            </w:pPr>
            <w:r w:rsidRPr="002B586D">
              <w:rPr>
                <w:rFonts w:ascii="Palatino Linotype" w:hAnsi="Palatino Linotype" w:cs="Arial"/>
                <w:bCs/>
                <w:sz w:val="20"/>
                <w:szCs w:val="20"/>
              </w:rPr>
              <w:t>Did the applicant describe how program participants will be supported in remaining or obtaining permanent housing?</w:t>
            </w:r>
          </w:p>
        </w:tc>
        <w:tc>
          <w:tcPr>
            <w:tcW w:w="4770" w:type="dxa"/>
            <w:shd w:val="clear" w:color="auto" w:fill="auto"/>
          </w:tcPr>
          <w:p w14:paraId="524A3059" w14:textId="77777777" w:rsidR="00C36449" w:rsidRPr="002B586D" w:rsidRDefault="00C36449" w:rsidP="008C698F">
            <w:pPr>
              <w:pStyle w:val="ListParagraph"/>
              <w:numPr>
                <w:ilvl w:val="0"/>
                <w:numId w:val="10"/>
              </w:numPr>
              <w:ind w:left="264" w:hanging="270"/>
              <w:rPr>
                <w:rFonts w:ascii="Palatino Linotype" w:hAnsi="Palatino Linotype" w:cs="Arial"/>
                <w:bCs/>
                <w:sz w:val="20"/>
                <w:szCs w:val="20"/>
              </w:rPr>
            </w:pPr>
            <w:r w:rsidRPr="002B586D">
              <w:rPr>
                <w:rFonts w:ascii="Palatino Linotype" w:hAnsi="Palatino Linotype" w:cs="Arial"/>
                <w:bCs/>
                <w:sz w:val="20"/>
                <w:szCs w:val="20"/>
              </w:rPr>
              <w:t>Description articulated clearly how connections to permanent housing will be implemented--8 points</w:t>
            </w:r>
          </w:p>
          <w:p w14:paraId="032D9EE7" w14:textId="77777777" w:rsidR="00C36449" w:rsidRPr="002B586D" w:rsidRDefault="00C36449" w:rsidP="008C698F">
            <w:pPr>
              <w:pStyle w:val="ListParagraph"/>
              <w:numPr>
                <w:ilvl w:val="0"/>
                <w:numId w:val="10"/>
              </w:numPr>
              <w:ind w:left="264" w:hanging="270"/>
              <w:rPr>
                <w:rFonts w:ascii="Palatino Linotype" w:hAnsi="Palatino Linotype" w:cs="Arial"/>
                <w:bCs/>
                <w:sz w:val="20"/>
                <w:szCs w:val="20"/>
              </w:rPr>
            </w:pPr>
            <w:r w:rsidRPr="002B586D">
              <w:rPr>
                <w:rFonts w:ascii="Palatino Linotype" w:hAnsi="Palatino Linotype" w:cs="Arial"/>
                <w:bCs/>
                <w:sz w:val="20"/>
                <w:szCs w:val="20"/>
              </w:rPr>
              <w:t>Description was adequate—4 points</w:t>
            </w:r>
          </w:p>
          <w:p w14:paraId="0835ABDC" w14:textId="77777777" w:rsidR="00C36449" w:rsidRPr="002B586D" w:rsidRDefault="00C36449" w:rsidP="008C698F">
            <w:pPr>
              <w:pStyle w:val="ListParagraph"/>
              <w:numPr>
                <w:ilvl w:val="0"/>
                <w:numId w:val="10"/>
              </w:numPr>
              <w:ind w:left="264" w:hanging="270"/>
              <w:rPr>
                <w:rFonts w:ascii="Palatino Linotype" w:hAnsi="Palatino Linotype" w:cs="Arial"/>
                <w:bCs/>
                <w:sz w:val="20"/>
                <w:szCs w:val="20"/>
              </w:rPr>
            </w:pPr>
            <w:r w:rsidRPr="002B586D">
              <w:rPr>
                <w:rFonts w:ascii="Palatino Linotype" w:hAnsi="Palatino Linotype" w:cs="Arial"/>
                <w:bCs/>
                <w:sz w:val="20"/>
                <w:szCs w:val="20"/>
              </w:rPr>
              <w:t>Description was incomplete—0 points</w:t>
            </w:r>
          </w:p>
        </w:tc>
      </w:tr>
      <w:tr w:rsidR="00C36449" w:rsidRPr="00A27891" w14:paraId="432DF28F" w14:textId="25B22FE8" w:rsidTr="002B586D">
        <w:tc>
          <w:tcPr>
            <w:tcW w:w="2065" w:type="dxa"/>
            <w:shd w:val="clear" w:color="auto" w:fill="auto"/>
          </w:tcPr>
          <w:p w14:paraId="1F2D6A3F" w14:textId="1A9A35D5" w:rsidR="00C36449" w:rsidRPr="002B586D" w:rsidRDefault="00C36449" w:rsidP="008C698F">
            <w:pPr>
              <w:rPr>
                <w:rFonts w:ascii="Palatino Linotype" w:hAnsi="Palatino Linotype" w:cs="Arial"/>
                <w:b/>
                <w:sz w:val="20"/>
                <w:szCs w:val="20"/>
              </w:rPr>
            </w:pPr>
            <w:r w:rsidRPr="002B586D">
              <w:rPr>
                <w:rFonts w:ascii="Palatino Linotype" w:hAnsi="Palatino Linotype" w:cs="Arial"/>
                <w:b/>
                <w:sz w:val="20"/>
                <w:szCs w:val="20"/>
              </w:rPr>
              <w:t xml:space="preserve">O.  Mainstream Resources </w:t>
            </w:r>
          </w:p>
        </w:tc>
        <w:tc>
          <w:tcPr>
            <w:tcW w:w="3600" w:type="dxa"/>
            <w:shd w:val="clear" w:color="auto" w:fill="auto"/>
          </w:tcPr>
          <w:p w14:paraId="2C51C024" w14:textId="77777777" w:rsidR="00C36449" w:rsidRPr="002B586D" w:rsidRDefault="00C36449" w:rsidP="008C698F">
            <w:pPr>
              <w:rPr>
                <w:rFonts w:ascii="Palatino Linotype" w:hAnsi="Palatino Linotype" w:cs="Arial"/>
                <w:bCs/>
                <w:sz w:val="20"/>
                <w:szCs w:val="20"/>
              </w:rPr>
            </w:pPr>
            <w:r w:rsidRPr="002B586D">
              <w:rPr>
                <w:rFonts w:ascii="Palatino Linotype" w:hAnsi="Palatino Linotype" w:cs="Arial"/>
                <w:bCs/>
                <w:sz w:val="20"/>
                <w:szCs w:val="20"/>
              </w:rPr>
              <w:t>Did the applicant describe how the program participant will be connected to mainstream resources including SSI, SSDI, Food Stamps, Veteran Benefits and others?</w:t>
            </w:r>
          </w:p>
        </w:tc>
        <w:tc>
          <w:tcPr>
            <w:tcW w:w="4770" w:type="dxa"/>
            <w:shd w:val="clear" w:color="auto" w:fill="auto"/>
          </w:tcPr>
          <w:p w14:paraId="5744E2F8" w14:textId="77777777" w:rsidR="00C36449" w:rsidRPr="002B586D" w:rsidRDefault="00C36449" w:rsidP="008C698F">
            <w:pPr>
              <w:pStyle w:val="ListParagraph"/>
              <w:numPr>
                <w:ilvl w:val="0"/>
                <w:numId w:val="10"/>
              </w:numPr>
              <w:ind w:left="264" w:hanging="270"/>
              <w:rPr>
                <w:rFonts w:ascii="Palatino Linotype" w:hAnsi="Palatino Linotype" w:cs="Arial"/>
                <w:bCs/>
                <w:sz w:val="20"/>
                <w:szCs w:val="20"/>
              </w:rPr>
            </w:pPr>
            <w:r w:rsidRPr="002B586D">
              <w:rPr>
                <w:rFonts w:ascii="Palatino Linotype" w:hAnsi="Palatino Linotype" w:cs="Arial"/>
                <w:bCs/>
                <w:sz w:val="20"/>
                <w:szCs w:val="20"/>
              </w:rPr>
              <w:t>Description articulated clearly how connections to mainstream resources will be implemented--4 points</w:t>
            </w:r>
          </w:p>
          <w:p w14:paraId="08C41F49" w14:textId="77777777" w:rsidR="00C36449" w:rsidRPr="002B586D" w:rsidRDefault="00C36449" w:rsidP="008C698F">
            <w:pPr>
              <w:pStyle w:val="ListParagraph"/>
              <w:numPr>
                <w:ilvl w:val="0"/>
                <w:numId w:val="10"/>
              </w:numPr>
              <w:ind w:left="264" w:hanging="270"/>
              <w:rPr>
                <w:rFonts w:ascii="Palatino Linotype" w:hAnsi="Palatino Linotype" w:cs="Arial"/>
                <w:bCs/>
                <w:sz w:val="20"/>
                <w:szCs w:val="20"/>
              </w:rPr>
            </w:pPr>
            <w:r w:rsidRPr="002B586D">
              <w:rPr>
                <w:rFonts w:ascii="Palatino Linotype" w:hAnsi="Palatino Linotype" w:cs="Arial"/>
                <w:bCs/>
                <w:sz w:val="20"/>
                <w:szCs w:val="20"/>
              </w:rPr>
              <w:t>Description was adequate—2 points</w:t>
            </w:r>
          </w:p>
          <w:p w14:paraId="66F0E92B" w14:textId="77777777" w:rsidR="00C36449" w:rsidRPr="002B586D" w:rsidRDefault="00C36449" w:rsidP="008C698F">
            <w:pPr>
              <w:pStyle w:val="ListParagraph"/>
              <w:numPr>
                <w:ilvl w:val="0"/>
                <w:numId w:val="10"/>
              </w:numPr>
              <w:ind w:left="241" w:hanging="241"/>
              <w:rPr>
                <w:rFonts w:ascii="Palatino Linotype" w:hAnsi="Palatino Linotype" w:cs="Arial"/>
                <w:bCs/>
                <w:sz w:val="20"/>
                <w:szCs w:val="20"/>
              </w:rPr>
            </w:pPr>
            <w:r w:rsidRPr="002B586D">
              <w:rPr>
                <w:rFonts w:ascii="Palatino Linotype" w:hAnsi="Palatino Linotype" w:cs="Arial"/>
                <w:bCs/>
                <w:sz w:val="20"/>
                <w:szCs w:val="20"/>
              </w:rPr>
              <w:t>Description was incomplete—0 points</w:t>
            </w:r>
          </w:p>
        </w:tc>
      </w:tr>
      <w:tr w:rsidR="00C36449" w:rsidRPr="00A27891" w14:paraId="5F7151DA" w14:textId="05680FFE" w:rsidTr="002B586D">
        <w:tc>
          <w:tcPr>
            <w:tcW w:w="2065" w:type="dxa"/>
            <w:shd w:val="clear" w:color="auto" w:fill="auto"/>
          </w:tcPr>
          <w:p w14:paraId="60A03AEE" w14:textId="18192604" w:rsidR="00C36449" w:rsidRPr="002B586D" w:rsidRDefault="00C36449" w:rsidP="008C698F">
            <w:pPr>
              <w:rPr>
                <w:rFonts w:ascii="Palatino Linotype" w:hAnsi="Palatino Linotype" w:cs="Arial"/>
                <w:b/>
                <w:sz w:val="20"/>
                <w:szCs w:val="20"/>
              </w:rPr>
            </w:pPr>
            <w:r w:rsidRPr="002B586D">
              <w:rPr>
                <w:rFonts w:ascii="Palatino Linotype" w:hAnsi="Palatino Linotype" w:cs="Arial"/>
                <w:b/>
                <w:sz w:val="20"/>
                <w:szCs w:val="20"/>
              </w:rPr>
              <w:t>P.  Social Services</w:t>
            </w:r>
          </w:p>
        </w:tc>
        <w:tc>
          <w:tcPr>
            <w:tcW w:w="3600" w:type="dxa"/>
            <w:shd w:val="clear" w:color="auto" w:fill="auto"/>
          </w:tcPr>
          <w:p w14:paraId="7E01B0F9" w14:textId="77777777" w:rsidR="00C36449" w:rsidRPr="002B586D" w:rsidRDefault="00C36449" w:rsidP="008C698F">
            <w:pPr>
              <w:rPr>
                <w:rFonts w:ascii="Palatino Linotype" w:hAnsi="Palatino Linotype" w:cs="Arial"/>
                <w:bCs/>
                <w:sz w:val="20"/>
                <w:szCs w:val="20"/>
              </w:rPr>
            </w:pPr>
            <w:r w:rsidRPr="002B586D">
              <w:rPr>
                <w:rFonts w:ascii="Palatino Linotype" w:hAnsi="Palatino Linotype" w:cs="Arial"/>
                <w:bCs/>
                <w:sz w:val="20"/>
                <w:szCs w:val="20"/>
              </w:rPr>
              <w:t>Did the applicant describe how the program participant will be connected/provided social services to assist with obtaining  childcare, food assistance, TANF, early childhood education, and access to health care benefits and resources</w:t>
            </w:r>
          </w:p>
        </w:tc>
        <w:tc>
          <w:tcPr>
            <w:tcW w:w="4770" w:type="dxa"/>
            <w:shd w:val="clear" w:color="auto" w:fill="auto"/>
          </w:tcPr>
          <w:p w14:paraId="21EF2B9B" w14:textId="77777777" w:rsidR="00C36449" w:rsidRPr="002B586D" w:rsidRDefault="00C36449" w:rsidP="008C698F">
            <w:pPr>
              <w:pStyle w:val="ListParagraph"/>
              <w:numPr>
                <w:ilvl w:val="0"/>
                <w:numId w:val="10"/>
              </w:numPr>
              <w:ind w:left="264" w:hanging="270"/>
              <w:rPr>
                <w:rFonts w:ascii="Palatino Linotype" w:hAnsi="Palatino Linotype" w:cs="Arial"/>
                <w:bCs/>
                <w:sz w:val="20"/>
                <w:szCs w:val="20"/>
              </w:rPr>
            </w:pPr>
            <w:r w:rsidRPr="002B586D">
              <w:rPr>
                <w:rFonts w:ascii="Palatino Linotype" w:hAnsi="Palatino Linotype" w:cs="Arial"/>
                <w:bCs/>
                <w:sz w:val="20"/>
                <w:szCs w:val="20"/>
              </w:rPr>
              <w:t>Description articulated clearly how socials services will be implemented--4 points</w:t>
            </w:r>
          </w:p>
          <w:p w14:paraId="6F68A98E" w14:textId="77777777" w:rsidR="00C36449" w:rsidRPr="002B586D" w:rsidRDefault="00C36449" w:rsidP="008C698F">
            <w:pPr>
              <w:pStyle w:val="ListParagraph"/>
              <w:numPr>
                <w:ilvl w:val="0"/>
                <w:numId w:val="10"/>
              </w:numPr>
              <w:ind w:left="264" w:hanging="270"/>
              <w:rPr>
                <w:rFonts w:ascii="Palatino Linotype" w:hAnsi="Palatino Linotype" w:cs="Arial"/>
                <w:bCs/>
                <w:sz w:val="20"/>
                <w:szCs w:val="20"/>
              </w:rPr>
            </w:pPr>
            <w:r w:rsidRPr="002B586D">
              <w:rPr>
                <w:rFonts w:ascii="Palatino Linotype" w:hAnsi="Palatino Linotype" w:cs="Arial"/>
                <w:bCs/>
                <w:sz w:val="20"/>
                <w:szCs w:val="20"/>
              </w:rPr>
              <w:t>Description was adequate—2 points</w:t>
            </w:r>
          </w:p>
          <w:p w14:paraId="1D3D9B08" w14:textId="77777777" w:rsidR="00C36449" w:rsidRPr="002B586D" w:rsidRDefault="00C36449" w:rsidP="008C698F">
            <w:pPr>
              <w:pStyle w:val="ListParagraph"/>
              <w:numPr>
                <w:ilvl w:val="0"/>
                <w:numId w:val="10"/>
              </w:numPr>
              <w:ind w:left="241" w:hanging="241"/>
              <w:rPr>
                <w:rFonts w:ascii="Palatino Linotype" w:hAnsi="Palatino Linotype" w:cs="Arial"/>
                <w:bCs/>
                <w:sz w:val="20"/>
                <w:szCs w:val="20"/>
              </w:rPr>
            </w:pPr>
            <w:r w:rsidRPr="002B586D">
              <w:rPr>
                <w:rFonts w:ascii="Palatino Linotype" w:hAnsi="Palatino Linotype" w:cs="Arial"/>
                <w:bCs/>
                <w:sz w:val="20"/>
                <w:szCs w:val="20"/>
              </w:rPr>
              <w:t>Description was incomplete—0 points</w:t>
            </w:r>
          </w:p>
        </w:tc>
      </w:tr>
      <w:tr w:rsidR="00C36449" w:rsidRPr="00EA00BA" w14:paraId="3EC48F8D" w14:textId="2DEA0FC9" w:rsidTr="002B586D">
        <w:trPr>
          <w:trHeight w:val="890"/>
        </w:trPr>
        <w:tc>
          <w:tcPr>
            <w:tcW w:w="2065" w:type="dxa"/>
            <w:shd w:val="clear" w:color="auto" w:fill="auto"/>
          </w:tcPr>
          <w:p w14:paraId="6CCED5F5" w14:textId="55ED11D8" w:rsidR="00C36449" w:rsidRPr="002B586D" w:rsidRDefault="00C36449" w:rsidP="008C698F">
            <w:pPr>
              <w:rPr>
                <w:rFonts w:ascii="Palatino Linotype" w:hAnsi="Palatino Linotype" w:cs="Arial"/>
                <w:b/>
                <w:sz w:val="20"/>
                <w:szCs w:val="20"/>
              </w:rPr>
            </w:pPr>
            <w:r w:rsidRPr="002B586D">
              <w:rPr>
                <w:rFonts w:ascii="Palatino Linotype" w:hAnsi="Palatino Linotype" w:cs="Arial"/>
                <w:b/>
                <w:sz w:val="20"/>
                <w:szCs w:val="20"/>
              </w:rPr>
              <w:t>Q.  Education</w:t>
            </w:r>
          </w:p>
          <w:p w14:paraId="55F3046D" w14:textId="77777777" w:rsidR="00C36449" w:rsidRPr="002B586D" w:rsidRDefault="00C36449" w:rsidP="008C698F">
            <w:pPr>
              <w:rPr>
                <w:rFonts w:ascii="Palatino Linotype" w:hAnsi="Palatino Linotype" w:cs="Arial"/>
                <w:b/>
                <w:sz w:val="20"/>
                <w:szCs w:val="20"/>
              </w:rPr>
            </w:pPr>
          </w:p>
          <w:p w14:paraId="66FD9D24" w14:textId="77777777" w:rsidR="00C36449" w:rsidRPr="002B586D" w:rsidRDefault="00C36449" w:rsidP="008C698F">
            <w:pPr>
              <w:rPr>
                <w:rFonts w:ascii="Palatino Linotype" w:hAnsi="Palatino Linotype" w:cs="Arial"/>
                <w:b/>
                <w:sz w:val="20"/>
                <w:szCs w:val="20"/>
              </w:rPr>
            </w:pPr>
          </w:p>
        </w:tc>
        <w:tc>
          <w:tcPr>
            <w:tcW w:w="3600" w:type="dxa"/>
            <w:shd w:val="clear" w:color="auto" w:fill="auto"/>
          </w:tcPr>
          <w:p w14:paraId="2A825C39" w14:textId="69EB901E" w:rsidR="00C36449" w:rsidRPr="002B586D" w:rsidRDefault="00C36449" w:rsidP="008C698F">
            <w:pPr>
              <w:rPr>
                <w:rFonts w:ascii="Palatino Linotype" w:hAnsi="Palatino Linotype" w:cs="Arial"/>
                <w:bCs/>
                <w:sz w:val="20"/>
                <w:szCs w:val="20"/>
              </w:rPr>
            </w:pPr>
            <w:r w:rsidRPr="002B586D">
              <w:rPr>
                <w:rFonts w:ascii="Palatino Linotype" w:hAnsi="Palatino Linotype" w:cs="Arial"/>
                <w:bCs/>
                <w:sz w:val="20"/>
                <w:szCs w:val="20"/>
              </w:rPr>
              <w:t>Did the applicant describe how the agency works with homeless school liaisons or help clients/tenants in enrolling in education activities?</w:t>
            </w:r>
          </w:p>
        </w:tc>
        <w:tc>
          <w:tcPr>
            <w:tcW w:w="4770" w:type="dxa"/>
            <w:shd w:val="clear" w:color="auto" w:fill="auto"/>
          </w:tcPr>
          <w:p w14:paraId="6618D0FE" w14:textId="77777777" w:rsidR="00C36449" w:rsidRPr="002B586D" w:rsidRDefault="00C36449" w:rsidP="008C698F">
            <w:pPr>
              <w:pStyle w:val="ListParagraph"/>
              <w:numPr>
                <w:ilvl w:val="0"/>
                <w:numId w:val="10"/>
              </w:numPr>
              <w:ind w:left="264" w:hanging="270"/>
              <w:rPr>
                <w:rFonts w:ascii="Palatino Linotype" w:hAnsi="Palatino Linotype" w:cs="Arial"/>
                <w:bCs/>
                <w:sz w:val="20"/>
                <w:szCs w:val="20"/>
              </w:rPr>
            </w:pPr>
            <w:r w:rsidRPr="002B586D">
              <w:rPr>
                <w:rFonts w:ascii="Palatino Linotype" w:hAnsi="Palatino Linotype" w:cs="Arial"/>
                <w:bCs/>
                <w:sz w:val="20"/>
                <w:szCs w:val="20"/>
              </w:rPr>
              <w:t>Description articulated clearly how connections to education will be implemented--4 points</w:t>
            </w:r>
          </w:p>
          <w:p w14:paraId="61169BC1" w14:textId="77777777" w:rsidR="00C36449" w:rsidRPr="002B586D" w:rsidRDefault="00C36449" w:rsidP="008C698F">
            <w:pPr>
              <w:pStyle w:val="ListParagraph"/>
              <w:numPr>
                <w:ilvl w:val="0"/>
                <w:numId w:val="10"/>
              </w:numPr>
              <w:ind w:left="264" w:hanging="270"/>
              <w:rPr>
                <w:rFonts w:ascii="Palatino Linotype" w:hAnsi="Palatino Linotype" w:cs="Arial"/>
                <w:bCs/>
                <w:sz w:val="20"/>
                <w:szCs w:val="20"/>
              </w:rPr>
            </w:pPr>
            <w:r w:rsidRPr="002B586D">
              <w:rPr>
                <w:rFonts w:ascii="Palatino Linotype" w:hAnsi="Palatino Linotype" w:cs="Arial"/>
                <w:bCs/>
                <w:sz w:val="20"/>
                <w:szCs w:val="20"/>
              </w:rPr>
              <w:t>Description was adequate—2 points</w:t>
            </w:r>
          </w:p>
          <w:p w14:paraId="3B622224" w14:textId="77777777" w:rsidR="00C36449" w:rsidRPr="002B586D" w:rsidRDefault="00C36449" w:rsidP="008C698F">
            <w:pPr>
              <w:pStyle w:val="ListParagraph"/>
              <w:numPr>
                <w:ilvl w:val="0"/>
                <w:numId w:val="10"/>
              </w:numPr>
              <w:ind w:left="256" w:hanging="256"/>
              <w:rPr>
                <w:rFonts w:ascii="Palatino Linotype" w:hAnsi="Palatino Linotype" w:cs="Arial"/>
                <w:bCs/>
                <w:sz w:val="20"/>
                <w:szCs w:val="20"/>
              </w:rPr>
            </w:pPr>
            <w:r w:rsidRPr="002B586D">
              <w:rPr>
                <w:rFonts w:ascii="Palatino Linotype" w:hAnsi="Palatino Linotype" w:cs="Arial"/>
                <w:bCs/>
                <w:sz w:val="20"/>
                <w:szCs w:val="20"/>
              </w:rPr>
              <w:t>Description was incomplete—0 points</w:t>
            </w:r>
          </w:p>
        </w:tc>
      </w:tr>
      <w:tr w:rsidR="00C36449" w:rsidRPr="009066DF" w14:paraId="72C1A97E" w14:textId="4E58063C" w:rsidTr="002B586D">
        <w:tc>
          <w:tcPr>
            <w:tcW w:w="2065" w:type="dxa"/>
            <w:shd w:val="clear" w:color="auto" w:fill="auto"/>
          </w:tcPr>
          <w:p w14:paraId="165D4F9A" w14:textId="41869216" w:rsidR="00C36449" w:rsidRPr="002B586D" w:rsidRDefault="00C36449" w:rsidP="008C698F">
            <w:pPr>
              <w:rPr>
                <w:rFonts w:ascii="Palatino Linotype" w:hAnsi="Palatino Linotype" w:cs="Arial"/>
                <w:b/>
                <w:sz w:val="20"/>
                <w:szCs w:val="20"/>
              </w:rPr>
            </w:pPr>
            <w:r w:rsidRPr="002B586D">
              <w:rPr>
                <w:rFonts w:ascii="Palatino Linotype" w:hAnsi="Palatino Linotype" w:cs="Arial"/>
                <w:b/>
                <w:sz w:val="20"/>
                <w:szCs w:val="20"/>
              </w:rPr>
              <w:t>R.  Insurance</w:t>
            </w:r>
          </w:p>
          <w:p w14:paraId="5DE2AA92" w14:textId="784BFE07" w:rsidR="00C36449" w:rsidRPr="002B586D" w:rsidRDefault="00C36449" w:rsidP="008C698F">
            <w:pPr>
              <w:rPr>
                <w:rFonts w:ascii="Palatino Linotype" w:hAnsi="Palatino Linotype" w:cs="Arial"/>
                <w:b/>
                <w:sz w:val="20"/>
                <w:szCs w:val="20"/>
              </w:rPr>
            </w:pPr>
            <w:r w:rsidRPr="002B586D">
              <w:rPr>
                <w:rFonts w:ascii="Palatino Linotype" w:hAnsi="Palatino Linotype" w:cs="Arial"/>
                <w:b/>
                <w:sz w:val="20"/>
                <w:szCs w:val="20"/>
              </w:rPr>
              <w:t>SSDI/SOAR</w:t>
            </w:r>
          </w:p>
          <w:p w14:paraId="5BB6965A" w14:textId="77777777" w:rsidR="00C36449" w:rsidRPr="002B586D" w:rsidRDefault="00C36449" w:rsidP="008C698F">
            <w:pPr>
              <w:rPr>
                <w:rFonts w:ascii="Palatino Linotype" w:hAnsi="Palatino Linotype" w:cs="Arial"/>
                <w:b/>
                <w:sz w:val="20"/>
                <w:szCs w:val="20"/>
              </w:rPr>
            </w:pPr>
          </w:p>
        </w:tc>
        <w:tc>
          <w:tcPr>
            <w:tcW w:w="3600" w:type="dxa"/>
            <w:shd w:val="clear" w:color="auto" w:fill="auto"/>
          </w:tcPr>
          <w:p w14:paraId="06B2E971" w14:textId="0806E53A" w:rsidR="00C36449" w:rsidRPr="002B586D" w:rsidRDefault="00C36449" w:rsidP="008C698F">
            <w:pPr>
              <w:rPr>
                <w:rFonts w:ascii="Palatino Linotype" w:hAnsi="Palatino Linotype" w:cs="Arial"/>
                <w:bCs/>
                <w:sz w:val="20"/>
                <w:szCs w:val="20"/>
              </w:rPr>
            </w:pPr>
            <w:r w:rsidRPr="002B586D">
              <w:rPr>
                <w:rFonts w:ascii="Palatino Linotype" w:hAnsi="Palatino Linotype" w:cs="Arial"/>
                <w:bCs/>
                <w:sz w:val="20"/>
                <w:szCs w:val="20"/>
              </w:rPr>
              <w:t>Did the applicant describe how clients/tenant are connected to insurance and social security (SSI/SSDI) benefits or a SOAR trained individual to apply for benefits?</w:t>
            </w:r>
          </w:p>
        </w:tc>
        <w:tc>
          <w:tcPr>
            <w:tcW w:w="4770" w:type="dxa"/>
            <w:shd w:val="clear" w:color="auto" w:fill="auto"/>
          </w:tcPr>
          <w:p w14:paraId="18B2595D" w14:textId="5B339D80" w:rsidR="00C36449" w:rsidRPr="002B586D" w:rsidRDefault="00C36449" w:rsidP="008C698F">
            <w:pPr>
              <w:pStyle w:val="ListParagraph"/>
              <w:numPr>
                <w:ilvl w:val="0"/>
                <w:numId w:val="10"/>
              </w:numPr>
              <w:ind w:left="264" w:hanging="270"/>
              <w:rPr>
                <w:rFonts w:ascii="Palatino Linotype" w:hAnsi="Palatino Linotype" w:cs="Arial"/>
                <w:bCs/>
                <w:sz w:val="20"/>
                <w:szCs w:val="20"/>
              </w:rPr>
            </w:pPr>
            <w:r w:rsidRPr="002B586D">
              <w:rPr>
                <w:rFonts w:ascii="Palatino Linotype" w:hAnsi="Palatino Linotype" w:cs="Arial"/>
                <w:bCs/>
                <w:sz w:val="20"/>
                <w:szCs w:val="20"/>
              </w:rPr>
              <w:t>Description articulated clearly how individuals are connected--4 points</w:t>
            </w:r>
          </w:p>
          <w:p w14:paraId="0D1AF8F0" w14:textId="128C8F10" w:rsidR="00C36449" w:rsidRPr="002B586D" w:rsidRDefault="00C36449" w:rsidP="008C698F">
            <w:pPr>
              <w:pStyle w:val="ListParagraph"/>
              <w:numPr>
                <w:ilvl w:val="0"/>
                <w:numId w:val="10"/>
              </w:numPr>
              <w:ind w:left="264" w:hanging="270"/>
              <w:rPr>
                <w:rFonts w:ascii="Palatino Linotype" w:hAnsi="Palatino Linotype" w:cs="Arial"/>
                <w:bCs/>
                <w:sz w:val="20"/>
                <w:szCs w:val="20"/>
              </w:rPr>
            </w:pPr>
            <w:r w:rsidRPr="002B586D">
              <w:rPr>
                <w:rFonts w:ascii="Palatino Linotype" w:hAnsi="Palatino Linotype" w:cs="Arial"/>
                <w:bCs/>
                <w:sz w:val="20"/>
                <w:szCs w:val="20"/>
              </w:rPr>
              <w:t>Description was adequate—2 points</w:t>
            </w:r>
          </w:p>
          <w:p w14:paraId="5ECCD2D9" w14:textId="32A801B7" w:rsidR="00C36449" w:rsidRPr="002B586D" w:rsidRDefault="00C36449" w:rsidP="008C698F">
            <w:pPr>
              <w:pStyle w:val="ListParagraph"/>
              <w:numPr>
                <w:ilvl w:val="0"/>
                <w:numId w:val="10"/>
              </w:numPr>
              <w:ind w:left="264" w:hanging="270"/>
              <w:rPr>
                <w:rFonts w:ascii="Palatino Linotype" w:hAnsi="Palatino Linotype" w:cs="Arial"/>
                <w:bCs/>
                <w:sz w:val="20"/>
                <w:szCs w:val="20"/>
              </w:rPr>
            </w:pPr>
            <w:r w:rsidRPr="002B586D">
              <w:rPr>
                <w:rFonts w:ascii="Palatino Linotype" w:hAnsi="Palatino Linotype" w:cs="Arial"/>
                <w:bCs/>
                <w:sz w:val="20"/>
                <w:szCs w:val="20"/>
              </w:rPr>
              <w:t>Description was incomplete—0 points</w:t>
            </w:r>
          </w:p>
        </w:tc>
      </w:tr>
      <w:tr w:rsidR="00C36449" w:rsidRPr="00FF66BF" w14:paraId="3451E858" w14:textId="77777777" w:rsidTr="002B586D">
        <w:tc>
          <w:tcPr>
            <w:tcW w:w="2065" w:type="dxa"/>
            <w:shd w:val="clear" w:color="auto" w:fill="auto"/>
          </w:tcPr>
          <w:p w14:paraId="544D4199" w14:textId="3416A566" w:rsidR="00C36449" w:rsidRPr="002B586D" w:rsidRDefault="00C36449" w:rsidP="008C698F">
            <w:pPr>
              <w:rPr>
                <w:rFonts w:ascii="Palatino Linotype" w:hAnsi="Palatino Linotype" w:cs="Arial"/>
                <w:b/>
                <w:sz w:val="20"/>
                <w:szCs w:val="20"/>
              </w:rPr>
            </w:pPr>
            <w:r w:rsidRPr="002B586D">
              <w:rPr>
                <w:rFonts w:ascii="Palatino Linotype" w:hAnsi="Palatino Linotype" w:cs="Arial"/>
                <w:b/>
                <w:sz w:val="20"/>
                <w:szCs w:val="20"/>
              </w:rPr>
              <w:t xml:space="preserve">S.  Employment </w:t>
            </w:r>
          </w:p>
        </w:tc>
        <w:tc>
          <w:tcPr>
            <w:tcW w:w="3600" w:type="dxa"/>
            <w:shd w:val="clear" w:color="auto" w:fill="auto"/>
          </w:tcPr>
          <w:p w14:paraId="32DA6AD4" w14:textId="77777777" w:rsidR="00C36449" w:rsidRPr="002B586D" w:rsidRDefault="00C36449" w:rsidP="008C698F">
            <w:pPr>
              <w:rPr>
                <w:rFonts w:ascii="Palatino Linotype" w:hAnsi="Palatino Linotype" w:cs="Arial"/>
                <w:bCs/>
                <w:sz w:val="20"/>
                <w:szCs w:val="20"/>
              </w:rPr>
            </w:pPr>
            <w:r w:rsidRPr="002B586D">
              <w:rPr>
                <w:rFonts w:ascii="Palatino Linotype" w:hAnsi="Palatino Linotype" w:cs="Arial"/>
                <w:bCs/>
                <w:sz w:val="20"/>
                <w:szCs w:val="20"/>
              </w:rPr>
              <w:t>Did the applicant describe how the program participant would be connected to employment support and what types of employment support are provided?</w:t>
            </w:r>
          </w:p>
        </w:tc>
        <w:tc>
          <w:tcPr>
            <w:tcW w:w="4770" w:type="dxa"/>
            <w:shd w:val="clear" w:color="auto" w:fill="auto"/>
          </w:tcPr>
          <w:p w14:paraId="004119E4" w14:textId="77777777" w:rsidR="00C36449" w:rsidRPr="002B586D" w:rsidRDefault="00C36449" w:rsidP="008C698F">
            <w:pPr>
              <w:pStyle w:val="ListParagraph"/>
              <w:numPr>
                <w:ilvl w:val="0"/>
                <w:numId w:val="10"/>
              </w:numPr>
              <w:ind w:left="264" w:hanging="270"/>
              <w:rPr>
                <w:rFonts w:ascii="Palatino Linotype" w:hAnsi="Palatino Linotype" w:cs="Arial"/>
                <w:bCs/>
                <w:sz w:val="20"/>
                <w:szCs w:val="20"/>
              </w:rPr>
            </w:pPr>
            <w:r w:rsidRPr="002B586D">
              <w:rPr>
                <w:rFonts w:ascii="Palatino Linotype" w:hAnsi="Palatino Linotype" w:cs="Arial"/>
                <w:bCs/>
                <w:sz w:val="20"/>
                <w:szCs w:val="20"/>
              </w:rPr>
              <w:t>Description articulated clearly how connections to employment will be implemented--4 points</w:t>
            </w:r>
          </w:p>
          <w:p w14:paraId="5C8AEF42" w14:textId="77777777" w:rsidR="00C36449" w:rsidRPr="002B586D" w:rsidRDefault="00C36449" w:rsidP="008C698F">
            <w:pPr>
              <w:pStyle w:val="ListParagraph"/>
              <w:numPr>
                <w:ilvl w:val="0"/>
                <w:numId w:val="10"/>
              </w:numPr>
              <w:ind w:left="264" w:hanging="270"/>
              <w:rPr>
                <w:rFonts w:ascii="Palatino Linotype" w:hAnsi="Palatino Linotype" w:cs="Arial"/>
                <w:bCs/>
                <w:sz w:val="20"/>
                <w:szCs w:val="20"/>
              </w:rPr>
            </w:pPr>
            <w:r w:rsidRPr="002B586D">
              <w:rPr>
                <w:rFonts w:ascii="Palatino Linotype" w:hAnsi="Palatino Linotype" w:cs="Arial"/>
                <w:bCs/>
                <w:sz w:val="20"/>
                <w:szCs w:val="20"/>
              </w:rPr>
              <w:t>Description was adequate—2 points</w:t>
            </w:r>
          </w:p>
          <w:p w14:paraId="59098FFE" w14:textId="77777777" w:rsidR="00C36449" w:rsidRPr="002B586D" w:rsidRDefault="00C36449" w:rsidP="008C698F">
            <w:pPr>
              <w:pStyle w:val="ListParagraph"/>
              <w:numPr>
                <w:ilvl w:val="0"/>
                <w:numId w:val="10"/>
              </w:numPr>
              <w:ind w:left="266" w:hanging="266"/>
              <w:rPr>
                <w:rFonts w:ascii="Palatino Linotype" w:hAnsi="Palatino Linotype" w:cs="Arial"/>
                <w:bCs/>
                <w:sz w:val="20"/>
                <w:szCs w:val="20"/>
              </w:rPr>
            </w:pPr>
            <w:r w:rsidRPr="002B586D">
              <w:rPr>
                <w:rFonts w:ascii="Palatino Linotype" w:hAnsi="Palatino Linotype" w:cs="Arial"/>
                <w:bCs/>
                <w:sz w:val="20"/>
                <w:szCs w:val="20"/>
              </w:rPr>
              <w:t>Description was incomplete—0 points</w:t>
            </w:r>
          </w:p>
        </w:tc>
      </w:tr>
    </w:tbl>
    <w:p w14:paraId="51744707" w14:textId="08018616" w:rsidR="002B586D" w:rsidRDefault="002B586D" w:rsidP="000628A3">
      <w:pPr>
        <w:rPr>
          <w:rFonts w:ascii="Palatino Linotype" w:hAnsi="Palatino Linotype" w:cs="Arial"/>
          <w:b/>
          <w:sz w:val="20"/>
          <w:szCs w:val="20"/>
        </w:rPr>
      </w:pPr>
    </w:p>
    <w:p w14:paraId="3D81B94F" w14:textId="77777777" w:rsidR="002B586D" w:rsidRDefault="002B586D">
      <w:pPr>
        <w:jc w:val="both"/>
        <w:rPr>
          <w:rFonts w:ascii="Palatino Linotype" w:hAnsi="Palatino Linotype" w:cs="Arial"/>
          <w:b/>
          <w:sz w:val="20"/>
          <w:szCs w:val="20"/>
        </w:rPr>
      </w:pPr>
      <w:r>
        <w:rPr>
          <w:rFonts w:ascii="Palatino Linotype" w:hAnsi="Palatino Linotype" w:cs="Arial"/>
          <w:b/>
          <w:sz w:val="20"/>
          <w:szCs w:val="20"/>
        </w:rPr>
        <w:br w:type="page"/>
      </w:r>
    </w:p>
    <w:p w14:paraId="2816A696" w14:textId="77777777" w:rsidR="00411924" w:rsidRDefault="00411924" w:rsidP="000628A3">
      <w:pPr>
        <w:rPr>
          <w:rFonts w:ascii="Palatino Linotype" w:hAnsi="Palatino Linotype" w:cs="Arial"/>
          <w:b/>
          <w:sz w:val="20"/>
          <w:szCs w:val="20"/>
        </w:rPr>
      </w:pPr>
    </w:p>
    <w:p w14:paraId="60995F3B" w14:textId="68534EFC" w:rsidR="00411924" w:rsidRDefault="00411924" w:rsidP="00411924">
      <w:pPr>
        <w:jc w:val="center"/>
        <w:rPr>
          <w:rFonts w:ascii="Palatino Linotype" w:hAnsi="Palatino Linotype" w:cs="Arial"/>
          <w:b/>
          <w:sz w:val="20"/>
          <w:szCs w:val="20"/>
        </w:rPr>
      </w:pPr>
      <w:r>
        <w:rPr>
          <w:rFonts w:ascii="Palatino Linotype" w:hAnsi="Palatino Linotype" w:cs="Arial"/>
          <w:b/>
          <w:sz w:val="20"/>
          <w:szCs w:val="20"/>
        </w:rPr>
        <w:t>Summary Scoring Matrix</w:t>
      </w:r>
    </w:p>
    <w:p w14:paraId="2253CA7F" w14:textId="77777777" w:rsidR="00411924" w:rsidRDefault="00411924">
      <w:pPr>
        <w:jc w:val="both"/>
        <w:rPr>
          <w:rFonts w:ascii="Palatino Linotype" w:hAnsi="Palatino Linotype" w:cs="Arial"/>
          <w:b/>
          <w:sz w:val="20"/>
          <w:szCs w:val="20"/>
        </w:rPr>
      </w:pPr>
    </w:p>
    <w:tbl>
      <w:tblPr>
        <w:tblStyle w:val="TableGrid"/>
        <w:tblW w:w="8190" w:type="dxa"/>
        <w:tblInd w:w="625" w:type="dxa"/>
        <w:tblLook w:val="04A0" w:firstRow="1" w:lastRow="0" w:firstColumn="1" w:lastColumn="0" w:noHBand="0" w:noVBand="1"/>
      </w:tblPr>
      <w:tblGrid>
        <w:gridCol w:w="5310"/>
        <w:gridCol w:w="2880"/>
      </w:tblGrid>
      <w:tr w:rsidR="008C698F" w:rsidRPr="00813E1D" w14:paraId="7E24FE62" w14:textId="77777777" w:rsidTr="002B586D">
        <w:tc>
          <w:tcPr>
            <w:tcW w:w="5310" w:type="dxa"/>
          </w:tcPr>
          <w:p w14:paraId="6E64ABDE" w14:textId="77777777" w:rsidR="008C698F" w:rsidRPr="00813E1D" w:rsidRDefault="008C698F" w:rsidP="00865913">
            <w:pPr>
              <w:jc w:val="center"/>
              <w:rPr>
                <w:rFonts w:ascii="Palatino Linotype" w:hAnsi="Palatino Linotype"/>
                <w:b/>
                <w:bCs/>
                <w:sz w:val="20"/>
                <w:szCs w:val="20"/>
              </w:rPr>
            </w:pPr>
            <w:r w:rsidRPr="00813E1D">
              <w:rPr>
                <w:rFonts w:ascii="Palatino Linotype" w:hAnsi="Palatino Linotype"/>
                <w:b/>
                <w:bCs/>
                <w:sz w:val="20"/>
                <w:szCs w:val="20"/>
              </w:rPr>
              <w:t>Question</w:t>
            </w:r>
          </w:p>
        </w:tc>
        <w:tc>
          <w:tcPr>
            <w:tcW w:w="2880" w:type="dxa"/>
          </w:tcPr>
          <w:p w14:paraId="27226161" w14:textId="77777777" w:rsidR="008C698F" w:rsidRPr="00813E1D" w:rsidRDefault="008C698F" w:rsidP="00865913">
            <w:pPr>
              <w:jc w:val="center"/>
              <w:rPr>
                <w:rFonts w:ascii="Palatino Linotype" w:hAnsi="Palatino Linotype"/>
                <w:b/>
                <w:bCs/>
                <w:sz w:val="20"/>
                <w:szCs w:val="20"/>
              </w:rPr>
            </w:pPr>
            <w:r w:rsidRPr="00813E1D">
              <w:rPr>
                <w:rFonts w:ascii="Palatino Linotype" w:hAnsi="Palatino Linotype"/>
                <w:b/>
                <w:bCs/>
                <w:sz w:val="20"/>
                <w:szCs w:val="20"/>
              </w:rPr>
              <w:t>Maximum Points</w:t>
            </w:r>
          </w:p>
        </w:tc>
      </w:tr>
      <w:tr w:rsidR="0015483E" w:rsidRPr="00813E1D" w14:paraId="6E461512" w14:textId="77777777" w:rsidTr="002B586D">
        <w:tc>
          <w:tcPr>
            <w:tcW w:w="5310" w:type="dxa"/>
          </w:tcPr>
          <w:p w14:paraId="46F1E0D1" w14:textId="513FFE61" w:rsidR="0015483E" w:rsidRPr="00813E1D" w:rsidRDefault="0015483E" w:rsidP="0015483E">
            <w:pPr>
              <w:rPr>
                <w:rFonts w:ascii="Palatino Linotype" w:hAnsi="Palatino Linotype"/>
                <w:b/>
                <w:bCs/>
                <w:sz w:val="20"/>
                <w:szCs w:val="20"/>
              </w:rPr>
            </w:pPr>
            <w:r>
              <w:rPr>
                <w:rFonts w:ascii="Palatino Linotype" w:hAnsi="Palatino Linotype"/>
                <w:b/>
                <w:bCs/>
                <w:sz w:val="20"/>
                <w:szCs w:val="20"/>
              </w:rPr>
              <w:t>A.  Financial Management Structure</w:t>
            </w:r>
          </w:p>
        </w:tc>
        <w:tc>
          <w:tcPr>
            <w:tcW w:w="2880" w:type="dxa"/>
          </w:tcPr>
          <w:p w14:paraId="484A8146" w14:textId="1F0EB511" w:rsidR="0015483E" w:rsidRPr="00813E1D" w:rsidRDefault="0015483E" w:rsidP="0015483E">
            <w:pPr>
              <w:jc w:val="center"/>
              <w:rPr>
                <w:rFonts w:ascii="Palatino Linotype" w:hAnsi="Palatino Linotype"/>
                <w:b/>
                <w:bCs/>
                <w:sz w:val="20"/>
                <w:szCs w:val="20"/>
              </w:rPr>
            </w:pPr>
            <w:r>
              <w:rPr>
                <w:rFonts w:ascii="Palatino Linotype" w:hAnsi="Palatino Linotype"/>
                <w:b/>
                <w:bCs/>
                <w:sz w:val="20"/>
                <w:szCs w:val="20"/>
              </w:rPr>
              <w:t>4</w:t>
            </w:r>
          </w:p>
        </w:tc>
      </w:tr>
      <w:tr w:rsidR="0015483E" w:rsidRPr="00813E1D" w14:paraId="0C89B6D3" w14:textId="77777777" w:rsidTr="002B586D">
        <w:tc>
          <w:tcPr>
            <w:tcW w:w="5310" w:type="dxa"/>
          </w:tcPr>
          <w:p w14:paraId="3DF95E00" w14:textId="0EF2C96D" w:rsidR="0015483E" w:rsidRPr="00813E1D" w:rsidRDefault="0015483E" w:rsidP="0015483E">
            <w:pPr>
              <w:rPr>
                <w:rFonts w:ascii="Palatino Linotype" w:hAnsi="Palatino Linotype"/>
                <w:b/>
                <w:bCs/>
                <w:sz w:val="20"/>
                <w:szCs w:val="20"/>
              </w:rPr>
            </w:pPr>
            <w:r>
              <w:rPr>
                <w:rFonts w:ascii="Palatino Linotype" w:hAnsi="Palatino Linotype"/>
                <w:b/>
                <w:bCs/>
                <w:sz w:val="20"/>
                <w:szCs w:val="20"/>
              </w:rPr>
              <w:t>B.   Local Continuum/Coalition  to End Homelessness</w:t>
            </w:r>
          </w:p>
        </w:tc>
        <w:tc>
          <w:tcPr>
            <w:tcW w:w="2880" w:type="dxa"/>
          </w:tcPr>
          <w:p w14:paraId="2297FC52" w14:textId="1071C91A" w:rsidR="0015483E" w:rsidRPr="00813E1D" w:rsidRDefault="0015483E" w:rsidP="0015483E">
            <w:pPr>
              <w:jc w:val="center"/>
              <w:rPr>
                <w:rFonts w:ascii="Palatino Linotype" w:hAnsi="Palatino Linotype"/>
                <w:b/>
                <w:bCs/>
                <w:sz w:val="20"/>
                <w:szCs w:val="20"/>
              </w:rPr>
            </w:pPr>
            <w:r>
              <w:rPr>
                <w:rFonts w:ascii="Palatino Linotype" w:hAnsi="Palatino Linotype"/>
                <w:b/>
                <w:bCs/>
                <w:sz w:val="20"/>
                <w:szCs w:val="20"/>
              </w:rPr>
              <w:t>NA</w:t>
            </w:r>
          </w:p>
        </w:tc>
      </w:tr>
      <w:tr w:rsidR="0015483E" w:rsidRPr="00813E1D" w14:paraId="2AFAC3A9" w14:textId="77777777" w:rsidTr="002B586D">
        <w:tc>
          <w:tcPr>
            <w:tcW w:w="5310" w:type="dxa"/>
          </w:tcPr>
          <w:p w14:paraId="5D3423E2" w14:textId="6EC97D30" w:rsidR="0015483E" w:rsidRPr="00813E1D" w:rsidRDefault="0015483E" w:rsidP="0015483E">
            <w:pPr>
              <w:rPr>
                <w:rFonts w:ascii="Palatino Linotype" w:hAnsi="Palatino Linotype"/>
                <w:b/>
                <w:bCs/>
                <w:sz w:val="20"/>
                <w:szCs w:val="20"/>
              </w:rPr>
            </w:pPr>
            <w:r>
              <w:rPr>
                <w:rFonts w:ascii="Palatino Linotype" w:hAnsi="Palatino Linotype"/>
                <w:b/>
                <w:bCs/>
                <w:sz w:val="20"/>
                <w:szCs w:val="20"/>
              </w:rPr>
              <w:t>C.  Leveraging Funds</w:t>
            </w:r>
          </w:p>
        </w:tc>
        <w:tc>
          <w:tcPr>
            <w:tcW w:w="2880" w:type="dxa"/>
          </w:tcPr>
          <w:p w14:paraId="34516A72" w14:textId="42D48C67" w:rsidR="0015483E" w:rsidRPr="00813E1D" w:rsidRDefault="0015483E" w:rsidP="0015483E">
            <w:pPr>
              <w:jc w:val="center"/>
              <w:rPr>
                <w:rFonts w:ascii="Palatino Linotype" w:hAnsi="Palatino Linotype"/>
                <w:b/>
                <w:bCs/>
                <w:sz w:val="20"/>
                <w:szCs w:val="20"/>
              </w:rPr>
            </w:pPr>
            <w:r>
              <w:rPr>
                <w:rFonts w:ascii="Palatino Linotype" w:hAnsi="Palatino Linotype"/>
                <w:b/>
                <w:bCs/>
                <w:sz w:val="20"/>
                <w:szCs w:val="20"/>
              </w:rPr>
              <w:t>4</w:t>
            </w:r>
          </w:p>
        </w:tc>
      </w:tr>
      <w:tr w:rsidR="0015483E" w:rsidRPr="00813E1D" w14:paraId="4FA106BD" w14:textId="77777777" w:rsidTr="002B586D">
        <w:tc>
          <w:tcPr>
            <w:tcW w:w="5310" w:type="dxa"/>
          </w:tcPr>
          <w:p w14:paraId="5844D366" w14:textId="20388B2F" w:rsidR="0015483E" w:rsidRPr="00813E1D" w:rsidRDefault="0015483E" w:rsidP="0015483E">
            <w:pPr>
              <w:rPr>
                <w:rFonts w:ascii="Palatino Linotype" w:hAnsi="Palatino Linotype"/>
                <w:b/>
                <w:bCs/>
                <w:sz w:val="20"/>
                <w:szCs w:val="20"/>
              </w:rPr>
            </w:pPr>
            <w:r>
              <w:rPr>
                <w:rFonts w:ascii="Palatino Linotype" w:hAnsi="Palatino Linotype"/>
                <w:b/>
                <w:bCs/>
                <w:sz w:val="20"/>
                <w:szCs w:val="20"/>
              </w:rPr>
              <w:t>D.  Project Description</w:t>
            </w:r>
          </w:p>
        </w:tc>
        <w:tc>
          <w:tcPr>
            <w:tcW w:w="2880" w:type="dxa"/>
          </w:tcPr>
          <w:p w14:paraId="636ECC97" w14:textId="34404BCA" w:rsidR="0015483E" w:rsidRPr="00813E1D" w:rsidRDefault="0015483E" w:rsidP="0015483E">
            <w:pPr>
              <w:jc w:val="center"/>
              <w:rPr>
                <w:rFonts w:ascii="Palatino Linotype" w:hAnsi="Palatino Linotype"/>
                <w:b/>
                <w:bCs/>
                <w:sz w:val="20"/>
                <w:szCs w:val="20"/>
              </w:rPr>
            </w:pPr>
            <w:r>
              <w:rPr>
                <w:rFonts w:ascii="Palatino Linotype" w:hAnsi="Palatino Linotype"/>
                <w:b/>
                <w:bCs/>
                <w:sz w:val="20"/>
                <w:szCs w:val="20"/>
              </w:rPr>
              <w:t>8</w:t>
            </w:r>
          </w:p>
        </w:tc>
      </w:tr>
      <w:tr w:rsidR="0015483E" w:rsidRPr="00813E1D" w14:paraId="4E52032F" w14:textId="77777777" w:rsidTr="002B586D">
        <w:tc>
          <w:tcPr>
            <w:tcW w:w="5310" w:type="dxa"/>
          </w:tcPr>
          <w:p w14:paraId="76C08EF0" w14:textId="7DD38453" w:rsidR="0015483E" w:rsidRPr="00813E1D" w:rsidRDefault="00443F23" w:rsidP="0015483E">
            <w:pPr>
              <w:rPr>
                <w:rFonts w:ascii="Palatino Linotype" w:hAnsi="Palatino Linotype"/>
                <w:b/>
                <w:bCs/>
                <w:sz w:val="20"/>
                <w:szCs w:val="20"/>
              </w:rPr>
            </w:pPr>
            <w:r>
              <w:rPr>
                <w:rFonts w:ascii="Palatino Linotype" w:hAnsi="Palatino Linotype"/>
                <w:b/>
                <w:bCs/>
                <w:sz w:val="20"/>
                <w:szCs w:val="20"/>
              </w:rPr>
              <w:t>E. Unmet Need</w:t>
            </w:r>
          </w:p>
        </w:tc>
        <w:tc>
          <w:tcPr>
            <w:tcW w:w="2880" w:type="dxa"/>
          </w:tcPr>
          <w:p w14:paraId="543872B7" w14:textId="36886C00" w:rsidR="0015483E" w:rsidRPr="00813E1D" w:rsidRDefault="00443F23" w:rsidP="0015483E">
            <w:pPr>
              <w:jc w:val="center"/>
              <w:rPr>
                <w:rFonts w:ascii="Palatino Linotype" w:hAnsi="Palatino Linotype"/>
                <w:b/>
                <w:bCs/>
                <w:sz w:val="20"/>
                <w:szCs w:val="20"/>
              </w:rPr>
            </w:pPr>
            <w:r>
              <w:rPr>
                <w:rFonts w:ascii="Palatino Linotype" w:hAnsi="Palatino Linotype"/>
                <w:b/>
                <w:bCs/>
                <w:sz w:val="20"/>
                <w:szCs w:val="20"/>
              </w:rPr>
              <w:t>8</w:t>
            </w:r>
          </w:p>
        </w:tc>
      </w:tr>
      <w:tr w:rsidR="0015483E" w:rsidRPr="00813E1D" w14:paraId="4D0A3B41" w14:textId="77777777" w:rsidTr="002B586D">
        <w:tc>
          <w:tcPr>
            <w:tcW w:w="5310" w:type="dxa"/>
          </w:tcPr>
          <w:p w14:paraId="2A7A3A74" w14:textId="7D15F2C3" w:rsidR="0015483E" w:rsidRDefault="00443F23" w:rsidP="0015483E">
            <w:pPr>
              <w:rPr>
                <w:rFonts w:ascii="Palatino Linotype" w:hAnsi="Palatino Linotype"/>
                <w:b/>
                <w:bCs/>
                <w:sz w:val="20"/>
                <w:szCs w:val="20"/>
              </w:rPr>
            </w:pPr>
            <w:r>
              <w:rPr>
                <w:rFonts w:ascii="Palatino Linotype" w:hAnsi="Palatino Linotype"/>
                <w:b/>
                <w:bCs/>
                <w:sz w:val="20"/>
                <w:szCs w:val="20"/>
              </w:rPr>
              <w:t>F</w:t>
            </w:r>
            <w:r w:rsidR="00627AF1">
              <w:rPr>
                <w:rFonts w:ascii="Palatino Linotype" w:hAnsi="Palatino Linotype"/>
                <w:b/>
                <w:bCs/>
                <w:sz w:val="20"/>
                <w:szCs w:val="20"/>
              </w:rPr>
              <w:t>a</w:t>
            </w:r>
            <w:r>
              <w:rPr>
                <w:rFonts w:ascii="Palatino Linotype" w:hAnsi="Palatino Linotype"/>
                <w:b/>
                <w:bCs/>
                <w:sz w:val="20"/>
                <w:szCs w:val="20"/>
              </w:rPr>
              <w:t>.  Supportive/Wraparound Services</w:t>
            </w:r>
          </w:p>
        </w:tc>
        <w:tc>
          <w:tcPr>
            <w:tcW w:w="2880" w:type="dxa"/>
          </w:tcPr>
          <w:p w14:paraId="2E2142BE" w14:textId="3578F9DA" w:rsidR="0015483E" w:rsidRDefault="00627AF1" w:rsidP="0015483E">
            <w:pPr>
              <w:jc w:val="center"/>
              <w:rPr>
                <w:rFonts w:ascii="Palatino Linotype" w:hAnsi="Palatino Linotype"/>
                <w:b/>
                <w:bCs/>
                <w:sz w:val="20"/>
                <w:szCs w:val="20"/>
              </w:rPr>
            </w:pPr>
            <w:r>
              <w:rPr>
                <w:rFonts w:ascii="Palatino Linotype" w:hAnsi="Palatino Linotype"/>
                <w:b/>
                <w:bCs/>
                <w:sz w:val="20"/>
                <w:szCs w:val="20"/>
              </w:rPr>
              <w:t>4</w:t>
            </w:r>
          </w:p>
        </w:tc>
      </w:tr>
      <w:tr w:rsidR="00627AF1" w:rsidRPr="00813E1D" w14:paraId="70CC2515" w14:textId="77777777" w:rsidTr="002B586D">
        <w:tc>
          <w:tcPr>
            <w:tcW w:w="5310" w:type="dxa"/>
          </w:tcPr>
          <w:p w14:paraId="1EF169A7" w14:textId="5C6CDAB2" w:rsidR="00627AF1" w:rsidRDefault="00627AF1" w:rsidP="0015483E">
            <w:pPr>
              <w:rPr>
                <w:rFonts w:ascii="Palatino Linotype" w:hAnsi="Palatino Linotype"/>
                <w:b/>
                <w:bCs/>
                <w:sz w:val="20"/>
                <w:szCs w:val="20"/>
              </w:rPr>
            </w:pPr>
            <w:r>
              <w:rPr>
                <w:rFonts w:ascii="Palatino Linotype" w:hAnsi="Palatino Linotype"/>
                <w:b/>
                <w:bCs/>
                <w:sz w:val="20"/>
                <w:szCs w:val="20"/>
              </w:rPr>
              <w:t>Fb.  Reasonable Rents/Affordable Housing</w:t>
            </w:r>
          </w:p>
        </w:tc>
        <w:tc>
          <w:tcPr>
            <w:tcW w:w="2880" w:type="dxa"/>
          </w:tcPr>
          <w:p w14:paraId="2E6EEECE" w14:textId="570EB9ED" w:rsidR="00627AF1" w:rsidRDefault="00627AF1" w:rsidP="0015483E">
            <w:pPr>
              <w:jc w:val="center"/>
              <w:rPr>
                <w:rFonts w:ascii="Palatino Linotype" w:hAnsi="Palatino Linotype"/>
                <w:b/>
                <w:bCs/>
                <w:sz w:val="20"/>
                <w:szCs w:val="20"/>
              </w:rPr>
            </w:pPr>
            <w:r>
              <w:rPr>
                <w:rFonts w:ascii="Palatino Linotype" w:hAnsi="Palatino Linotype"/>
                <w:b/>
                <w:bCs/>
                <w:sz w:val="20"/>
                <w:szCs w:val="20"/>
              </w:rPr>
              <w:t>4</w:t>
            </w:r>
          </w:p>
        </w:tc>
      </w:tr>
      <w:tr w:rsidR="0015483E" w:rsidRPr="00813E1D" w14:paraId="24357EB9" w14:textId="77777777" w:rsidTr="002B586D">
        <w:tc>
          <w:tcPr>
            <w:tcW w:w="5310" w:type="dxa"/>
          </w:tcPr>
          <w:p w14:paraId="405F4357" w14:textId="45DEF674" w:rsidR="0015483E" w:rsidRDefault="00443F23" w:rsidP="0015483E">
            <w:pPr>
              <w:rPr>
                <w:rFonts w:ascii="Palatino Linotype" w:hAnsi="Palatino Linotype"/>
                <w:b/>
                <w:bCs/>
                <w:sz w:val="20"/>
                <w:szCs w:val="20"/>
              </w:rPr>
            </w:pPr>
            <w:r>
              <w:rPr>
                <w:rFonts w:ascii="Palatino Linotype" w:hAnsi="Palatino Linotype"/>
                <w:b/>
                <w:bCs/>
                <w:sz w:val="20"/>
                <w:szCs w:val="20"/>
              </w:rPr>
              <w:t>G.  HMIS</w:t>
            </w:r>
          </w:p>
        </w:tc>
        <w:tc>
          <w:tcPr>
            <w:tcW w:w="2880" w:type="dxa"/>
          </w:tcPr>
          <w:p w14:paraId="21A724A4" w14:textId="15A18BE5" w:rsidR="0015483E" w:rsidRDefault="00443F23" w:rsidP="0015483E">
            <w:pPr>
              <w:jc w:val="center"/>
              <w:rPr>
                <w:rFonts w:ascii="Palatino Linotype" w:hAnsi="Palatino Linotype"/>
                <w:b/>
                <w:bCs/>
                <w:sz w:val="20"/>
                <w:szCs w:val="20"/>
              </w:rPr>
            </w:pPr>
            <w:r>
              <w:rPr>
                <w:rFonts w:ascii="Palatino Linotype" w:hAnsi="Palatino Linotype"/>
                <w:b/>
                <w:bCs/>
                <w:sz w:val="20"/>
                <w:szCs w:val="20"/>
              </w:rPr>
              <w:t>4</w:t>
            </w:r>
          </w:p>
        </w:tc>
      </w:tr>
      <w:tr w:rsidR="0015483E" w:rsidRPr="00813E1D" w14:paraId="78D8FDB5" w14:textId="77777777" w:rsidTr="002B586D">
        <w:tc>
          <w:tcPr>
            <w:tcW w:w="5310" w:type="dxa"/>
          </w:tcPr>
          <w:p w14:paraId="2A85B9DF" w14:textId="18064ABB" w:rsidR="0015483E" w:rsidRDefault="00443F23" w:rsidP="0015483E">
            <w:pPr>
              <w:rPr>
                <w:rFonts w:ascii="Palatino Linotype" w:hAnsi="Palatino Linotype"/>
                <w:b/>
                <w:bCs/>
                <w:sz w:val="20"/>
                <w:szCs w:val="20"/>
              </w:rPr>
            </w:pPr>
            <w:r>
              <w:rPr>
                <w:rFonts w:ascii="Palatino Linotype" w:hAnsi="Palatino Linotype"/>
                <w:b/>
                <w:bCs/>
                <w:sz w:val="20"/>
                <w:szCs w:val="20"/>
              </w:rPr>
              <w:t>H.   Coordination with Other Agencies</w:t>
            </w:r>
          </w:p>
        </w:tc>
        <w:tc>
          <w:tcPr>
            <w:tcW w:w="2880" w:type="dxa"/>
          </w:tcPr>
          <w:p w14:paraId="67386073" w14:textId="446DA4C7" w:rsidR="0015483E" w:rsidRDefault="00443F23" w:rsidP="0015483E">
            <w:pPr>
              <w:jc w:val="center"/>
              <w:rPr>
                <w:rFonts w:ascii="Palatino Linotype" w:hAnsi="Palatino Linotype"/>
                <w:b/>
                <w:bCs/>
                <w:sz w:val="20"/>
                <w:szCs w:val="20"/>
              </w:rPr>
            </w:pPr>
            <w:r>
              <w:rPr>
                <w:rFonts w:ascii="Palatino Linotype" w:hAnsi="Palatino Linotype"/>
                <w:b/>
                <w:bCs/>
                <w:sz w:val="20"/>
                <w:szCs w:val="20"/>
              </w:rPr>
              <w:t>4</w:t>
            </w:r>
          </w:p>
        </w:tc>
      </w:tr>
      <w:tr w:rsidR="0015483E" w:rsidRPr="00813E1D" w14:paraId="102AAB42" w14:textId="77777777" w:rsidTr="002B586D">
        <w:tc>
          <w:tcPr>
            <w:tcW w:w="5310" w:type="dxa"/>
          </w:tcPr>
          <w:p w14:paraId="64B927C1" w14:textId="48DDB832" w:rsidR="0015483E" w:rsidRDefault="00443F23" w:rsidP="0015483E">
            <w:pPr>
              <w:rPr>
                <w:rFonts w:ascii="Palatino Linotype" w:hAnsi="Palatino Linotype"/>
                <w:b/>
                <w:bCs/>
                <w:sz w:val="20"/>
                <w:szCs w:val="20"/>
              </w:rPr>
            </w:pPr>
            <w:r>
              <w:rPr>
                <w:rFonts w:ascii="Palatino Linotype" w:hAnsi="Palatino Linotype"/>
                <w:b/>
                <w:bCs/>
                <w:sz w:val="20"/>
                <w:szCs w:val="20"/>
              </w:rPr>
              <w:t>I.  Coordinated Entry/Case Conferencing</w:t>
            </w:r>
          </w:p>
        </w:tc>
        <w:tc>
          <w:tcPr>
            <w:tcW w:w="2880" w:type="dxa"/>
          </w:tcPr>
          <w:p w14:paraId="2E370795" w14:textId="7CF0225D" w:rsidR="0015483E" w:rsidRDefault="00443F23" w:rsidP="0015483E">
            <w:pPr>
              <w:jc w:val="center"/>
              <w:rPr>
                <w:rFonts w:ascii="Palatino Linotype" w:hAnsi="Palatino Linotype"/>
                <w:b/>
                <w:bCs/>
                <w:sz w:val="20"/>
                <w:szCs w:val="20"/>
              </w:rPr>
            </w:pPr>
            <w:r>
              <w:rPr>
                <w:rFonts w:ascii="Palatino Linotype" w:hAnsi="Palatino Linotype"/>
                <w:b/>
                <w:bCs/>
                <w:sz w:val="20"/>
                <w:szCs w:val="20"/>
              </w:rPr>
              <w:t>8</w:t>
            </w:r>
          </w:p>
        </w:tc>
      </w:tr>
      <w:tr w:rsidR="0015483E" w:rsidRPr="00813E1D" w14:paraId="3B72F1F5" w14:textId="77777777" w:rsidTr="002B586D">
        <w:tc>
          <w:tcPr>
            <w:tcW w:w="5310" w:type="dxa"/>
          </w:tcPr>
          <w:p w14:paraId="7A4B4A2F" w14:textId="1365C412" w:rsidR="0015483E" w:rsidRDefault="00443F23" w:rsidP="0015483E">
            <w:pPr>
              <w:rPr>
                <w:rFonts w:ascii="Palatino Linotype" w:hAnsi="Palatino Linotype"/>
                <w:b/>
                <w:bCs/>
                <w:sz w:val="20"/>
                <w:szCs w:val="20"/>
              </w:rPr>
            </w:pPr>
            <w:r>
              <w:rPr>
                <w:rFonts w:ascii="Palatino Linotype" w:hAnsi="Palatino Linotype"/>
                <w:b/>
                <w:bCs/>
                <w:sz w:val="20"/>
                <w:szCs w:val="20"/>
              </w:rPr>
              <w:t>J.  Housing First</w:t>
            </w:r>
          </w:p>
        </w:tc>
        <w:tc>
          <w:tcPr>
            <w:tcW w:w="2880" w:type="dxa"/>
          </w:tcPr>
          <w:p w14:paraId="3569EB41" w14:textId="6CBD2384" w:rsidR="0015483E" w:rsidRDefault="00443F23" w:rsidP="0015483E">
            <w:pPr>
              <w:jc w:val="center"/>
              <w:rPr>
                <w:rFonts w:ascii="Palatino Linotype" w:hAnsi="Palatino Linotype"/>
                <w:b/>
                <w:bCs/>
                <w:sz w:val="20"/>
                <w:szCs w:val="20"/>
              </w:rPr>
            </w:pPr>
            <w:r>
              <w:rPr>
                <w:rFonts w:ascii="Palatino Linotype" w:hAnsi="Palatino Linotype"/>
                <w:b/>
                <w:bCs/>
                <w:sz w:val="20"/>
                <w:szCs w:val="20"/>
              </w:rPr>
              <w:t>8</w:t>
            </w:r>
          </w:p>
        </w:tc>
      </w:tr>
      <w:tr w:rsidR="0015483E" w:rsidRPr="00813E1D" w14:paraId="057DEA24" w14:textId="77777777" w:rsidTr="002B586D">
        <w:tc>
          <w:tcPr>
            <w:tcW w:w="5310" w:type="dxa"/>
          </w:tcPr>
          <w:p w14:paraId="2D83CA2E" w14:textId="2C5A6AFA" w:rsidR="0015483E" w:rsidRPr="00813E1D" w:rsidRDefault="00443F23" w:rsidP="0015483E">
            <w:pPr>
              <w:rPr>
                <w:rFonts w:ascii="Palatino Linotype" w:hAnsi="Palatino Linotype"/>
                <w:b/>
                <w:bCs/>
                <w:sz w:val="20"/>
                <w:szCs w:val="20"/>
              </w:rPr>
            </w:pPr>
            <w:r>
              <w:rPr>
                <w:rFonts w:ascii="Palatino Linotype" w:hAnsi="Palatino Linotype"/>
                <w:b/>
                <w:bCs/>
                <w:sz w:val="20"/>
                <w:szCs w:val="20"/>
              </w:rPr>
              <w:t>K.  Social Justice</w:t>
            </w:r>
          </w:p>
        </w:tc>
        <w:tc>
          <w:tcPr>
            <w:tcW w:w="2880" w:type="dxa"/>
          </w:tcPr>
          <w:p w14:paraId="33F01743" w14:textId="23C6B909" w:rsidR="0015483E" w:rsidRPr="00813E1D" w:rsidRDefault="00443F23" w:rsidP="0015483E">
            <w:pPr>
              <w:jc w:val="center"/>
              <w:rPr>
                <w:rFonts w:ascii="Palatino Linotype" w:hAnsi="Palatino Linotype"/>
                <w:b/>
                <w:bCs/>
                <w:sz w:val="20"/>
                <w:szCs w:val="20"/>
              </w:rPr>
            </w:pPr>
            <w:r>
              <w:rPr>
                <w:rFonts w:ascii="Palatino Linotype" w:hAnsi="Palatino Linotype"/>
                <w:b/>
                <w:bCs/>
                <w:sz w:val="20"/>
                <w:szCs w:val="20"/>
              </w:rPr>
              <w:t>8</w:t>
            </w:r>
          </w:p>
        </w:tc>
      </w:tr>
      <w:tr w:rsidR="0015483E" w:rsidRPr="00813E1D" w14:paraId="369C5940" w14:textId="77777777" w:rsidTr="002B586D">
        <w:tc>
          <w:tcPr>
            <w:tcW w:w="5310" w:type="dxa"/>
          </w:tcPr>
          <w:p w14:paraId="7EAF4B0D" w14:textId="1B2366D6" w:rsidR="0015483E" w:rsidRPr="00813E1D" w:rsidRDefault="00443F23" w:rsidP="0015483E">
            <w:pPr>
              <w:rPr>
                <w:rFonts w:ascii="Palatino Linotype" w:hAnsi="Palatino Linotype"/>
                <w:b/>
                <w:bCs/>
                <w:sz w:val="20"/>
                <w:szCs w:val="20"/>
              </w:rPr>
            </w:pPr>
            <w:r>
              <w:rPr>
                <w:rFonts w:ascii="Palatino Linotype" w:hAnsi="Palatino Linotype"/>
                <w:b/>
                <w:bCs/>
                <w:sz w:val="20"/>
                <w:szCs w:val="20"/>
              </w:rPr>
              <w:t>L.  Cultural Understanding</w:t>
            </w:r>
          </w:p>
        </w:tc>
        <w:tc>
          <w:tcPr>
            <w:tcW w:w="2880" w:type="dxa"/>
          </w:tcPr>
          <w:p w14:paraId="25DF3B25" w14:textId="382CD53E" w:rsidR="0015483E" w:rsidRPr="00813E1D" w:rsidRDefault="00443F23" w:rsidP="0015483E">
            <w:pPr>
              <w:jc w:val="center"/>
              <w:rPr>
                <w:rFonts w:ascii="Palatino Linotype" w:hAnsi="Palatino Linotype"/>
                <w:b/>
                <w:bCs/>
                <w:sz w:val="20"/>
                <w:szCs w:val="20"/>
              </w:rPr>
            </w:pPr>
            <w:r>
              <w:rPr>
                <w:rFonts w:ascii="Palatino Linotype" w:hAnsi="Palatino Linotype"/>
                <w:b/>
                <w:bCs/>
                <w:sz w:val="20"/>
                <w:szCs w:val="20"/>
              </w:rPr>
              <w:t>4</w:t>
            </w:r>
          </w:p>
        </w:tc>
      </w:tr>
      <w:tr w:rsidR="0015483E" w:rsidRPr="00813E1D" w14:paraId="3FC989DE" w14:textId="77777777" w:rsidTr="002B586D">
        <w:tc>
          <w:tcPr>
            <w:tcW w:w="5310" w:type="dxa"/>
          </w:tcPr>
          <w:p w14:paraId="727847FB" w14:textId="5DB5D2C1" w:rsidR="0015483E" w:rsidRPr="00813E1D" w:rsidRDefault="00443F23" w:rsidP="0015483E">
            <w:pPr>
              <w:rPr>
                <w:rFonts w:ascii="Palatino Linotype" w:hAnsi="Palatino Linotype"/>
                <w:b/>
                <w:bCs/>
                <w:sz w:val="20"/>
                <w:szCs w:val="20"/>
              </w:rPr>
            </w:pPr>
            <w:r>
              <w:rPr>
                <w:rFonts w:ascii="Palatino Linotype" w:hAnsi="Palatino Linotype"/>
                <w:b/>
                <w:bCs/>
                <w:sz w:val="20"/>
                <w:szCs w:val="20"/>
              </w:rPr>
              <w:t>M.  Outreach and Referral</w:t>
            </w:r>
          </w:p>
        </w:tc>
        <w:tc>
          <w:tcPr>
            <w:tcW w:w="2880" w:type="dxa"/>
          </w:tcPr>
          <w:p w14:paraId="0B6E49F8" w14:textId="23631EA4" w:rsidR="0015483E" w:rsidRPr="00813E1D" w:rsidRDefault="00443F23" w:rsidP="0015483E">
            <w:pPr>
              <w:jc w:val="center"/>
              <w:rPr>
                <w:rFonts w:ascii="Palatino Linotype" w:hAnsi="Palatino Linotype"/>
                <w:b/>
                <w:bCs/>
                <w:sz w:val="20"/>
                <w:szCs w:val="20"/>
              </w:rPr>
            </w:pPr>
            <w:r>
              <w:rPr>
                <w:rFonts w:ascii="Palatino Linotype" w:hAnsi="Palatino Linotype"/>
                <w:b/>
                <w:bCs/>
                <w:sz w:val="20"/>
                <w:szCs w:val="20"/>
              </w:rPr>
              <w:t>4</w:t>
            </w:r>
          </w:p>
        </w:tc>
      </w:tr>
      <w:tr w:rsidR="0015483E" w:rsidRPr="00813E1D" w14:paraId="41B7456F" w14:textId="77777777" w:rsidTr="002B586D">
        <w:tc>
          <w:tcPr>
            <w:tcW w:w="5310" w:type="dxa"/>
          </w:tcPr>
          <w:p w14:paraId="5C49B1CC" w14:textId="33B56881" w:rsidR="0015483E" w:rsidRPr="00813E1D" w:rsidRDefault="00443F23" w:rsidP="0015483E">
            <w:pPr>
              <w:rPr>
                <w:rFonts w:ascii="Palatino Linotype" w:hAnsi="Palatino Linotype"/>
                <w:b/>
                <w:bCs/>
                <w:sz w:val="20"/>
                <w:szCs w:val="20"/>
              </w:rPr>
            </w:pPr>
            <w:r>
              <w:rPr>
                <w:rFonts w:ascii="Palatino Linotype" w:hAnsi="Palatino Linotype"/>
                <w:b/>
                <w:bCs/>
                <w:sz w:val="20"/>
                <w:szCs w:val="20"/>
              </w:rPr>
              <w:t>N. Permanent Housing</w:t>
            </w:r>
          </w:p>
        </w:tc>
        <w:tc>
          <w:tcPr>
            <w:tcW w:w="2880" w:type="dxa"/>
          </w:tcPr>
          <w:p w14:paraId="1236B86D" w14:textId="5176E46B" w:rsidR="0015483E" w:rsidRPr="00813E1D" w:rsidRDefault="00443F23" w:rsidP="0015483E">
            <w:pPr>
              <w:jc w:val="center"/>
              <w:rPr>
                <w:rFonts w:ascii="Palatino Linotype" w:hAnsi="Palatino Linotype"/>
                <w:b/>
                <w:bCs/>
                <w:sz w:val="20"/>
                <w:szCs w:val="20"/>
              </w:rPr>
            </w:pPr>
            <w:r>
              <w:rPr>
                <w:rFonts w:ascii="Palatino Linotype" w:hAnsi="Palatino Linotype"/>
                <w:b/>
                <w:bCs/>
                <w:sz w:val="20"/>
                <w:szCs w:val="20"/>
              </w:rPr>
              <w:t>8</w:t>
            </w:r>
          </w:p>
        </w:tc>
      </w:tr>
      <w:tr w:rsidR="0015483E" w:rsidRPr="00813E1D" w14:paraId="02136FDC" w14:textId="77777777" w:rsidTr="002B586D">
        <w:tc>
          <w:tcPr>
            <w:tcW w:w="5310" w:type="dxa"/>
          </w:tcPr>
          <w:p w14:paraId="59555400" w14:textId="34DA15F4" w:rsidR="0015483E" w:rsidRPr="00813E1D" w:rsidRDefault="00443F23" w:rsidP="0015483E">
            <w:pPr>
              <w:rPr>
                <w:rFonts w:ascii="Palatino Linotype" w:hAnsi="Palatino Linotype"/>
                <w:b/>
                <w:bCs/>
                <w:sz w:val="20"/>
                <w:szCs w:val="20"/>
              </w:rPr>
            </w:pPr>
            <w:r>
              <w:rPr>
                <w:rFonts w:ascii="Palatino Linotype" w:hAnsi="Palatino Linotype"/>
                <w:b/>
                <w:bCs/>
                <w:sz w:val="20"/>
                <w:szCs w:val="20"/>
              </w:rPr>
              <w:t>O.  Mainstream Resources</w:t>
            </w:r>
          </w:p>
        </w:tc>
        <w:tc>
          <w:tcPr>
            <w:tcW w:w="2880" w:type="dxa"/>
          </w:tcPr>
          <w:p w14:paraId="39846076" w14:textId="2D88EFD5" w:rsidR="0015483E" w:rsidRPr="00813E1D" w:rsidRDefault="00443F23" w:rsidP="0015483E">
            <w:pPr>
              <w:jc w:val="center"/>
              <w:rPr>
                <w:rFonts w:ascii="Palatino Linotype" w:hAnsi="Palatino Linotype"/>
                <w:b/>
                <w:bCs/>
                <w:sz w:val="20"/>
                <w:szCs w:val="20"/>
              </w:rPr>
            </w:pPr>
            <w:r>
              <w:rPr>
                <w:rFonts w:ascii="Palatino Linotype" w:hAnsi="Palatino Linotype"/>
                <w:b/>
                <w:bCs/>
                <w:sz w:val="20"/>
                <w:szCs w:val="20"/>
              </w:rPr>
              <w:t>4</w:t>
            </w:r>
          </w:p>
        </w:tc>
      </w:tr>
      <w:tr w:rsidR="0015483E" w:rsidRPr="00813E1D" w14:paraId="36625541" w14:textId="77777777" w:rsidTr="002B586D">
        <w:tc>
          <w:tcPr>
            <w:tcW w:w="5310" w:type="dxa"/>
          </w:tcPr>
          <w:p w14:paraId="7DE40993" w14:textId="6371B530" w:rsidR="0015483E" w:rsidRPr="00813E1D" w:rsidRDefault="00443F23" w:rsidP="0015483E">
            <w:pPr>
              <w:rPr>
                <w:rFonts w:ascii="Palatino Linotype" w:hAnsi="Palatino Linotype"/>
                <w:b/>
                <w:bCs/>
                <w:sz w:val="20"/>
                <w:szCs w:val="20"/>
              </w:rPr>
            </w:pPr>
            <w:r>
              <w:rPr>
                <w:rFonts w:ascii="Palatino Linotype" w:hAnsi="Palatino Linotype"/>
                <w:b/>
                <w:bCs/>
                <w:sz w:val="20"/>
                <w:szCs w:val="20"/>
              </w:rPr>
              <w:t>P.   Social Services</w:t>
            </w:r>
          </w:p>
        </w:tc>
        <w:tc>
          <w:tcPr>
            <w:tcW w:w="2880" w:type="dxa"/>
          </w:tcPr>
          <w:p w14:paraId="30504484" w14:textId="1C40DD37" w:rsidR="0015483E" w:rsidRPr="00813E1D" w:rsidRDefault="00443F23" w:rsidP="0015483E">
            <w:pPr>
              <w:jc w:val="center"/>
              <w:rPr>
                <w:rFonts w:ascii="Palatino Linotype" w:hAnsi="Palatino Linotype"/>
                <w:b/>
                <w:bCs/>
                <w:sz w:val="20"/>
                <w:szCs w:val="20"/>
              </w:rPr>
            </w:pPr>
            <w:r>
              <w:rPr>
                <w:rFonts w:ascii="Palatino Linotype" w:hAnsi="Palatino Linotype"/>
                <w:b/>
                <w:bCs/>
                <w:sz w:val="20"/>
                <w:szCs w:val="20"/>
              </w:rPr>
              <w:t>4</w:t>
            </w:r>
          </w:p>
        </w:tc>
      </w:tr>
      <w:tr w:rsidR="0015483E" w:rsidRPr="00813E1D" w14:paraId="0185ACA9" w14:textId="77777777" w:rsidTr="002B586D">
        <w:tc>
          <w:tcPr>
            <w:tcW w:w="5310" w:type="dxa"/>
          </w:tcPr>
          <w:p w14:paraId="02B719FB" w14:textId="4B104D4D" w:rsidR="0015483E" w:rsidRPr="00813E1D" w:rsidRDefault="00443F23" w:rsidP="0015483E">
            <w:pPr>
              <w:rPr>
                <w:rFonts w:ascii="Palatino Linotype" w:hAnsi="Palatino Linotype"/>
                <w:b/>
                <w:bCs/>
                <w:sz w:val="20"/>
                <w:szCs w:val="20"/>
              </w:rPr>
            </w:pPr>
            <w:r>
              <w:rPr>
                <w:rFonts w:ascii="Palatino Linotype" w:hAnsi="Palatino Linotype"/>
                <w:b/>
                <w:bCs/>
                <w:sz w:val="20"/>
                <w:szCs w:val="20"/>
              </w:rPr>
              <w:t>Q.  Education</w:t>
            </w:r>
          </w:p>
        </w:tc>
        <w:tc>
          <w:tcPr>
            <w:tcW w:w="2880" w:type="dxa"/>
          </w:tcPr>
          <w:p w14:paraId="456C5686" w14:textId="4B72553E" w:rsidR="0015483E" w:rsidRPr="00813E1D" w:rsidRDefault="00443F23" w:rsidP="0015483E">
            <w:pPr>
              <w:jc w:val="center"/>
              <w:rPr>
                <w:rFonts w:ascii="Palatino Linotype" w:hAnsi="Palatino Linotype"/>
                <w:b/>
                <w:bCs/>
                <w:sz w:val="20"/>
                <w:szCs w:val="20"/>
              </w:rPr>
            </w:pPr>
            <w:r>
              <w:rPr>
                <w:rFonts w:ascii="Palatino Linotype" w:hAnsi="Palatino Linotype"/>
                <w:b/>
                <w:bCs/>
                <w:sz w:val="20"/>
                <w:szCs w:val="20"/>
              </w:rPr>
              <w:t>4</w:t>
            </w:r>
          </w:p>
        </w:tc>
      </w:tr>
      <w:tr w:rsidR="0015483E" w:rsidRPr="00813E1D" w14:paraId="3760053B" w14:textId="77777777" w:rsidTr="002B586D">
        <w:tc>
          <w:tcPr>
            <w:tcW w:w="5310" w:type="dxa"/>
          </w:tcPr>
          <w:p w14:paraId="2AAF5C41" w14:textId="4B5CCDBC" w:rsidR="0015483E" w:rsidRPr="00813E1D" w:rsidRDefault="00443F23" w:rsidP="0015483E">
            <w:pPr>
              <w:rPr>
                <w:rFonts w:ascii="Palatino Linotype" w:hAnsi="Palatino Linotype"/>
                <w:b/>
                <w:bCs/>
                <w:sz w:val="20"/>
                <w:szCs w:val="20"/>
              </w:rPr>
            </w:pPr>
            <w:r>
              <w:rPr>
                <w:rFonts w:ascii="Palatino Linotype" w:hAnsi="Palatino Linotype"/>
                <w:b/>
                <w:bCs/>
                <w:sz w:val="20"/>
                <w:szCs w:val="20"/>
              </w:rPr>
              <w:t>R.  Insurance/SSDI/SOAR</w:t>
            </w:r>
          </w:p>
        </w:tc>
        <w:tc>
          <w:tcPr>
            <w:tcW w:w="2880" w:type="dxa"/>
          </w:tcPr>
          <w:p w14:paraId="2472FC69" w14:textId="424D8EF2" w:rsidR="0015483E" w:rsidRPr="00813E1D" w:rsidRDefault="00443F23" w:rsidP="0015483E">
            <w:pPr>
              <w:jc w:val="center"/>
              <w:rPr>
                <w:rFonts w:ascii="Palatino Linotype" w:hAnsi="Palatino Linotype"/>
                <w:b/>
                <w:bCs/>
                <w:sz w:val="20"/>
                <w:szCs w:val="20"/>
              </w:rPr>
            </w:pPr>
            <w:r>
              <w:rPr>
                <w:rFonts w:ascii="Palatino Linotype" w:hAnsi="Palatino Linotype"/>
                <w:b/>
                <w:bCs/>
                <w:sz w:val="20"/>
                <w:szCs w:val="20"/>
              </w:rPr>
              <w:t>4</w:t>
            </w:r>
          </w:p>
        </w:tc>
      </w:tr>
      <w:tr w:rsidR="0015483E" w:rsidRPr="00813E1D" w14:paraId="7A15E87D" w14:textId="77777777" w:rsidTr="002B586D">
        <w:tc>
          <w:tcPr>
            <w:tcW w:w="5310" w:type="dxa"/>
          </w:tcPr>
          <w:p w14:paraId="313BA700" w14:textId="042D6989" w:rsidR="0015483E" w:rsidRPr="00813E1D" w:rsidRDefault="00443F23" w:rsidP="0015483E">
            <w:pPr>
              <w:rPr>
                <w:rFonts w:ascii="Palatino Linotype" w:hAnsi="Palatino Linotype"/>
                <w:b/>
                <w:bCs/>
                <w:sz w:val="20"/>
                <w:szCs w:val="20"/>
              </w:rPr>
            </w:pPr>
            <w:r>
              <w:rPr>
                <w:rFonts w:ascii="Palatino Linotype" w:hAnsi="Palatino Linotype"/>
                <w:b/>
                <w:bCs/>
                <w:sz w:val="20"/>
                <w:szCs w:val="20"/>
              </w:rPr>
              <w:t>S.  Employment</w:t>
            </w:r>
          </w:p>
        </w:tc>
        <w:tc>
          <w:tcPr>
            <w:tcW w:w="2880" w:type="dxa"/>
          </w:tcPr>
          <w:p w14:paraId="58827CBF" w14:textId="4988ECEB" w:rsidR="0015483E" w:rsidRPr="00813E1D" w:rsidRDefault="00443F23" w:rsidP="0015483E">
            <w:pPr>
              <w:jc w:val="center"/>
              <w:rPr>
                <w:rFonts w:ascii="Palatino Linotype" w:hAnsi="Palatino Linotype"/>
                <w:b/>
                <w:bCs/>
                <w:sz w:val="20"/>
                <w:szCs w:val="20"/>
              </w:rPr>
            </w:pPr>
            <w:r>
              <w:rPr>
                <w:rFonts w:ascii="Palatino Linotype" w:hAnsi="Palatino Linotype"/>
                <w:b/>
                <w:bCs/>
                <w:sz w:val="20"/>
                <w:szCs w:val="20"/>
              </w:rPr>
              <w:t>4</w:t>
            </w:r>
          </w:p>
        </w:tc>
      </w:tr>
      <w:tr w:rsidR="0015483E" w:rsidRPr="00813E1D" w14:paraId="42FC683E" w14:textId="77777777" w:rsidTr="002B586D">
        <w:tc>
          <w:tcPr>
            <w:tcW w:w="5310" w:type="dxa"/>
          </w:tcPr>
          <w:p w14:paraId="67C20033" w14:textId="063EF5AD" w:rsidR="0015483E" w:rsidRPr="00813E1D" w:rsidRDefault="0015483E" w:rsidP="0015483E">
            <w:pPr>
              <w:rPr>
                <w:rFonts w:ascii="Palatino Linotype" w:hAnsi="Palatino Linotype"/>
                <w:b/>
                <w:bCs/>
                <w:sz w:val="20"/>
                <w:szCs w:val="20"/>
              </w:rPr>
            </w:pPr>
          </w:p>
        </w:tc>
        <w:tc>
          <w:tcPr>
            <w:tcW w:w="2880" w:type="dxa"/>
          </w:tcPr>
          <w:p w14:paraId="188E9F90" w14:textId="3BC1C848" w:rsidR="0015483E" w:rsidRPr="00813E1D" w:rsidRDefault="00686EDB" w:rsidP="0015483E">
            <w:pPr>
              <w:jc w:val="center"/>
              <w:rPr>
                <w:rFonts w:ascii="Palatino Linotype" w:hAnsi="Palatino Linotype"/>
                <w:b/>
                <w:bCs/>
                <w:sz w:val="20"/>
                <w:szCs w:val="20"/>
              </w:rPr>
            </w:pPr>
            <w:r>
              <w:rPr>
                <w:rFonts w:ascii="Palatino Linotype" w:hAnsi="Palatino Linotype"/>
                <w:b/>
                <w:bCs/>
                <w:sz w:val="20"/>
                <w:szCs w:val="20"/>
              </w:rPr>
              <w:t>100</w:t>
            </w:r>
          </w:p>
        </w:tc>
      </w:tr>
      <w:tr w:rsidR="0015483E" w:rsidRPr="00813E1D" w14:paraId="1D6EEBF1" w14:textId="77777777" w:rsidTr="002B586D">
        <w:trPr>
          <w:trHeight w:val="70"/>
        </w:trPr>
        <w:tc>
          <w:tcPr>
            <w:tcW w:w="5310" w:type="dxa"/>
          </w:tcPr>
          <w:p w14:paraId="769EAF54" w14:textId="38638F0B" w:rsidR="0015483E" w:rsidRPr="00813E1D" w:rsidRDefault="0015483E" w:rsidP="0015483E">
            <w:pPr>
              <w:rPr>
                <w:rFonts w:ascii="Palatino Linotype" w:hAnsi="Palatino Linotype"/>
                <w:b/>
                <w:bCs/>
                <w:sz w:val="20"/>
                <w:szCs w:val="20"/>
              </w:rPr>
            </w:pPr>
          </w:p>
        </w:tc>
        <w:tc>
          <w:tcPr>
            <w:tcW w:w="2880" w:type="dxa"/>
          </w:tcPr>
          <w:p w14:paraId="40B91EDB" w14:textId="1FAC2251" w:rsidR="0015483E" w:rsidRPr="00813E1D" w:rsidRDefault="0015483E" w:rsidP="0015483E">
            <w:pPr>
              <w:jc w:val="center"/>
              <w:rPr>
                <w:rFonts w:ascii="Palatino Linotype" w:hAnsi="Palatino Linotype"/>
                <w:b/>
                <w:bCs/>
                <w:sz w:val="20"/>
                <w:szCs w:val="20"/>
              </w:rPr>
            </w:pPr>
          </w:p>
        </w:tc>
      </w:tr>
      <w:tr w:rsidR="0015483E" w:rsidRPr="00813E1D" w14:paraId="55A48226" w14:textId="77777777" w:rsidTr="002B586D">
        <w:tc>
          <w:tcPr>
            <w:tcW w:w="5310" w:type="dxa"/>
          </w:tcPr>
          <w:p w14:paraId="276FEE2F" w14:textId="5E735E61" w:rsidR="0015483E" w:rsidRPr="00813E1D" w:rsidRDefault="0015483E" w:rsidP="0015483E">
            <w:pPr>
              <w:rPr>
                <w:rFonts w:ascii="Palatino Linotype" w:hAnsi="Palatino Linotype"/>
                <w:b/>
                <w:bCs/>
                <w:sz w:val="20"/>
                <w:szCs w:val="20"/>
              </w:rPr>
            </w:pPr>
          </w:p>
        </w:tc>
        <w:tc>
          <w:tcPr>
            <w:tcW w:w="2880" w:type="dxa"/>
          </w:tcPr>
          <w:p w14:paraId="0C113E72" w14:textId="29AD3F4A" w:rsidR="0015483E" w:rsidRPr="00813E1D" w:rsidRDefault="0015483E" w:rsidP="0015483E">
            <w:pPr>
              <w:jc w:val="center"/>
              <w:rPr>
                <w:rFonts w:ascii="Palatino Linotype" w:hAnsi="Palatino Linotype"/>
                <w:b/>
                <w:bCs/>
                <w:sz w:val="20"/>
                <w:szCs w:val="20"/>
              </w:rPr>
            </w:pPr>
          </w:p>
        </w:tc>
      </w:tr>
    </w:tbl>
    <w:p w14:paraId="764F3051" w14:textId="77777777" w:rsidR="00C479E7" w:rsidRPr="009066DF" w:rsidRDefault="00C479E7" w:rsidP="000628A3">
      <w:pPr>
        <w:rPr>
          <w:rFonts w:ascii="Palatino Linotype" w:hAnsi="Palatino Linotype" w:cs="Arial"/>
          <w:b/>
          <w:sz w:val="20"/>
          <w:szCs w:val="20"/>
        </w:rPr>
      </w:pPr>
    </w:p>
    <w:sectPr w:rsidR="00C479E7" w:rsidRPr="009066DF" w:rsidSect="002B586D">
      <w:footerReference w:type="even" r:id="rId7"/>
      <w:footerReference w:type="default" r:id="rId8"/>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B656E" w14:textId="77777777" w:rsidR="00D94431" w:rsidRDefault="00D94431" w:rsidP="004004DF">
      <w:r>
        <w:separator/>
      </w:r>
    </w:p>
  </w:endnote>
  <w:endnote w:type="continuationSeparator" w:id="0">
    <w:p w14:paraId="3412F664" w14:textId="77777777" w:rsidR="00D94431" w:rsidRDefault="00D94431" w:rsidP="0040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24D0" w14:textId="30F0C1B1" w:rsidR="00E17BCE" w:rsidRDefault="00773ECE" w:rsidP="00F45F48">
    <w:pPr>
      <w:pStyle w:val="Footer"/>
      <w:framePr w:wrap="around" w:vAnchor="text" w:hAnchor="margin" w:xAlign="right" w:y="1"/>
      <w:rPr>
        <w:rStyle w:val="PageNumber"/>
      </w:rPr>
    </w:pPr>
    <w:r>
      <w:rPr>
        <w:rStyle w:val="PageNumber"/>
      </w:rPr>
      <w:fldChar w:fldCharType="begin"/>
    </w:r>
    <w:r w:rsidR="00C23380">
      <w:rPr>
        <w:rStyle w:val="PageNumber"/>
      </w:rPr>
      <w:instrText xml:space="preserve">PAGE  </w:instrText>
    </w:r>
    <w:r>
      <w:rPr>
        <w:rStyle w:val="PageNumber"/>
      </w:rPr>
      <w:fldChar w:fldCharType="separate"/>
    </w:r>
    <w:r w:rsidR="00E74F22">
      <w:rPr>
        <w:rStyle w:val="PageNumber"/>
        <w:noProof/>
      </w:rPr>
      <w:t>3</w:t>
    </w:r>
    <w:r>
      <w:rPr>
        <w:rStyle w:val="PageNumber"/>
      </w:rPr>
      <w:fldChar w:fldCharType="end"/>
    </w:r>
  </w:p>
  <w:p w14:paraId="426EFDAE" w14:textId="77777777" w:rsidR="00E17BCE" w:rsidRDefault="00D62379" w:rsidP="00D872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4302316"/>
      <w:docPartObj>
        <w:docPartGallery w:val="Page Numbers (Bottom of Page)"/>
        <w:docPartUnique/>
      </w:docPartObj>
    </w:sdtPr>
    <w:sdtEndPr>
      <w:rPr>
        <w:noProof/>
      </w:rPr>
    </w:sdtEndPr>
    <w:sdtContent>
      <w:p w14:paraId="677A6755" w14:textId="4E962A32" w:rsidR="00E74F22" w:rsidRDefault="00E74F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CA4796" w14:textId="74D1CA34" w:rsidR="00E17BCE" w:rsidRDefault="00D62379" w:rsidP="001F63E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147A2" w14:textId="77777777" w:rsidR="00D94431" w:rsidRDefault="00D94431" w:rsidP="004004DF">
      <w:r>
        <w:separator/>
      </w:r>
    </w:p>
  </w:footnote>
  <w:footnote w:type="continuationSeparator" w:id="0">
    <w:p w14:paraId="6FC73250" w14:textId="77777777" w:rsidR="00D94431" w:rsidRDefault="00D94431" w:rsidP="00400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32A"/>
    <w:multiLevelType w:val="hybridMultilevel"/>
    <w:tmpl w:val="855491F2"/>
    <w:lvl w:ilvl="0" w:tplc="2FF6621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82090"/>
    <w:multiLevelType w:val="hybridMultilevel"/>
    <w:tmpl w:val="EB9C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24864"/>
    <w:multiLevelType w:val="hybridMultilevel"/>
    <w:tmpl w:val="D7CC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64F5F"/>
    <w:multiLevelType w:val="hybridMultilevel"/>
    <w:tmpl w:val="6CCA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82F4D"/>
    <w:multiLevelType w:val="hybridMultilevel"/>
    <w:tmpl w:val="AEE4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92EF8"/>
    <w:multiLevelType w:val="hybridMultilevel"/>
    <w:tmpl w:val="9608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B1884"/>
    <w:multiLevelType w:val="hybridMultilevel"/>
    <w:tmpl w:val="8B1E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F6EA1"/>
    <w:multiLevelType w:val="hybridMultilevel"/>
    <w:tmpl w:val="C076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A1D05"/>
    <w:multiLevelType w:val="hybridMultilevel"/>
    <w:tmpl w:val="FB7A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44384"/>
    <w:multiLevelType w:val="hybridMultilevel"/>
    <w:tmpl w:val="BAFCF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96774"/>
    <w:multiLevelType w:val="hybridMultilevel"/>
    <w:tmpl w:val="144AE02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29153631"/>
    <w:multiLevelType w:val="hybridMultilevel"/>
    <w:tmpl w:val="74E0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A7BF7"/>
    <w:multiLevelType w:val="hybridMultilevel"/>
    <w:tmpl w:val="F29E55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1C5CA4"/>
    <w:multiLevelType w:val="hybridMultilevel"/>
    <w:tmpl w:val="9908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C343FE"/>
    <w:multiLevelType w:val="hybridMultilevel"/>
    <w:tmpl w:val="6006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BF66A0"/>
    <w:multiLevelType w:val="hybridMultilevel"/>
    <w:tmpl w:val="2382B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8285569">
    <w:abstractNumId w:val="0"/>
  </w:num>
  <w:num w:numId="2" w16cid:durableId="1724132953">
    <w:abstractNumId w:val="12"/>
  </w:num>
  <w:num w:numId="3" w16cid:durableId="1142237850">
    <w:abstractNumId w:val="7"/>
  </w:num>
  <w:num w:numId="4" w16cid:durableId="1618753124">
    <w:abstractNumId w:val="2"/>
  </w:num>
  <w:num w:numId="5" w16cid:durableId="1003701446">
    <w:abstractNumId w:val="5"/>
  </w:num>
  <w:num w:numId="6" w16cid:durableId="1825466609">
    <w:abstractNumId w:val="3"/>
  </w:num>
  <w:num w:numId="7" w16cid:durableId="1632904727">
    <w:abstractNumId w:val="13"/>
  </w:num>
  <w:num w:numId="8" w16cid:durableId="1399665424">
    <w:abstractNumId w:val="1"/>
  </w:num>
  <w:num w:numId="9" w16cid:durableId="1842624770">
    <w:abstractNumId w:val="8"/>
  </w:num>
  <w:num w:numId="10" w16cid:durableId="1142842399">
    <w:abstractNumId w:val="10"/>
  </w:num>
  <w:num w:numId="11" w16cid:durableId="141507643">
    <w:abstractNumId w:val="9"/>
  </w:num>
  <w:num w:numId="12" w16cid:durableId="1523088598">
    <w:abstractNumId w:val="6"/>
  </w:num>
  <w:num w:numId="13" w16cid:durableId="1689135524">
    <w:abstractNumId w:val="14"/>
  </w:num>
  <w:num w:numId="14" w16cid:durableId="783114797">
    <w:abstractNumId w:val="4"/>
  </w:num>
  <w:num w:numId="15" w16cid:durableId="1170481943">
    <w:abstractNumId w:val="11"/>
  </w:num>
  <w:num w:numId="16" w16cid:durableId="10685027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37B"/>
    <w:rsid w:val="00012039"/>
    <w:rsid w:val="0002473F"/>
    <w:rsid w:val="0005286E"/>
    <w:rsid w:val="000628A3"/>
    <w:rsid w:val="000773BB"/>
    <w:rsid w:val="00080776"/>
    <w:rsid w:val="00083C05"/>
    <w:rsid w:val="00086202"/>
    <w:rsid w:val="000A3267"/>
    <w:rsid w:val="000D22E6"/>
    <w:rsid w:val="00125296"/>
    <w:rsid w:val="00142D30"/>
    <w:rsid w:val="0014401B"/>
    <w:rsid w:val="00147FCC"/>
    <w:rsid w:val="0015483E"/>
    <w:rsid w:val="00181288"/>
    <w:rsid w:val="001969AF"/>
    <w:rsid w:val="00196B96"/>
    <w:rsid w:val="001B0CC4"/>
    <w:rsid w:val="001D792C"/>
    <w:rsid w:val="001E6610"/>
    <w:rsid w:val="001F63E5"/>
    <w:rsid w:val="002134C3"/>
    <w:rsid w:val="00234B81"/>
    <w:rsid w:val="00242253"/>
    <w:rsid w:val="00273F2A"/>
    <w:rsid w:val="002B35FE"/>
    <w:rsid w:val="002B586D"/>
    <w:rsid w:val="002D3757"/>
    <w:rsid w:val="002D5EE4"/>
    <w:rsid w:val="002D62C5"/>
    <w:rsid w:val="003039EF"/>
    <w:rsid w:val="00332135"/>
    <w:rsid w:val="003414EE"/>
    <w:rsid w:val="00354A82"/>
    <w:rsid w:val="003706B5"/>
    <w:rsid w:val="00370EBF"/>
    <w:rsid w:val="00385837"/>
    <w:rsid w:val="003911B8"/>
    <w:rsid w:val="00393AB3"/>
    <w:rsid w:val="0039658A"/>
    <w:rsid w:val="003D4186"/>
    <w:rsid w:val="003F43A7"/>
    <w:rsid w:val="004004DF"/>
    <w:rsid w:val="00402E8B"/>
    <w:rsid w:val="00405401"/>
    <w:rsid w:val="00411924"/>
    <w:rsid w:val="00413C99"/>
    <w:rsid w:val="0042552F"/>
    <w:rsid w:val="00426C85"/>
    <w:rsid w:val="0043291A"/>
    <w:rsid w:val="00443F23"/>
    <w:rsid w:val="00472E40"/>
    <w:rsid w:val="00486601"/>
    <w:rsid w:val="00496048"/>
    <w:rsid w:val="004A3288"/>
    <w:rsid w:val="004A32F9"/>
    <w:rsid w:val="004A4D33"/>
    <w:rsid w:val="004E11EA"/>
    <w:rsid w:val="00502752"/>
    <w:rsid w:val="00521B38"/>
    <w:rsid w:val="00541022"/>
    <w:rsid w:val="00571095"/>
    <w:rsid w:val="00595B5A"/>
    <w:rsid w:val="005A35F4"/>
    <w:rsid w:val="005D7171"/>
    <w:rsid w:val="005E2662"/>
    <w:rsid w:val="005E7872"/>
    <w:rsid w:val="005F0C16"/>
    <w:rsid w:val="006005CE"/>
    <w:rsid w:val="0060792A"/>
    <w:rsid w:val="00626570"/>
    <w:rsid w:val="00627AF1"/>
    <w:rsid w:val="00632F88"/>
    <w:rsid w:val="006408F1"/>
    <w:rsid w:val="00646D16"/>
    <w:rsid w:val="00660659"/>
    <w:rsid w:val="00663939"/>
    <w:rsid w:val="00672C9E"/>
    <w:rsid w:val="00686EDB"/>
    <w:rsid w:val="006A1650"/>
    <w:rsid w:val="006B27F2"/>
    <w:rsid w:val="007069DE"/>
    <w:rsid w:val="00720D39"/>
    <w:rsid w:val="007250D7"/>
    <w:rsid w:val="007417B0"/>
    <w:rsid w:val="00744370"/>
    <w:rsid w:val="00750574"/>
    <w:rsid w:val="00772761"/>
    <w:rsid w:val="00773ECE"/>
    <w:rsid w:val="007862F6"/>
    <w:rsid w:val="007C3A4E"/>
    <w:rsid w:val="007F692A"/>
    <w:rsid w:val="007F7DA9"/>
    <w:rsid w:val="00810862"/>
    <w:rsid w:val="00823B81"/>
    <w:rsid w:val="0083131F"/>
    <w:rsid w:val="008361FE"/>
    <w:rsid w:val="008403CA"/>
    <w:rsid w:val="0084071D"/>
    <w:rsid w:val="0085265A"/>
    <w:rsid w:val="00854FAF"/>
    <w:rsid w:val="008951AD"/>
    <w:rsid w:val="008A767C"/>
    <w:rsid w:val="008C62E6"/>
    <w:rsid w:val="008C698F"/>
    <w:rsid w:val="008D5E99"/>
    <w:rsid w:val="008E4F04"/>
    <w:rsid w:val="009066DF"/>
    <w:rsid w:val="009557B0"/>
    <w:rsid w:val="009708DF"/>
    <w:rsid w:val="009848A9"/>
    <w:rsid w:val="00993E40"/>
    <w:rsid w:val="00995B24"/>
    <w:rsid w:val="00997FA8"/>
    <w:rsid w:val="009A0FB8"/>
    <w:rsid w:val="009B1027"/>
    <w:rsid w:val="009B1394"/>
    <w:rsid w:val="009B52FB"/>
    <w:rsid w:val="009C4FE0"/>
    <w:rsid w:val="009D4E78"/>
    <w:rsid w:val="00A005BA"/>
    <w:rsid w:val="00A112FA"/>
    <w:rsid w:val="00A13391"/>
    <w:rsid w:val="00A27891"/>
    <w:rsid w:val="00A309E2"/>
    <w:rsid w:val="00A3474D"/>
    <w:rsid w:val="00A41E86"/>
    <w:rsid w:val="00A63EE7"/>
    <w:rsid w:val="00A65732"/>
    <w:rsid w:val="00A67019"/>
    <w:rsid w:val="00AB1F92"/>
    <w:rsid w:val="00AB46D8"/>
    <w:rsid w:val="00AD0CBF"/>
    <w:rsid w:val="00B10E3D"/>
    <w:rsid w:val="00B23C41"/>
    <w:rsid w:val="00B269E2"/>
    <w:rsid w:val="00B529FC"/>
    <w:rsid w:val="00B61AD1"/>
    <w:rsid w:val="00B74F3F"/>
    <w:rsid w:val="00B76139"/>
    <w:rsid w:val="00B8392E"/>
    <w:rsid w:val="00B90984"/>
    <w:rsid w:val="00BA02C6"/>
    <w:rsid w:val="00BA74D6"/>
    <w:rsid w:val="00BB05FF"/>
    <w:rsid w:val="00BD2917"/>
    <w:rsid w:val="00BE1F8D"/>
    <w:rsid w:val="00BE2E19"/>
    <w:rsid w:val="00C03F61"/>
    <w:rsid w:val="00C23380"/>
    <w:rsid w:val="00C2566D"/>
    <w:rsid w:val="00C36449"/>
    <w:rsid w:val="00C479E7"/>
    <w:rsid w:val="00C65B78"/>
    <w:rsid w:val="00C81F65"/>
    <w:rsid w:val="00C9313C"/>
    <w:rsid w:val="00C94E1D"/>
    <w:rsid w:val="00CD60EC"/>
    <w:rsid w:val="00CE22DF"/>
    <w:rsid w:val="00D012F3"/>
    <w:rsid w:val="00D115BF"/>
    <w:rsid w:val="00D15A87"/>
    <w:rsid w:val="00D2237B"/>
    <w:rsid w:val="00D62379"/>
    <w:rsid w:val="00D624CC"/>
    <w:rsid w:val="00D94431"/>
    <w:rsid w:val="00DE57AC"/>
    <w:rsid w:val="00E07A3A"/>
    <w:rsid w:val="00E17CE4"/>
    <w:rsid w:val="00E256CD"/>
    <w:rsid w:val="00E357C8"/>
    <w:rsid w:val="00E66BE1"/>
    <w:rsid w:val="00E74F22"/>
    <w:rsid w:val="00E9614B"/>
    <w:rsid w:val="00EA00BA"/>
    <w:rsid w:val="00EA41FE"/>
    <w:rsid w:val="00EB57F5"/>
    <w:rsid w:val="00EE21D7"/>
    <w:rsid w:val="00EE48DC"/>
    <w:rsid w:val="00F02626"/>
    <w:rsid w:val="00F07B01"/>
    <w:rsid w:val="00F1395B"/>
    <w:rsid w:val="00F3203B"/>
    <w:rsid w:val="00F344DA"/>
    <w:rsid w:val="00F5063A"/>
    <w:rsid w:val="00F50795"/>
    <w:rsid w:val="00F627B6"/>
    <w:rsid w:val="00F802D7"/>
    <w:rsid w:val="00F85636"/>
    <w:rsid w:val="00FA7EEE"/>
    <w:rsid w:val="00FE3135"/>
    <w:rsid w:val="00FE79F5"/>
    <w:rsid w:val="00FF6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28833"/>
  <w15:docId w15:val="{0B0B597F-9035-41FB-98BB-79B1BFF1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2F6"/>
    <w:pPr>
      <w:jc w:val="left"/>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2237B"/>
    <w:pPr>
      <w:tabs>
        <w:tab w:val="center" w:pos="4320"/>
        <w:tab w:val="right" w:pos="8640"/>
      </w:tabs>
    </w:pPr>
  </w:style>
  <w:style w:type="character" w:customStyle="1" w:styleId="FooterChar">
    <w:name w:val="Footer Char"/>
    <w:basedOn w:val="DefaultParagraphFont"/>
    <w:link w:val="Footer"/>
    <w:uiPriority w:val="99"/>
    <w:rsid w:val="00D2237B"/>
    <w:rPr>
      <w:rFonts w:ascii="Arial" w:eastAsia="Times New Roman" w:hAnsi="Arial" w:cs="Times New Roman"/>
    </w:rPr>
  </w:style>
  <w:style w:type="character" w:styleId="PageNumber">
    <w:name w:val="page number"/>
    <w:basedOn w:val="DefaultParagraphFont"/>
    <w:rsid w:val="00D2237B"/>
  </w:style>
  <w:style w:type="paragraph" w:styleId="Header">
    <w:name w:val="header"/>
    <w:basedOn w:val="Normal"/>
    <w:link w:val="HeaderChar"/>
    <w:uiPriority w:val="99"/>
    <w:unhideWhenUsed/>
    <w:rsid w:val="004004DF"/>
    <w:pPr>
      <w:tabs>
        <w:tab w:val="center" w:pos="4680"/>
        <w:tab w:val="right" w:pos="9360"/>
      </w:tabs>
    </w:pPr>
  </w:style>
  <w:style w:type="character" w:customStyle="1" w:styleId="HeaderChar">
    <w:name w:val="Header Char"/>
    <w:basedOn w:val="DefaultParagraphFont"/>
    <w:link w:val="Header"/>
    <w:uiPriority w:val="99"/>
    <w:rsid w:val="004004DF"/>
    <w:rPr>
      <w:rFonts w:ascii="Arial" w:eastAsia="Times New Roman" w:hAnsi="Arial" w:cs="Times New Roman"/>
    </w:rPr>
  </w:style>
  <w:style w:type="paragraph" w:styleId="BalloonText">
    <w:name w:val="Balloon Text"/>
    <w:basedOn w:val="Normal"/>
    <w:link w:val="BalloonTextChar"/>
    <w:uiPriority w:val="99"/>
    <w:semiHidden/>
    <w:unhideWhenUsed/>
    <w:rsid w:val="00D115BF"/>
    <w:rPr>
      <w:rFonts w:ascii="Tahoma" w:hAnsi="Tahoma" w:cs="Tahoma"/>
      <w:sz w:val="16"/>
      <w:szCs w:val="16"/>
    </w:rPr>
  </w:style>
  <w:style w:type="character" w:customStyle="1" w:styleId="BalloonTextChar">
    <w:name w:val="Balloon Text Char"/>
    <w:basedOn w:val="DefaultParagraphFont"/>
    <w:link w:val="BalloonText"/>
    <w:uiPriority w:val="99"/>
    <w:semiHidden/>
    <w:rsid w:val="00D115BF"/>
    <w:rPr>
      <w:rFonts w:ascii="Tahoma" w:eastAsia="Times New Roman" w:hAnsi="Tahoma" w:cs="Tahoma"/>
      <w:sz w:val="16"/>
      <w:szCs w:val="16"/>
    </w:rPr>
  </w:style>
  <w:style w:type="table" w:styleId="TableGrid">
    <w:name w:val="Table Grid"/>
    <w:basedOn w:val="TableNormal"/>
    <w:uiPriority w:val="39"/>
    <w:rsid w:val="00C47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7EEE"/>
    <w:pPr>
      <w:ind w:left="720"/>
      <w:contextualSpacing/>
    </w:pPr>
  </w:style>
  <w:style w:type="character" w:styleId="CommentReference">
    <w:name w:val="annotation reference"/>
    <w:basedOn w:val="DefaultParagraphFont"/>
    <w:uiPriority w:val="99"/>
    <w:semiHidden/>
    <w:unhideWhenUsed/>
    <w:rsid w:val="00521B38"/>
    <w:rPr>
      <w:sz w:val="16"/>
      <w:szCs w:val="16"/>
    </w:rPr>
  </w:style>
  <w:style w:type="paragraph" w:styleId="CommentText">
    <w:name w:val="annotation text"/>
    <w:basedOn w:val="Normal"/>
    <w:link w:val="CommentTextChar"/>
    <w:uiPriority w:val="99"/>
    <w:semiHidden/>
    <w:unhideWhenUsed/>
    <w:rsid w:val="00521B38"/>
    <w:rPr>
      <w:sz w:val="20"/>
      <w:szCs w:val="20"/>
    </w:rPr>
  </w:style>
  <w:style w:type="character" w:customStyle="1" w:styleId="CommentTextChar">
    <w:name w:val="Comment Text Char"/>
    <w:basedOn w:val="DefaultParagraphFont"/>
    <w:link w:val="CommentText"/>
    <w:uiPriority w:val="99"/>
    <w:semiHidden/>
    <w:rsid w:val="00521B3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21B38"/>
    <w:rPr>
      <w:b/>
      <w:bCs/>
    </w:rPr>
  </w:style>
  <w:style w:type="character" w:customStyle="1" w:styleId="CommentSubjectChar">
    <w:name w:val="Comment Subject Char"/>
    <w:basedOn w:val="CommentTextChar"/>
    <w:link w:val="CommentSubject"/>
    <w:uiPriority w:val="99"/>
    <w:semiHidden/>
    <w:rsid w:val="00521B38"/>
    <w:rPr>
      <w:rFonts w:ascii="Arial" w:eastAsia="Times New Roman" w:hAnsi="Arial" w:cs="Times New Roman"/>
      <w:b/>
      <w:bCs/>
      <w:sz w:val="20"/>
      <w:szCs w:val="20"/>
    </w:rPr>
  </w:style>
  <w:style w:type="paragraph" w:customStyle="1" w:styleId="Default">
    <w:name w:val="Default"/>
    <w:rsid w:val="003F43A7"/>
    <w:pPr>
      <w:autoSpaceDE w:val="0"/>
      <w:autoSpaceDN w:val="0"/>
      <w:adjustRightInd w:val="0"/>
      <w:jc w:val="left"/>
    </w:pPr>
    <w:rPr>
      <w:rFonts w:ascii="Calibri" w:hAnsi="Calibri" w:cs="Calibri"/>
      <w:color w:val="000000"/>
      <w:sz w:val="24"/>
      <w:szCs w:val="24"/>
    </w:rPr>
  </w:style>
  <w:style w:type="character" w:styleId="Hyperlink">
    <w:name w:val="Hyperlink"/>
    <w:basedOn w:val="DefaultParagraphFont"/>
    <w:uiPriority w:val="99"/>
    <w:unhideWhenUsed/>
    <w:rsid w:val="003F43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02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Pamela Bridge</cp:lastModifiedBy>
  <cp:revision>2</cp:revision>
  <cp:lastPrinted>2021-09-21T02:02:00Z</cp:lastPrinted>
  <dcterms:created xsi:type="dcterms:W3CDTF">2022-08-15T15:47:00Z</dcterms:created>
  <dcterms:modified xsi:type="dcterms:W3CDTF">2022-08-15T15:47:00Z</dcterms:modified>
</cp:coreProperties>
</file>