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E8" w:rsidRPr="00820F87" w:rsidRDefault="00C37EE8" w:rsidP="0078435E">
      <w:pPr>
        <w:spacing w:line="276" w:lineRule="auto"/>
        <w:jc w:val="center"/>
        <w:rPr>
          <w:rFonts w:ascii="Palatino Linotype" w:hAnsi="Palatino Linotype"/>
          <w:b/>
          <w:sz w:val="22"/>
        </w:rPr>
      </w:pPr>
      <w:bookmarkStart w:id="0" w:name="_GoBack"/>
      <w:bookmarkEnd w:id="0"/>
      <w:r w:rsidRPr="00820F87">
        <w:rPr>
          <w:rFonts w:ascii="Palatino Linotype" w:hAnsi="Palatino Linotype"/>
          <w:b/>
          <w:sz w:val="22"/>
        </w:rPr>
        <w:t>Arizona Balance of State</w:t>
      </w:r>
    </w:p>
    <w:p w:rsidR="00C37EE8" w:rsidRPr="00820F87" w:rsidRDefault="00C37EE8" w:rsidP="0078435E">
      <w:pPr>
        <w:spacing w:line="276" w:lineRule="auto"/>
        <w:jc w:val="center"/>
        <w:rPr>
          <w:rFonts w:ascii="Palatino Linotype" w:hAnsi="Palatino Linotype"/>
          <w:b/>
          <w:sz w:val="22"/>
        </w:rPr>
      </w:pPr>
      <w:r w:rsidRPr="00820F87">
        <w:rPr>
          <w:rFonts w:ascii="Palatino Linotype" w:hAnsi="Palatino Linotype"/>
          <w:b/>
          <w:sz w:val="22"/>
        </w:rPr>
        <w:t>Continuum of Care</w:t>
      </w:r>
    </w:p>
    <w:p w:rsidR="0078435E" w:rsidRPr="00820F87" w:rsidRDefault="00C37EE8" w:rsidP="0078435E">
      <w:pPr>
        <w:spacing w:line="276" w:lineRule="auto"/>
        <w:jc w:val="center"/>
        <w:rPr>
          <w:rFonts w:ascii="Palatino Linotype" w:hAnsi="Palatino Linotype"/>
          <w:b/>
          <w:sz w:val="22"/>
        </w:rPr>
      </w:pPr>
      <w:r w:rsidRPr="00820F87">
        <w:rPr>
          <w:rFonts w:ascii="Palatino Linotype" w:hAnsi="Palatino Linotype"/>
          <w:b/>
          <w:sz w:val="22"/>
        </w:rPr>
        <w:t>2018 Renewal Project Scoring</w:t>
      </w:r>
    </w:p>
    <w:p w:rsidR="004C392B" w:rsidRPr="004C392B" w:rsidRDefault="004C392B" w:rsidP="0078435E">
      <w:pPr>
        <w:spacing w:line="276" w:lineRule="auto"/>
        <w:rPr>
          <w:rFonts w:ascii="Palatino Linotype" w:hAnsi="Palatino Linotype"/>
          <w:b/>
          <w:sz w:val="22"/>
          <w:highlight w:val="yellow"/>
        </w:rPr>
      </w:pPr>
      <w:r w:rsidRPr="004C392B">
        <w:rPr>
          <w:rFonts w:ascii="Palatino Linotype" w:hAnsi="Palatino Linotype"/>
          <w:b/>
          <w:sz w:val="22"/>
          <w:highlight w:val="yellow"/>
        </w:rPr>
        <w:t xml:space="preserve">REVISED 8/3/18—Revisions have occurred throughout the document and are highlighted in yellow.  David Bridge has sent out the </w:t>
      </w:r>
      <w:r w:rsidR="007B123F">
        <w:rPr>
          <w:rFonts w:ascii="Palatino Linotype" w:hAnsi="Palatino Linotype"/>
          <w:b/>
          <w:sz w:val="22"/>
          <w:highlight w:val="yellow"/>
        </w:rPr>
        <w:t xml:space="preserve">most recently submitted </w:t>
      </w:r>
      <w:r w:rsidRPr="004C392B">
        <w:rPr>
          <w:rFonts w:ascii="Palatino Linotype" w:hAnsi="Palatino Linotype"/>
          <w:b/>
          <w:sz w:val="22"/>
          <w:highlight w:val="yellow"/>
        </w:rPr>
        <w:t>SAGE version of the APR for most projects.</w:t>
      </w:r>
    </w:p>
    <w:p w:rsidR="004C392B" w:rsidRPr="004C392B" w:rsidRDefault="004C392B" w:rsidP="0078435E">
      <w:pPr>
        <w:spacing w:line="276" w:lineRule="auto"/>
        <w:rPr>
          <w:rFonts w:ascii="Palatino Linotype" w:hAnsi="Palatino Linotype"/>
          <w:b/>
          <w:sz w:val="22"/>
          <w:highlight w:val="yellow"/>
        </w:rPr>
      </w:pPr>
    </w:p>
    <w:p w:rsidR="004C392B" w:rsidRDefault="004C392B" w:rsidP="0078435E">
      <w:pPr>
        <w:spacing w:line="276" w:lineRule="auto"/>
        <w:rPr>
          <w:rFonts w:ascii="Palatino Linotype" w:hAnsi="Palatino Linotype"/>
          <w:b/>
          <w:sz w:val="22"/>
        </w:rPr>
      </w:pPr>
      <w:r w:rsidRPr="004C392B">
        <w:rPr>
          <w:rFonts w:ascii="Palatino Linotype" w:hAnsi="Palatino Linotype"/>
          <w:b/>
          <w:sz w:val="22"/>
          <w:highlight w:val="yellow"/>
        </w:rPr>
        <w:t>The exceptions are Dreamcatcher RRH, Apache NEW Start, and Cypress Grove, Sharon Manor, and Cochise RRH.  For these projects—</w:t>
      </w:r>
      <w:r w:rsidR="001751E3" w:rsidRPr="004C392B">
        <w:rPr>
          <w:rFonts w:ascii="Palatino Linotype" w:hAnsi="Palatino Linotype"/>
          <w:b/>
          <w:sz w:val="22"/>
          <w:highlight w:val="yellow"/>
        </w:rPr>
        <w:t>A</w:t>
      </w:r>
      <w:r w:rsidRPr="004C392B">
        <w:rPr>
          <w:rFonts w:ascii="Palatino Linotype" w:hAnsi="Palatino Linotype"/>
          <w:b/>
          <w:sz w:val="22"/>
          <w:highlight w:val="yellow"/>
        </w:rPr>
        <w:t xml:space="preserve"> formal APR has not been submitted because of the contract dates.  As a result</w:t>
      </w:r>
      <w:r>
        <w:rPr>
          <w:rFonts w:ascii="Palatino Linotype" w:hAnsi="Palatino Linotype"/>
          <w:b/>
          <w:sz w:val="22"/>
          <w:highlight w:val="yellow"/>
        </w:rPr>
        <w:t>, agencies will need to run the HMIS APR.</w:t>
      </w:r>
    </w:p>
    <w:p w:rsidR="004C392B" w:rsidRDefault="004C392B" w:rsidP="0078435E">
      <w:pPr>
        <w:spacing w:line="276" w:lineRule="auto"/>
        <w:rPr>
          <w:rFonts w:ascii="Palatino Linotype" w:hAnsi="Palatino Linotype"/>
          <w:b/>
          <w:sz w:val="22"/>
        </w:rPr>
      </w:pPr>
    </w:p>
    <w:p w:rsidR="004C392B" w:rsidRDefault="004C392B" w:rsidP="0078435E">
      <w:pPr>
        <w:spacing w:line="276" w:lineRule="auto"/>
        <w:rPr>
          <w:rFonts w:ascii="Palatino Linotype" w:hAnsi="Palatino Linotype"/>
          <w:b/>
          <w:sz w:val="22"/>
        </w:rPr>
      </w:pPr>
      <w:r w:rsidRPr="004C392B">
        <w:rPr>
          <w:rFonts w:ascii="Palatino Linotype" w:hAnsi="Palatino Linotype"/>
          <w:b/>
          <w:sz w:val="22"/>
          <w:highlight w:val="yellow"/>
        </w:rPr>
        <w:t xml:space="preserve">Many agencies have started scoring their projects.  It is not expected that you move your information to this revised form—Instead you may finish up the information on the old </w:t>
      </w:r>
      <w:r w:rsidR="00BF1ED1" w:rsidRPr="004C392B">
        <w:rPr>
          <w:rFonts w:ascii="Palatino Linotype" w:hAnsi="Palatino Linotype"/>
          <w:b/>
          <w:sz w:val="22"/>
          <w:highlight w:val="yellow"/>
        </w:rPr>
        <w:t>form but</w:t>
      </w:r>
      <w:r w:rsidRPr="004C392B">
        <w:rPr>
          <w:rFonts w:ascii="Palatino Linotype" w:hAnsi="Palatino Linotype"/>
          <w:b/>
          <w:sz w:val="22"/>
          <w:highlight w:val="yellow"/>
        </w:rPr>
        <w:t xml:space="preserve"> use the instructions from this form on those items have been changed.</w:t>
      </w:r>
    </w:p>
    <w:p w:rsidR="004C392B" w:rsidRDefault="004C392B" w:rsidP="0078435E">
      <w:pPr>
        <w:spacing w:line="276" w:lineRule="auto"/>
        <w:rPr>
          <w:rFonts w:ascii="Palatino Linotype" w:hAnsi="Palatino Linotype"/>
          <w:b/>
          <w:sz w:val="22"/>
        </w:rPr>
      </w:pPr>
    </w:p>
    <w:p w:rsidR="004C392B" w:rsidRDefault="004C392B" w:rsidP="0078435E">
      <w:pPr>
        <w:spacing w:line="276" w:lineRule="auto"/>
        <w:rPr>
          <w:rFonts w:ascii="Palatino Linotype" w:hAnsi="Palatino Linotype"/>
          <w:b/>
          <w:sz w:val="22"/>
        </w:rPr>
      </w:pPr>
      <w:r w:rsidRPr="004C392B">
        <w:rPr>
          <w:rFonts w:ascii="Palatino Linotype" w:hAnsi="Palatino Linotype"/>
          <w:b/>
          <w:sz w:val="22"/>
          <w:highlight w:val="yellow"/>
        </w:rPr>
        <w:t>All 8/3/18 changes are highlighted in yellow.</w:t>
      </w:r>
    </w:p>
    <w:p w:rsidR="004C392B" w:rsidRDefault="004C392B" w:rsidP="0078435E">
      <w:pPr>
        <w:spacing w:line="276" w:lineRule="auto"/>
        <w:rPr>
          <w:rFonts w:ascii="Palatino Linotype" w:hAnsi="Palatino Linotype"/>
          <w:b/>
          <w:sz w:val="22"/>
        </w:rPr>
      </w:pPr>
    </w:p>
    <w:p w:rsidR="004C392B" w:rsidRDefault="004C392B" w:rsidP="0078435E">
      <w:pPr>
        <w:spacing w:line="276" w:lineRule="auto"/>
        <w:rPr>
          <w:rFonts w:ascii="Palatino Linotype" w:hAnsi="Palatino Linotype"/>
          <w:b/>
          <w:sz w:val="22"/>
        </w:rPr>
      </w:pPr>
      <w:r w:rsidRPr="004C392B">
        <w:rPr>
          <w:rFonts w:ascii="Palatino Linotype" w:hAnsi="Palatino Linotype"/>
          <w:b/>
          <w:sz w:val="22"/>
          <w:highlight w:val="yellow"/>
        </w:rPr>
        <w:t>A notes page has been added at the end to provide an opportunity for explanation of all scores that do not reflect true performance based on other circumstances.</w:t>
      </w:r>
    </w:p>
    <w:p w:rsidR="004C392B" w:rsidRDefault="004C392B" w:rsidP="0078435E">
      <w:pPr>
        <w:spacing w:line="276" w:lineRule="auto"/>
        <w:rPr>
          <w:rFonts w:ascii="Palatino Linotype" w:hAnsi="Palatino Linotype"/>
          <w:b/>
          <w:sz w:val="22"/>
        </w:rPr>
      </w:pPr>
    </w:p>
    <w:p w:rsidR="00825AB1" w:rsidRDefault="00C37EE8" w:rsidP="0078435E">
      <w:pPr>
        <w:spacing w:line="276" w:lineRule="auto"/>
        <w:rPr>
          <w:rFonts w:ascii="Palatino Linotype" w:hAnsi="Palatino Linotype"/>
          <w:b/>
          <w:color w:val="FF0000"/>
          <w:sz w:val="22"/>
          <w:highlight w:val="yellow"/>
        </w:rPr>
      </w:pPr>
      <w:r w:rsidRPr="00820F87">
        <w:rPr>
          <w:rFonts w:ascii="Palatino Linotype" w:hAnsi="Palatino Linotype"/>
          <w:b/>
          <w:sz w:val="22"/>
        </w:rPr>
        <w:t xml:space="preserve">The Project Score Sheets are due to ADOH by </w:t>
      </w:r>
      <w:r w:rsidR="00916A3C" w:rsidRPr="004C392B">
        <w:rPr>
          <w:rFonts w:ascii="Palatino Linotype" w:hAnsi="Palatino Linotype"/>
          <w:b/>
          <w:strike/>
          <w:sz w:val="22"/>
        </w:rPr>
        <w:t>August 10, 2018</w:t>
      </w:r>
      <w:r w:rsidR="00916A3C" w:rsidRPr="00820F87">
        <w:rPr>
          <w:rFonts w:ascii="Palatino Linotype" w:hAnsi="Palatino Linotype"/>
          <w:b/>
          <w:sz w:val="22"/>
        </w:rPr>
        <w:t xml:space="preserve"> </w:t>
      </w:r>
      <w:r w:rsidR="004C392B">
        <w:rPr>
          <w:rFonts w:ascii="Palatino Linotype" w:hAnsi="Palatino Linotype"/>
          <w:b/>
          <w:sz w:val="22"/>
        </w:rPr>
        <w:t xml:space="preserve"> </w:t>
      </w:r>
      <w:r w:rsidR="004C392B" w:rsidRPr="004C392B">
        <w:rPr>
          <w:rFonts w:ascii="Palatino Linotype" w:hAnsi="Palatino Linotype"/>
          <w:b/>
          <w:sz w:val="22"/>
          <w:highlight w:val="yellow"/>
        </w:rPr>
        <w:t>August 14, 2018</w:t>
      </w:r>
      <w:r w:rsidR="004C392B">
        <w:rPr>
          <w:rFonts w:ascii="Palatino Linotype" w:hAnsi="Palatino Linotype"/>
          <w:b/>
          <w:sz w:val="22"/>
        </w:rPr>
        <w:t xml:space="preserve"> </w:t>
      </w:r>
      <w:r w:rsidR="00916A3C" w:rsidRPr="00820F87">
        <w:rPr>
          <w:rFonts w:ascii="Palatino Linotype" w:hAnsi="Palatino Linotype"/>
          <w:b/>
          <w:sz w:val="22"/>
        </w:rPr>
        <w:t>@ 5:00 PM.</w:t>
      </w:r>
      <w:r w:rsidRPr="00820F87">
        <w:rPr>
          <w:rFonts w:ascii="Palatino Linotype" w:hAnsi="Palatino Linotype"/>
          <w:b/>
          <w:sz w:val="22"/>
        </w:rPr>
        <w:t xml:space="preserve"> They must be submitted through the ADOH Portal.  Please assemble all of your project score sheets into a single file (PDF or Word is acceptable.  A single Project Score Sheet must be completed for each project  u</w:t>
      </w:r>
      <w:r w:rsidR="0078435E" w:rsidRPr="00820F87">
        <w:rPr>
          <w:rFonts w:ascii="Palatino Linotype" w:hAnsi="Palatino Linotype"/>
          <w:b/>
          <w:sz w:val="22"/>
        </w:rPr>
        <w:t xml:space="preserve">nder contract with ADOH </w:t>
      </w:r>
      <w:r w:rsidRPr="00820F87">
        <w:rPr>
          <w:rFonts w:ascii="Palatino Linotype" w:hAnsi="Palatino Linotype"/>
          <w:b/>
          <w:sz w:val="22"/>
        </w:rPr>
        <w:t xml:space="preserve">that is funded </w:t>
      </w:r>
      <w:r w:rsidR="0078435E" w:rsidRPr="00820F87">
        <w:rPr>
          <w:rFonts w:ascii="Palatino Linotype" w:hAnsi="Palatino Linotype"/>
          <w:b/>
          <w:sz w:val="22"/>
        </w:rPr>
        <w:t xml:space="preserve">through the COC.  </w:t>
      </w:r>
      <w:r w:rsidR="00B26882" w:rsidRPr="00820F87">
        <w:rPr>
          <w:rFonts w:ascii="Palatino Linotype" w:hAnsi="Palatino Linotype"/>
          <w:b/>
          <w:color w:val="FF0000"/>
          <w:sz w:val="22"/>
        </w:rPr>
        <w:t xml:space="preserve">Copy this form for </w:t>
      </w:r>
      <w:r w:rsidR="00B26882" w:rsidRPr="00820F87">
        <w:rPr>
          <w:rFonts w:ascii="Palatino Linotype" w:hAnsi="Palatino Linotype"/>
          <w:b/>
          <w:color w:val="FF0000"/>
          <w:sz w:val="22"/>
        </w:rPr>
        <w:lastRenderedPageBreak/>
        <w:t xml:space="preserve">each project as needed. For submittal, scan </w:t>
      </w:r>
      <w:r w:rsidR="009F6D8F" w:rsidRPr="00820F87">
        <w:rPr>
          <w:rFonts w:ascii="Palatino Linotype" w:hAnsi="Palatino Linotype"/>
          <w:b/>
          <w:color w:val="FF0000"/>
          <w:sz w:val="22"/>
        </w:rPr>
        <w:t>all</w:t>
      </w:r>
      <w:r w:rsidR="00B26882" w:rsidRPr="00820F87">
        <w:rPr>
          <w:rFonts w:ascii="Palatino Linotype" w:hAnsi="Palatino Linotype"/>
          <w:b/>
          <w:color w:val="FF0000"/>
          <w:sz w:val="22"/>
        </w:rPr>
        <w:t xml:space="preserve"> your project score sheets together into one packet, name the packet with your agency name.  </w:t>
      </w:r>
      <w:r w:rsidR="00B26882" w:rsidRPr="00825AB1">
        <w:rPr>
          <w:rFonts w:ascii="Palatino Linotype" w:hAnsi="Palatino Linotype"/>
          <w:b/>
          <w:strike/>
          <w:color w:val="FF0000"/>
          <w:sz w:val="22"/>
          <w:highlight w:val="yellow"/>
        </w:rPr>
        <w:t>In addition to the packet, submit the most recent APR for each project. The packets and APR</w:t>
      </w:r>
      <w:r w:rsidR="00916A3C" w:rsidRPr="00825AB1">
        <w:rPr>
          <w:rFonts w:ascii="Palatino Linotype" w:hAnsi="Palatino Linotype"/>
          <w:b/>
          <w:strike/>
          <w:color w:val="FF0000"/>
          <w:sz w:val="22"/>
          <w:highlight w:val="yellow"/>
        </w:rPr>
        <w:t>s</w:t>
      </w:r>
      <w:r w:rsidR="00B26882" w:rsidRPr="00825AB1">
        <w:rPr>
          <w:rFonts w:ascii="Palatino Linotype" w:hAnsi="Palatino Linotype"/>
          <w:b/>
          <w:strike/>
          <w:color w:val="FF0000"/>
          <w:sz w:val="22"/>
          <w:highlight w:val="yellow"/>
        </w:rPr>
        <w:t xml:space="preserve"> must be submitted through the</w:t>
      </w:r>
      <w:r w:rsidR="00B26882" w:rsidRPr="00825AB1">
        <w:rPr>
          <w:rFonts w:ascii="Palatino Linotype" w:hAnsi="Palatino Linotype"/>
          <w:b/>
          <w:color w:val="FF0000"/>
          <w:sz w:val="22"/>
          <w:highlight w:val="yellow"/>
        </w:rPr>
        <w:t xml:space="preserve"> </w:t>
      </w:r>
    </w:p>
    <w:p w:rsidR="0078435E" w:rsidRPr="00820F87" w:rsidRDefault="00825AB1" w:rsidP="0078435E">
      <w:pPr>
        <w:spacing w:line="276" w:lineRule="auto"/>
        <w:rPr>
          <w:rFonts w:ascii="Palatino Linotype" w:hAnsi="Palatino Linotype"/>
          <w:b/>
          <w:color w:val="FF0000"/>
          <w:sz w:val="22"/>
        </w:rPr>
      </w:pPr>
      <w:r>
        <w:rPr>
          <w:rFonts w:ascii="Palatino Linotype" w:hAnsi="Palatino Linotype"/>
          <w:b/>
          <w:color w:val="FF0000"/>
          <w:sz w:val="22"/>
          <w:highlight w:val="yellow"/>
        </w:rPr>
        <w:t xml:space="preserve">The only </w:t>
      </w:r>
      <w:r w:rsidR="00F302C3">
        <w:rPr>
          <w:rFonts w:ascii="Palatino Linotype" w:hAnsi="Palatino Linotype"/>
          <w:b/>
          <w:color w:val="FF0000"/>
          <w:sz w:val="22"/>
          <w:highlight w:val="yellow"/>
        </w:rPr>
        <w:t>APRs that</w:t>
      </w:r>
      <w:r>
        <w:rPr>
          <w:rFonts w:ascii="Palatino Linotype" w:hAnsi="Palatino Linotype"/>
          <w:b/>
          <w:color w:val="FF0000"/>
          <w:sz w:val="22"/>
          <w:highlight w:val="yellow"/>
        </w:rPr>
        <w:t xml:space="preserve"> need to be submitted are for those projects where the HMIS APR had to be used because of contract dates.  They need to be submitted through the </w:t>
      </w:r>
      <w:r w:rsidR="00B26882" w:rsidRPr="00825AB1">
        <w:rPr>
          <w:rFonts w:ascii="Palatino Linotype" w:hAnsi="Palatino Linotype"/>
          <w:b/>
          <w:color w:val="FF0000"/>
          <w:sz w:val="22"/>
          <w:highlight w:val="yellow"/>
        </w:rPr>
        <w:t xml:space="preserve">ADOH portal by </w:t>
      </w:r>
      <w:r w:rsidR="00916A3C" w:rsidRPr="00825AB1">
        <w:rPr>
          <w:rFonts w:ascii="Palatino Linotype" w:hAnsi="Palatino Linotype"/>
          <w:b/>
          <w:strike/>
          <w:color w:val="FF0000"/>
          <w:sz w:val="22"/>
          <w:highlight w:val="yellow"/>
        </w:rPr>
        <w:t xml:space="preserve">August 10, </w:t>
      </w:r>
      <w:r w:rsidR="00F302C3" w:rsidRPr="00825AB1">
        <w:rPr>
          <w:rFonts w:ascii="Palatino Linotype" w:hAnsi="Palatino Linotype"/>
          <w:b/>
          <w:strike/>
          <w:color w:val="FF0000"/>
          <w:sz w:val="22"/>
          <w:highlight w:val="yellow"/>
        </w:rPr>
        <w:t>2018</w:t>
      </w:r>
      <w:r w:rsidR="00F302C3" w:rsidRPr="00825AB1">
        <w:rPr>
          <w:rFonts w:ascii="Palatino Linotype" w:hAnsi="Palatino Linotype"/>
          <w:b/>
          <w:color w:val="FF0000"/>
          <w:sz w:val="22"/>
          <w:highlight w:val="yellow"/>
        </w:rPr>
        <w:t xml:space="preserve"> </w:t>
      </w:r>
      <w:r w:rsidR="00F302C3">
        <w:rPr>
          <w:rFonts w:ascii="Palatino Linotype" w:hAnsi="Palatino Linotype"/>
          <w:b/>
          <w:color w:val="FF0000"/>
          <w:sz w:val="22"/>
          <w:highlight w:val="yellow"/>
        </w:rPr>
        <w:t>August</w:t>
      </w:r>
      <w:r>
        <w:rPr>
          <w:rFonts w:ascii="Palatino Linotype" w:hAnsi="Palatino Linotype"/>
          <w:b/>
          <w:color w:val="FF0000"/>
          <w:sz w:val="22"/>
          <w:highlight w:val="yellow"/>
        </w:rPr>
        <w:t xml:space="preserve"> 14, 2018</w:t>
      </w:r>
      <w:r w:rsidR="00916A3C" w:rsidRPr="00825AB1">
        <w:rPr>
          <w:rFonts w:ascii="Palatino Linotype" w:hAnsi="Palatino Linotype"/>
          <w:b/>
          <w:color w:val="FF0000"/>
          <w:sz w:val="22"/>
          <w:highlight w:val="yellow"/>
        </w:rPr>
        <w:t>@ 5:00 PM</w:t>
      </w:r>
      <w:r w:rsidR="00B26882" w:rsidRPr="00820F87">
        <w:rPr>
          <w:rFonts w:ascii="Palatino Linotype" w:hAnsi="Palatino Linotype"/>
          <w:b/>
          <w:color w:val="FF0000"/>
          <w:sz w:val="22"/>
        </w:rPr>
        <w:t xml:space="preserve"> </w:t>
      </w:r>
    </w:p>
    <w:p w:rsidR="00523916" w:rsidRPr="00820F87" w:rsidRDefault="00523916" w:rsidP="0078435E">
      <w:pPr>
        <w:spacing w:line="276" w:lineRule="auto"/>
        <w:rPr>
          <w:rFonts w:ascii="Palatino Linotype" w:hAnsi="Palatino Linotype"/>
          <w:b/>
          <w:sz w:val="22"/>
        </w:rPr>
      </w:pPr>
    </w:p>
    <w:p w:rsidR="00523916" w:rsidRPr="00820F87" w:rsidRDefault="00523916" w:rsidP="0078435E">
      <w:pPr>
        <w:spacing w:line="276" w:lineRule="auto"/>
        <w:rPr>
          <w:rFonts w:ascii="Palatino Linotype" w:hAnsi="Palatino Linotype"/>
          <w:b/>
          <w:sz w:val="22"/>
        </w:rPr>
      </w:pPr>
      <w:bookmarkStart w:id="1" w:name="_Hlk519074001"/>
      <w:r w:rsidRPr="00820F87">
        <w:rPr>
          <w:rFonts w:ascii="Palatino Linotype" w:hAnsi="Palatino Linotype"/>
          <w:b/>
          <w:sz w:val="22"/>
        </w:rPr>
        <w:t>Note—Check boxes can be checked by placing your cursor over the box.</w:t>
      </w:r>
    </w:p>
    <w:bookmarkEnd w:id="1"/>
    <w:p w:rsidR="004C392B" w:rsidRDefault="004C392B">
      <w:pPr>
        <w:spacing w:after="160" w:line="259" w:lineRule="auto"/>
        <w:jc w:val="left"/>
        <w:rPr>
          <w:rFonts w:ascii="Palatino Linotype" w:hAnsi="Palatino Linotype"/>
          <w:b/>
          <w:color w:val="FF0000"/>
          <w:sz w:val="22"/>
        </w:rPr>
      </w:pPr>
      <w:r>
        <w:rPr>
          <w:rFonts w:ascii="Palatino Linotype" w:hAnsi="Palatino Linotype"/>
          <w:b/>
          <w:color w:val="FF0000"/>
          <w:sz w:val="22"/>
        </w:rPr>
        <w:br w:type="page"/>
      </w:r>
    </w:p>
    <w:p w:rsidR="00523916" w:rsidRPr="00820F87" w:rsidRDefault="00523916" w:rsidP="0078435E">
      <w:pPr>
        <w:spacing w:line="276" w:lineRule="auto"/>
        <w:rPr>
          <w:rFonts w:ascii="Palatino Linotype" w:hAnsi="Palatino Linotype"/>
          <w:b/>
          <w:color w:val="FF0000"/>
          <w:sz w:val="22"/>
        </w:rPr>
      </w:pPr>
    </w:p>
    <w:tbl>
      <w:tblPr>
        <w:tblStyle w:val="TableGrid"/>
        <w:tblW w:w="9625" w:type="dxa"/>
        <w:tblLook w:val="04A0" w:firstRow="1" w:lastRow="0" w:firstColumn="1" w:lastColumn="0" w:noHBand="0" w:noVBand="1"/>
      </w:tblPr>
      <w:tblGrid>
        <w:gridCol w:w="5035"/>
        <w:gridCol w:w="4590"/>
      </w:tblGrid>
      <w:tr w:rsidR="0078435E" w:rsidRPr="00820F87" w:rsidTr="00AE0530">
        <w:tc>
          <w:tcPr>
            <w:tcW w:w="5035" w:type="dxa"/>
          </w:tcPr>
          <w:p w:rsidR="0078435E" w:rsidRPr="00820F87" w:rsidRDefault="0078435E" w:rsidP="00AE0530">
            <w:pPr>
              <w:spacing w:line="276" w:lineRule="auto"/>
              <w:jc w:val="left"/>
              <w:rPr>
                <w:rFonts w:ascii="Palatino Linotype" w:hAnsi="Palatino Linotype"/>
                <w:b/>
                <w:sz w:val="22"/>
              </w:rPr>
            </w:pPr>
            <w:r w:rsidRPr="00820F87">
              <w:rPr>
                <w:rFonts w:ascii="Palatino Linotype" w:hAnsi="Palatino Linotype"/>
                <w:b/>
                <w:sz w:val="22"/>
              </w:rPr>
              <w:t>Name of Agency:</w:t>
            </w:r>
          </w:p>
        </w:tc>
        <w:tc>
          <w:tcPr>
            <w:tcW w:w="4590" w:type="dxa"/>
          </w:tcPr>
          <w:p w:rsidR="0078435E" w:rsidRPr="00820F87" w:rsidRDefault="00B26882" w:rsidP="00AE0530">
            <w:pPr>
              <w:spacing w:line="276" w:lineRule="auto"/>
              <w:jc w:val="left"/>
              <w:rPr>
                <w:rFonts w:ascii="Palatino Linotype" w:hAnsi="Palatino Linotype"/>
                <w:b/>
                <w:sz w:val="22"/>
              </w:rPr>
            </w:pPr>
            <w:r w:rsidRPr="00820F87">
              <w:rPr>
                <w:rFonts w:ascii="Palatino Linotype" w:hAnsi="Palatino Linotype"/>
                <w:b/>
                <w:sz w:val="22"/>
              </w:rPr>
              <w:t>Contact Person:</w:t>
            </w:r>
          </w:p>
        </w:tc>
      </w:tr>
      <w:tr w:rsidR="0078435E" w:rsidRPr="00820F87" w:rsidTr="00AE0530">
        <w:tc>
          <w:tcPr>
            <w:tcW w:w="5035" w:type="dxa"/>
          </w:tcPr>
          <w:p w:rsidR="0078435E" w:rsidRPr="00820F87" w:rsidRDefault="00B26882" w:rsidP="00B26882">
            <w:pPr>
              <w:spacing w:line="276" w:lineRule="auto"/>
              <w:jc w:val="left"/>
              <w:rPr>
                <w:rFonts w:ascii="Palatino Linotype" w:hAnsi="Palatino Linotype"/>
                <w:b/>
                <w:sz w:val="22"/>
              </w:rPr>
            </w:pPr>
            <w:r w:rsidRPr="00820F87">
              <w:rPr>
                <w:rFonts w:ascii="Palatino Linotype" w:hAnsi="Palatino Linotype"/>
                <w:b/>
                <w:sz w:val="22"/>
              </w:rPr>
              <w:t xml:space="preserve">EMAIL:  </w:t>
            </w:r>
          </w:p>
        </w:tc>
        <w:tc>
          <w:tcPr>
            <w:tcW w:w="4590" w:type="dxa"/>
          </w:tcPr>
          <w:p w:rsidR="0078435E" w:rsidRPr="00820F87" w:rsidRDefault="0078435E" w:rsidP="00AE0530">
            <w:pPr>
              <w:spacing w:line="276" w:lineRule="auto"/>
              <w:jc w:val="left"/>
              <w:rPr>
                <w:rFonts w:ascii="Palatino Linotype" w:hAnsi="Palatino Linotype"/>
                <w:b/>
                <w:sz w:val="22"/>
              </w:rPr>
            </w:pPr>
            <w:r w:rsidRPr="00820F87">
              <w:rPr>
                <w:rFonts w:ascii="Palatino Linotype" w:hAnsi="Palatino Linotype"/>
                <w:b/>
                <w:sz w:val="22"/>
              </w:rPr>
              <w:t>Phone Number:</w:t>
            </w:r>
          </w:p>
        </w:tc>
      </w:tr>
      <w:tr w:rsidR="0078435E" w:rsidRPr="00820F87" w:rsidTr="00AE0530">
        <w:tc>
          <w:tcPr>
            <w:tcW w:w="5035" w:type="dxa"/>
          </w:tcPr>
          <w:p w:rsidR="0078435E" w:rsidRPr="00820F87" w:rsidRDefault="0078435E" w:rsidP="00AE0530">
            <w:pPr>
              <w:spacing w:line="276" w:lineRule="auto"/>
              <w:jc w:val="left"/>
              <w:rPr>
                <w:rFonts w:ascii="Palatino Linotype" w:hAnsi="Palatino Linotype"/>
                <w:b/>
                <w:sz w:val="22"/>
              </w:rPr>
            </w:pPr>
            <w:r w:rsidRPr="00820F87">
              <w:rPr>
                <w:rFonts w:ascii="Palatino Linotype" w:hAnsi="Palatino Linotype"/>
                <w:b/>
                <w:sz w:val="22"/>
              </w:rPr>
              <w:t>Name of Project</w:t>
            </w:r>
          </w:p>
        </w:tc>
        <w:tc>
          <w:tcPr>
            <w:tcW w:w="4590" w:type="dxa"/>
          </w:tcPr>
          <w:p w:rsidR="0078435E" w:rsidRPr="00820F87" w:rsidRDefault="0078435E" w:rsidP="00AE0530">
            <w:pPr>
              <w:spacing w:line="276" w:lineRule="auto"/>
              <w:jc w:val="left"/>
              <w:rPr>
                <w:rFonts w:ascii="Palatino Linotype" w:hAnsi="Palatino Linotype"/>
                <w:b/>
                <w:sz w:val="22"/>
              </w:rPr>
            </w:pPr>
          </w:p>
        </w:tc>
      </w:tr>
      <w:tr w:rsidR="00C37EE8" w:rsidRPr="00820F87" w:rsidTr="00AE0530">
        <w:tc>
          <w:tcPr>
            <w:tcW w:w="5035" w:type="dxa"/>
          </w:tcPr>
          <w:p w:rsidR="00C37EE8" w:rsidRPr="00820F87" w:rsidRDefault="00C37EE8" w:rsidP="00AE0530">
            <w:pPr>
              <w:spacing w:line="276" w:lineRule="auto"/>
              <w:jc w:val="left"/>
              <w:rPr>
                <w:rFonts w:ascii="Palatino Linotype" w:hAnsi="Palatino Linotype"/>
                <w:b/>
                <w:sz w:val="22"/>
              </w:rPr>
            </w:pPr>
            <w:r w:rsidRPr="00820F87">
              <w:rPr>
                <w:rFonts w:ascii="Palatino Linotype" w:hAnsi="Palatino Linotype"/>
                <w:b/>
                <w:sz w:val="22"/>
              </w:rPr>
              <w:t>Type of Project</w:t>
            </w:r>
          </w:p>
        </w:tc>
        <w:tc>
          <w:tcPr>
            <w:tcW w:w="4590" w:type="dxa"/>
          </w:tcPr>
          <w:p w:rsidR="00C37EE8" w:rsidRPr="00820F87" w:rsidRDefault="00C37EE8" w:rsidP="00AE0530">
            <w:pPr>
              <w:spacing w:line="276" w:lineRule="auto"/>
              <w:jc w:val="left"/>
              <w:rPr>
                <w:rFonts w:ascii="Palatino Linotype" w:hAnsi="Palatino Linotype"/>
                <w:b/>
                <w:sz w:val="22"/>
              </w:rPr>
            </w:pPr>
          </w:p>
        </w:tc>
      </w:tr>
      <w:tr w:rsidR="0078435E" w:rsidRPr="00820F87" w:rsidTr="00AE0530">
        <w:tc>
          <w:tcPr>
            <w:tcW w:w="9625" w:type="dxa"/>
            <w:gridSpan w:val="2"/>
          </w:tcPr>
          <w:p w:rsidR="0078435E" w:rsidRPr="00820F87" w:rsidRDefault="0078435E" w:rsidP="00AE0530">
            <w:pPr>
              <w:spacing w:line="276" w:lineRule="auto"/>
              <w:ind w:left="340" w:hanging="340"/>
              <w:jc w:val="left"/>
              <w:rPr>
                <w:rFonts w:ascii="Palatino Linotype" w:hAnsi="Palatino Linotype"/>
                <w:sz w:val="22"/>
              </w:rPr>
            </w:pPr>
            <w:r w:rsidRPr="00820F87">
              <w:rPr>
                <w:rFonts w:ascii="Palatino Linotype" w:hAnsi="Palatino Linotype"/>
                <w:sz w:val="22"/>
              </w:rPr>
              <w:t>1.</w:t>
            </w:r>
            <w:r w:rsidRPr="00820F87">
              <w:rPr>
                <w:rFonts w:ascii="Palatino Linotype" w:hAnsi="Palatino Linotype"/>
                <w:sz w:val="22"/>
              </w:rPr>
              <w:tab/>
              <w:t>Review your current project description in the 201</w:t>
            </w:r>
            <w:r w:rsidR="00C37EE8" w:rsidRPr="00820F87">
              <w:rPr>
                <w:rFonts w:ascii="Palatino Linotype" w:hAnsi="Palatino Linotype"/>
                <w:sz w:val="22"/>
              </w:rPr>
              <w:t>7</w:t>
            </w:r>
            <w:r w:rsidRPr="00820F87">
              <w:rPr>
                <w:rFonts w:ascii="Palatino Linotype" w:hAnsi="Palatino Linotype"/>
                <w:sz w:val="22"/>
              </w:rPr>
              <w:t xml:space="preserve"> project application.  Provide an updated description, </w:t>
            </w:r>
            <w:r w:rsidRPr="00820F87">
              <w:rPr>
                <w:rFonts w:ascii="Palatino Linotype" w:hAnsi="Palatino Linotype"/>
                <w:b/>
                <w:color w:val="FF0000"/>
                <w:sz w:val="22"/>
              </w:rPr>
              <w:t>limited to 1,000 characters</w:t>
            </w:r>
            <w:r w:rsidRPr="00820F87">
              <w:rPr>
                <w:rFonts w:ascii="Palatino Linotype" w:hAnsi="Palatino Linotype"/>
                <w:sz w:val="22"/>
              </w:rPr>
              <w:t xml:space="preserve">, based on changes such as projects that have been combined, changes in services, new community partnerships, etc.  </w:t>
            </w:r>
            <w:r w:rsidRPr="00820F87">
              <w:rPr>
                <w:rFonts w:ascii="Palatino Linotype" w:hAnsi="Palatino Linotype"/>
                <w:b/>
                <w:color w:val="FF0000"/>
                <w:sz w:val="22"/>
              </w:rPr>
              <w:t>Every Project must have an updated project description for 201</w:t>
            </w:r>
            <w:r w:rsidR="00C37EE8" w:rsidRPr="00820F87">
              <w:rPr>
                <w:rFonts w:ascii="Palatino Linotype" w:hAnsi="Palatino Linotype"/>
                <w:b/>
                <w:color w:val="FF0000"/>
                <w:sz w:val="22"/>
              </w:rPr>
              <w:t>8</w:t>
            </w:r>
            <w:r w:rsidRPr="00820F87">
              <w:rPr>
                <w:rFonts w:ascii="Palatino Linotype" w:hAnsi="Palatino Linotype"/>
                <w:b/>
                <w:color w:val="FF0000"/>
                <w:sz w:val="22"/>
              </w:rPr>
              <w:t>:</w:t>
            </w:r>
          </w:p>
          <w:p w:rsidR="0078435E" w:rsidRPr="00820F87" w:rsidRDefault="0078435E" w:rsidP="00AE0530">
            <w:pPr>
              <w:spacing w:line="276" w:lineRule="auto"/>
              <w:ind w:left="340" w:hanging="340"/>
              <w:jc w:val="left"/>
              <w:rPr>
                <w:rFonts w:ascii="Palatino Linotype" w:hAnsi="Palatino Linotype"/>
                <w:b/>
                <w:color w:val="FF0000"/>
                <w:sz w:val="22"/>
              </w:rPr>
            </w:pPr>
            <w:r w:rsidRPr="00820F87">
              <w:rPr>
                <w:rFonts w:ascii="Palatino Linotype" w:hAnsi="Palatino Linotype"/>
                <w:sz w:val="22"/>
              </w:rPr>
              <w:t xml:space="preserve">Provide narrative for </w:t>
            </w:r>
            <w:r w:rsidR="00C37EE8" w:rsidRPr="00820F87">
              <w:rPr>
                <w:rFonts w:ascii="Palatino Linotype" w:hAnsi="Palatino Linotype"/>
                <w:color w:val="FF0000"/>
                <w:sz w:val="22"/>
              </w:rPr>
              <w:t>each</w:t>
            </w:r>
            <w:r w:rsidR="00C37EE8" w:rsidRPr="00820F87">
              <w:rPr>
                <w:rFonts w:ascii="Palatino Linotype" w:hAnsi="Palatino Linotype"/>
                <w:sz w:val="22"/>
              </w:rPr>
              <w:t xml:space="preserve"> question</w:t>
            </w:r>
            <w:r w:rsidRPr="00820F87">
              <w:rPr>
                <w:rFonts w:ascii="Palatino Linotype" w:hAnsi="Palatino Linotype"/>
                <w:color w:val="FF0000"/>
                <w:sz w:val="22"/>
              </w:rPr>
              <w:t xml:space="preserve"> </w:t>
            </w:r>
            <w:r w:rsidRPr="00820F87">
              <w:rPr>
                <w:rFonts w:ascii="Palatino Linotype" w:hAnsi="Palatino Linotype"/>
                <w:sz w:val="22"/>
              </w:rPr>
              <w:t>below</w:t>
            </w:r>
            <w:r w:rsidR="00C37EE8" w:rsidRPr="00820F87">
              <w:rPr>
                <w:rFonts w:ascii="Palatino Linotype" w:hAnsi="Palatino Linotype"/>
                <w:sz w:val="22"/>
              </w:rPr>
              <w:t xml:space="preserve">.  </w:t>
            </w:r>
            <w:r w:rsidR="00C37EE8" w:rsidRPr="00820F87">
              <w:rPr>
                <w:rFonts w:ascii="Palatino Linotype" w:hAnsi="Palatino Linotype"/>
                <w:b/>
                <w:color w:val="FF0000"/>
                <w:sz w:val="22"/>
              </w:rPr>
              <w:t>Sections cannot be combined or skipped</w:t>
            </w:r>
            <w:r w:rsidRPr="00820F87">
              <w:rPr>
                <w:rFonts w:ascii="Palatino Linotype" w:hAnsi="Palatino Linotype"/>
                <w:b/>
                <w:color w:val="FF0000"/>
                <w:sz w:val="22"/>
              </w:rPr>
              <w:t>:</w:t>
            </w:r>
          </w:p>
          <w:p w:rsidR="0078435E" w:rsidRPr="00820F87" w:rsidRDefault="00C37EE8"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1a.  What counties are covered by the project?</w:t>
            </w:r>
          </w:p>
          <w:p w:rsidR="00C37EE8" w:rsidRPr="00820F87" w:rsidRDefault="00C37EE8" w:rsidP="00AE0530">
            <w:pPr>
              <w:spacing w:line="276" w:lineRule="auto"/>
              <w:ind w:left="340" w:hanging="340"/>
              <w:jc w:val="left"/>
              <w:rPr>
                <w:rFonts w:ascii="Palatino Linotype" w:hAnsi="Palatino Linotype"/>
                <w:sz w:val="22"/>
              </w:rPr>
            </w:pPr>
          </w:p>
          <w:p w:rsidR="0078435E" w:rsidRPr="00820F87" w:rsidRDefault="00C37EE8"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1b.  What is the project type?  (i.e. RRH, PSH, TH)</w:t>
            </w:r>
          </w:p>
          <w:p w:rsidR="0078435E" w:rsidRPr="00820F87" w:rsidRDefault="0078435E" w:rsidP="00AE0530">
            <w:pPr>
              <w:spacing w:line="276" w:lineRule="auto"/>
              <w:ind w:left="340" w:hanging="340"/>
              <w:jc w:val="left"/>
              <w:rPr>
                <w:rFonts w:ascii="Palatino Linotype" w:hAnsi="Palatino Linotype"/>
                <w:sz w:val="22"/>
              </w:rPr>
            </w:pPr>
          </w:p>
          <w:p w:rsidR="0078435E" w:rsidRPr="00820F87" w:rsidRDefault="00C37EE8" w:rsidP="00AE0530">
            <w:pPr>
              <w:spacing w:line="276" w:lineRule="auto"/>
              <w:ind w:left="340" w:hanging="340"/>
              <w:jc w:val="left"/>
              <w:rPr>
                <w:rFonts w:ascii="Palatino Linotype" w:hAnsi="Palatino Linotype"/>
                <w:b/>
                <w:sz w:val="22"/>
              </w:rPr>
            </w:pPr>
            <w:r w:rsidRPr="00820F87">
              <w:rPr>
                <w:rFonts w:ascii="Palatino Linotype" w:hAnsi="Palatino Linotype"/>
                <w:b/>
                <w:sz w:val="22"/>
              </w:rPr>
              <w:t xml:space="preserve">1c.  Who is the </w:t>
            </w:r>
            <w:r w:rsidR="0078435E" w:rsidRPr="00820F87">
              <w:rPr>
                <w:rFonts w:ascii="Palatino Linotype" w:hAnsi="Palatino Linotype"/>
                <w:b/>
                <w:sz w:val="22"/>
              </w:rPr>
              <w:t>Target Population</w:t>
            </w:r>
            <w:r w:rsidRPr="00820F87">
              <w:rPr>
                <w:rFonts w:ascii="Palatino Linotype" w:hAnsi="Palatino Linotype"/>
                <w:b/>
                <w:sz w:val="22"/>
              </w:rPr>
              <w:t>?  (i.e. CH, families, Veterans, Individuals)</w:t>
            </w:r>
          </w:p>
          <w:p w:rsidR="0078435E" w:rsidRPr="00820F87" w:rsidRDefault="0078435E" w:rsidP="00AE0530">
            <w:pPr>
              <w:spacing w:line="276" w:lineRule="auto"/>
              <w:ind w:left="340" w:hanging="340"/>
              <w:jc w:val="left"/>
              <w:rPr>
                <w:rFonts w:ascii="Palatino Linotype" w:hAnsi="Palatino Linotype"/>
                <w:sz w:val="22"/>
              </w:rPr>
            </w:pPr>
          </w:p>
          <w:p w:rsidR="0078435E" w:rsidRPr="00820F87" w:rsidRDefault="00C37EE8" w:rsidP="00AE0530">
            <w:pPr>
              <w:spacing w:line="276" w:lineRule="auto"/>
              <w:ind w:left="-30" w:firstLine="30"/>
              <w:jc w:val="left"/>
              <w:rPr>
                <w:rFonts w:ascii="Palatino Linotype" w:hAnsi="Palatino Linotype"/>
                <w:b/>
                <w:sz w:val="22"/>
              </w:rPr>
            </w:pPr>
            <w:r w:rsidRPr="00820F87">
              <w:rPr>
                <w:rFonts w:ascii="Palatino Linotype" w:hAnsi="Palatino Linotype"/>
                <w:b/>
                <w:sz w:val="22"/>
              </w:rPr>
              <w:t xml:space="preserve">1d.  </w:t>
            </w:r>
            <w:r w:rsidR="0078435E" w:rsidRPr="00820F87">
              <w:rPr>
                <w:rFonts w:ascii="Palatino Linotype" w:hAnsi="Palatino Linotype"/>
                <w:b/>
                <w:sz w:val="22"/>
              </w:rPr>
              <w:t>Did the Project change in any way since the last NOFA? (i.e. reallocated, combined with another project</w:t>
            </w:r>
            <w:r w:rsidRPr="00820F87">
              <w:rPr>
                <w:rFonts w:ascii="Palatino Linotype" w:hAnsi="Palatino Linotype"/>
                <w:b/>
                <w:sz w:val="22"/>
              </w:rPr>
              <w:t>, added locations, added services</w:t>
            </w:r>
            <w:r w:rsidR="0078435E" w:rsidRPr="00820F87">
              <w:rPr>
                <w:rFonts w:ascii="Palatino Linotype" w:hAnsi="Palatino Linotype"/>
                <w:b/>
                <w:sz w:val="22"/>
              </w:rPr>
              <w:t xml:space="preserve">):  </w:t>
            </w:r>
          </w:p>
          <w:p w:rsidR="0078435E" w:rsidRPr="00820F87" w:rsidRDefault="0078435E" w:rsidP="00AE0530">
            <w:pPr>
              <w:spacing w:line="276" w:lineRule="auto"/>
              <w:ind w:left="340" w:hanging="340"/>
              <w:jc w:val="left"/>
              <w:rPr>
                <w:rFonts w:ascii="Palatino Linotype" w:hAnsi="Palatino Linotype"/>
                <w:sz w:val="22"/>
              </w:rPr>
            </w:pPr>
          </w:p>
          <w:p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 xml:space="preserve">1e. </w:t>
            </w:r>
            <w:r w:rsidR="0078435E" w:rsidRPr="00820F87">
              <w:rPr>
                <w:rFonts w:ascii="Palatino Linotype" w:hAnsi="Palatino Linotype"/>
                <w:b/>
                <w:sz w:val="22"/>
              </w:rPr>
              <w:t>What need is the project meeting? (provide data)</w:t>
            </w:r>
          </w:p>
          <w:p w:rsidR="0078435E" w:rsidRPr="00820F87" w:rsidRDefault="0078435E" w:rsidP="00AE0530">
            <w:pPr>
              <w:spacing w:line="276" w:lineRule="auto"/>
              <w:ind w:left="340" w:hanging="340"/>
              <w:jc w:val="left"/>
              <w:rPr>
                <w:rFonts w:ascii="Palatino Linotype" w:hAnsi="Palatino Linotype"/>
                <w:sz w:val="22"/>
              </w:rPr>
            </w:pPr>
          </w:p>
          <w:p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 xml:space="preserve">1f.  </w:t>
            </w:r>
            <w:r w:rsidR="0078435E" w:rsidRPr="00820F87">
              <w:rPr>
                <w:rFonts w:ascii="Palatino Linotype" w:hAnsi="Palatino Linotype"/>
                <w:b/>
                <w:sz w:val="22"/>
              </w:rPr>
              <w:t>What supportive services are provided and by whom?</w:t>
            </w:r>
          </w:p>
          <w:p w:rsidR="0078435E" w:rsidRPr="00820F87" w:rsidRDefault="0078435E" w:rsidP="00AE0530">
            <w:pPr>
              <w:spacing w:line="276" w:lineRule="auto"/>
              <w:ind w:left="340" w:hanging="340"/>
              <w:jc w:val="left"/>
              <w:rPr>
                <w:rFonts w:ascii="Palatino Linotype" w:hAnsi="Palatino Linotype"/>
                <w:b/>
                <w:sz w:val="22"/>
              </w:rPr>
            </w:pPr>
          </w:p>
          <w:p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 xml:space="preserve">1g.  </w:t>
            </w:r>
            <w:r w:rsidR="0078435E" w:rsidRPr="00820F87">
              <w:rPr>
                <w:rFonts w:ascii="Palatino Linotype" w:hAnsi="Palatino Linotype"/>
                <w:b/>
                <w:sz w:val="22"/>
              </w:rPr>
              <w:t>Who are your agency partners for this project?</w:t>
            </w:r>
          </w:p>
          <w:p w:rsidR="0078435E" w:rsidRPr="00820F87" w:rsidRDefault="0078435E" w:rsidP="00AE0530">
            <w:pPr>
              <w:spacing w:line="276" w:lineRule="auto"/>
              <w:ind w:left="340" w:hanging="340"/>
              <w:jc w:val="left"/>
              <w:rPr>
                <w:rFonts w:ascii="Palatino Linotype" w:hAnsi="Palatino Linotype"/>
                <w:sz w:val="22"/>
              </w:rPr>
            </w:pPr>
          </w:p>
          <w:p w:rsidR="0078435E" w:rsidRPr="00820F87" w:rsidRDefault="0078435E" w:rsidP="00AE0530">
            <w:pPr>
              <w:spacing w:line="276" w:lineRule="auto"/>
              <w:jc w:val="left"/>
              <w:rPr>
                <w:rFonts w:ascii="Palatino Linotype" w:hAnsi="Palatino Linotype"/>
                <w:sz w:val="22"/>
              </w:rPr>
            </w:pPr>
          </w:p>
        </w:tc>
      </w:tr>
    </w:tbl>
    <w:p w:rsidR="0047305D" w:rsidRDefault="0047305D">
      <w:pPr>
        <w:spacing w:after="160" w:line="259" w:lineRule="auto"/>
        <w:jc w:val="left"/>
        <w:rPr>
          <w:rFonts w:ascii="Palatino Linotype" w:hAnsi="Palatino Linotype"/>
          <w:b/>
          <w:sz w:val="22"/>
        </w:rPr>
      </w:pPr>
    </w:p>
    <w:p w:rsidR="0047305D" w:rsidRPr="0047305D" w:rsidRDefault="0047305D" w:rsidP="0047305D">
      <w:pPr>
        <w:rPr>
          <w:rFonts w:ascii="Palatino Linotype" w:hAnsi="Palatino Linotype"/>
          <w:sz w:val="22"/>
        </w:rPr>
      </w:pPr>
    </w:p>
    <w:p w:rsidR="0047305D" w:rsidRPr="0047305D" w:rsidRDefault="0047305D" w:rsidP="0047305D">
      <w:pPr>
        <w:tabs>
          <w:tab w:val="left" w:pos="2220"/>
        </w:tabs>
        <w:rPr>
          <w:rFonts w:ascii="Palatino Linotype" w:hAnsi="Palatino Linotype"/>
          <w:sz w:val="22"/>
        </w:rPr>
      </w:pPr>
      <w:r>
        <w:rPr>
          <w:rFonts w:ascii="Palatino Linotype" w:hAnsi="Palatino Linotype"/>
          <w:sz w:val="22"/>
        </w:rPr>
        <w:tab/>
      </w:r>
    </w:p>
    <w:p w:rsidR="0047305D" w:rsidRDefault="0047305D" w:rsidP="0047305D">
      <w:pPr>
        <w:rPr>
          <w:rFonts w:ascii="Palatino Linotype" w:hAnsi="Palatino Linotype"/>
          <w:sz w:val="22"/>
        </w:rPr>
      </w:pPr>
    </w:p>
    <w:p w:rsidR="004F2B61" w:rsidRPr="0047305D" w:rsidRDefault="004F2B61" w:rsidP="0047305D">
      <w:pPr>
        <w:rPr>
          <w:rFonts w:ascii="Palatino Linotype" w:hAnsi="Palatino Linotype"/>
          <w:sz w:val="22"/>
        </w:rPr>
        <w:sectPr w:rsidR="004F2B61" w:rsidRPr="0047305D" w:rsidSect="00AE0530">
          <w:footerReference w:type="default" r:id="rId8"/>
          <w:pgSz w:w="12240" w:h="15840" w:code="1"/>
          <w:pgMar w:top="864" w:right="1440" w:bottom="1440" w:left="1440" w:header="0" w:footer="720" w:gutter="0"/>
          <w:cols w:space="720"/>
          <w:docGrid w:linePitch="326"/>
        </w:sectPr>
      </w:pPr>
    </w:p>
    <w:p w:rsidR="00866C66" w:rsidRPr="00820F87" w:rsidRDefault="00866C66" w:rsidP="00866C66">
      <w:pPr>
        <w:spacing w:line="276" w:lineRule="auto"/>
        <w:jc w:val="center"/>
        <w:rPr>
          <w:rFonts w:ascii="Palatino Linotype" w:hAnsi="Palatino Linotype"/>
          <w:b/>
          <w:sz w:val="22"/>
        </w:rPr>
      </w:pPr>
      <w:r w:rsidRPr="00820F87">
        <w:rPr>
          <w:rFonts w:ascii="Palatino Linotype" w:hAnsi="Palatino Linotype"/>
          <w:b/>
          <w:sz w:val="22"/>
        </w:rPr>
        <w:lastRenderedPageBreak/>
        <w:t>Project Scoring</w:t>
      </w:r>
    </w:p>
    <w:p w:rsidR="00001E10" w:rsidRPr="00820F87" w:rsidRDefault="00001E10" w:rsidP="00001E10">
      <w:pPr>
        <w:spacing w:after="160" w:line="259" w:lineRule="auto"/>
        <w:rPr>
          <w:rFonts w:ascii="Palatino Linotype" w:hAnsi="Palatino Linotype"/>
          <w:sz w:val="22"/>
        </w:rPr>
      </w:pPr>
      <w:r w:rsidRPr="00820F87">
        <w:rPr>
          <w:rFonts w:ascii="Palatino Linotype" w:hAnsi="Palatino Linotype"/>
          <w:sz w:val="22"/>
        </w:rPr>
        <w:t xml:space="preserve">This is the Project Self Scoring Sheet.  These scores will be combined with other factors/attributes that have been scored.  These items include participation in the LCEH and the PIT, participation in Coordinated Entry, timely reporting and funds draw down and unresolved monitoring findings.  A full overview of the scoring for renewal projects is included in the Renewal Project Overview which is a separate document available </w:t>
      </w:r>
      <w:r w:rsidR="00916A3C" w:rsidRPr="00820F87">
        <w:rPr>
          <w:rFonts w:ascii="Palatino Linotype" w:hAnsi="Palatino Linotype"/>
          <w:sz w:val="22"/>
        </w:rPr>
        <w:t xml:space="preserve">with other NOFA materials on the Arizona Department of Housing, “Special Needs-Continuum” web site </w:t>
      </w:r>
      <w:hyperlink r:id="rId9" w:history="1">
        <w:r w:rsidR="00916A3C" w:rsidRPr="00820F87">
          <w:rPr>
            <w:rStyle w:val="Hyperlink"/>
            <w:rFonts w:ascii="Palatino Linotype" w:hAnsi="Palatino Linotype"/>
            <w:sz w:val="22"/>
          </w:rPr>
          <w:t>https://housing.az.gov/documents-links/forms/special-needs-continuum</w:t>
        </w:r>
      </w:hyperlink>
      <w:r w:rsidR="00916A3C" w:rsidRPr="00820F87">
        <w:rPr>
          <w:rFonts w:ascii="Palatino Linotype" w:hAnsi="Palatino Linotype"/>
          <w:sz w:val="22"/>
        </w:rPr>
        <w:t xml:space="preserve">. </w:t>
      </w:r>
    </w:p>
    <w:p w:rsidR="00001E10" w:rsidRPr="00820F87" w:rsidRDefault="00001E10" w:rsidP="00001E10">
      <w:pPr>
        <w:spacing w:after="160" w:line="259" w:lineRule="auto"/>
        <w:jc w:val="left"/>
        <w:rPr>
          <w:rFonts w:ascii="Palatino Linotype" w:hAnsi="Palatino Linotype"/>
          <w:b/>
          <w:color w:val="FF0000"/>
          <w:sz w:val="22"/>
        </w:rPr>
      </w:pPr>
      <w:r w:rsidRPr="00820F87">
        <w:rPr>
          <w:rFonts w:ascii="Palatino Linotype" w:hAnsi="Palatino Linotype"/>
          <w:b/>
          <w:color w:val="FF0000"/>
          <w:sz w:val="22"/>
        </w:rPr>
        <w:t>Refer to your most recent APR and HMIS data to calculate score.  The question</w:t>
      </w:r>
      <w:r w:rsidR="00B26882" w:rsidRPr="00820F87">
        <w:rPr>
          <w:rFonts w:ascii="Palatino Linotype" w:hAnsi="Palatino Linotype"/>
          <w:b/>
          <w:color w:val="FF0000"/>
          <w:sz w:val="22"/>
        </w:rPr>
        <w:t xml:space="preserve"> in the APR</w:t>
      </w:r>
      <w:r w:rsidRPr="00820F87">
        <w:rPr>
          <w:rFonts w:ascii="Palatino Linotype" w:hAnsi="Palatino Linotype"/>
          <w:b/>
          <w:color w:val="FF0000"/>
          <w:sz w:val="22"/>
        </w:rPr>
        <w:t xml:space="preserve"> is provided where information can be f</w:t>
      </w:r>
      <w:r w:rsidR="00B26882" w:rsidRPr="00820F87">
        <w:rPr>
          <w:rFonts w:ascii="Palatino Linotype" w:hAnsi="Palatino Linotype"/>
          <w:b/>
          <w:color w:val="FF0000"/>
          <w:sz w:val="22"/>
        </w:rPr>
        <w:t>o</w:t>
      </w:r>
      <w:r w:rsidRPr="00820F87">
        <w:rPr>
          <w:rFonts w:ascii="Palatino Linotype" w:hAnsi="Palatino Linotype"/>
          <w:b/>
          <w:color w:val="FF0000"/>
          <w:sz w:val="22"/>
        </w:rPr>
        <w:t>und for each item.</w:t>
      </w:r>
      <w:r w:rsidR="00B26882" w:rsidRPr="00820F87">
        <w:rPr>
          <w:rFonts w:ascii="Palatino Linotype" w:hAnsi="Palatino Linotype"/>
          <w:b/>
          <w:color w:val="FF0000"/>
          <w:sz w:val="22"/>
        </w:rPr>
        <w:t xml:space="preserve">  </w:t>
      </w:r>
    </w:p>
    <w:p w:rsidR="00001E10" w:rsidRPr="00820F87" w:rsidRDefault="00001E10" w:rsidP="00001E10">
      <w:pPr>
        <w:spacing w:line="276" w:lineRule="auto"/>
        <w:jc w:val="left"/>
        <w:rPr>
          <w:rFonts w:ascii="Palatino Linotype" w:hAnsi="Palatino Linotype"/>
          <w:b/>
          <w:sz w:val="22"/>
        </w:rPr>
      </w:pPr>
      <w:r w:rsidRPr="00820F87">
        <w:rPr>
          <w:rFonts w:ascii="Palatino Linotype" w:hAnsi="Palatino Linotype"/>
          <w:b/>
          <w:color w:val="FF0000"/>
          <w:sz w:val="22"/>
        </w:rPr>
        <w:t>Self-score each project based on the following criteria/attributes:</w:t>
      </w:r>
    </w:p>
    <w:tbl>
      <w:tblPr>
        <w:tblStyle w:val="TableGrid"/>
        <w:tblW w:w="13225" w:type="dxa"/>
        <w:tblLook w:val="04A0" w:firstRow="1" w:lastRow="0" w:firstColumn="1" w:lastColumn="0" w:noHBand="0" w:noVBand="1"/>
      </w:tblPr>
      <w:tblGrid>
        <w:gridCol w:w="3685"/>
        <w:gridCol w:w="2970"/>
        <w:gridCol w:w="2790"/>
        <w:gridCol w:w="3780"/>
      </w:tblGrid>
      <w:tr w:rsidR="00B26882" w:rsidRPr="00820F87" w:rsidTr="00103445">
        <w:trPr>
          <w:tblHeader/>
        </w:trPr>
        <w:tc>
          <w:tcPr>
            <w:tcW w:w="3685" w:type="dxa"/>
          </w:tcPr>
          <w:p w:rsidR="00B26882" w:rsidRPr="00103445" w:rsidRDefault="00B26882" w:rsidP="008E69E4">
            <w:pPr>
              <w:jc w:val="center"/>
              <w:rPr>
                <w:rFonts w:ascii="Palatino Linotype" w:hAnsi="Palatino Linotype"/>
                <w:b/>
                <w:sz w:val="20"/>
                <w:szCs w:val="20"/>
              </w:rPr>
            </w:pPr>
            <w:r w:rsidRPr="00103445">
              <w:rPr>
                <w:rFonts w:ascii="Palatino Linotype" w:hAnsi="Palatino Linotype"/>
                <w:b/>
                <w:sz w:val="20"/>
                <w:szCs w:val="20"/>
              </w:rPr>
              <w:t>General Information</w:t>
            </w:r>
          </w:p>
        </w:tc>
        <w:tc>
          <w:tcPr>
            <w:tcW w:w="2970" w:type="dxa"/>
          </w:tcPr>
          <w:p w:rsidR="00B26882" w:rsidRPr="00103445" w:rsidRDefault="00B26882" w:rsidP="00723A7C">
            <w:pPr>
              <w:jc w:val="center"/>
              <w:rPr>
                <w:rFonts w:ascii="Palatino Linotype" w:hAnsi="Palatino Linotype"/>
                <w:b/>
                <w:sz w:val="20"/>
                <w:szCs w:val="20"/>
              </w:rPr>
            </w:pPr>
            <w:r w:rsidRPr="00103445">
              <w:rPr>
                <w:rFonts w:ascii="Palatino Linotype" w:hAnsi="Palatino Linotype"/>
                <w:b/>
                <w:sz w:val="20"/>
                <w:szCs w:val="20"/>
              </w:rPr>
              <w:t xml:space="preserve">Place </w:t>
            </w:r>
            <w:r w:rsidR="00723A7C" w:rsidRPr="00103445">
              <w:rPr>
                <w:rFonts w:ascii="Palatino Linotype" w:hAnsi="Palatino Linotype"/>
                <w:b/>
                <w:sz w:val="20"/>
                <w:szCs w:val="20"/>
              </w:rPr>
              <w:t>#</w:t>
            </w:r>
            <w:r w:rsidRPr="00103445">
              <w:rPr>
                <w:rFonts w:ascii="Palatino Linotype" w:hAnsi="Palatino Linotype"/>
                <w:b/>
                <w:sz w:val="20"/>
                <w:szCs w:val="20"/>
              </w:rPr>
              <w:t xml:space="preserve"> or </w:t>
            </w:r>
            <w:r w:rsidR="00723A7C" w:rsidRPr="00103445">
              <w:rPr>
                <w:rFonts w:ascii="Palatino Linotype" w:hAnsi="Palatino Linotype"/>
                <w:b/>
                <w:sz w:val="20"/>
                <w:szCs w:val="20"/>
              </w:rPr>
              <w:t>%</w:t>
            </w:r>
            <w:r w:rsidRPr="00103445">
              <w:rPr>
                <w:rFonts w:ascii="Palatino Linotype" w:hAnsi="Palatino Linotype"/>
                <w:b/>
                <w:sz w:val="20"/>
                <w:szCs w:val="20"/>
              </w:rPr>
              <w:t xml:space="preserve"> from APR in this column</w:t>
            </w:r>
          </w:p>
        </w:tc>
        <w:tc>
          <w:tcPr>
            <w:tcW w:w="2790" w:type="dxa"/>
          </w:tcPr>
          <w:p w:rsidR="00B26882" w:rsidRPr="00103445" w:rsidRDefault="00B26882" w:rsidP="008E69E4">
            <w:pPr>
              <w:jc w:val="center"/>
              <w:rPr>
                <w:rFonts w:ascii="Palatino Linotype" w:hAnsi="Palatino Linotype"/>
                <w:b/>
                <w:sz w:val="20"/>
                <w:szCs w:val="20"/>
              </w:rPr>
            </w:pPr>
            <w:r w:rsidRPr="00103445">
              <w:rPr>
                <w:rFonts w:ascii="Palatino Linotype" w:hAnsi="Palatino Linotype"/>
                <w:b/>
                <w:sz w:val="20"/>
                <w:szCs w:val="20"/>
              </w:rPr>
              <w:t>Scale/Points Available</w:t>
            </w:r>
          </w:p>
        </w:tc>
        <w:tc>
          <w:tcPr>
            <w:tcW w:w="3780" w:type="dxa"/>
          </w:tcPr>
          <w:p w:rsidR="00B26882" w:rsidRPr="00103445" w:rsidRDefault="00B26882" w:rsidP="008E69E4">
            <w:pPr>
              <w:jc w:val="center"/>
              <w:rPr>
                <w:rFonts w:ascii="Palatino Linotype" w:hAnsi="Palatino Linotype"/>
                <w:b/>
                <w:sz w:val="20"/>
                <w:szCs w:val="20"/>
              </w:rPr>
            </w:pPr>
            <w:r w:rsidRPr="00103445">
              <w:rPr>
                <w:rFonts w:ascii="Palatino Linotype" w:hAnsi="Palatino Linotype"/>
                <w:b/>
                <w:sz w:val="20"/>
                <w:szCs w:val="20"/>
              </w:rPr>
              <w:t xml:space="preserve">Place </w:t>
            </w:r>
            <w:r w:rsidR="00BB1278" w:rsidRPr="00103445">
              <w:rPr>
                <w:rFonts w:ascii="Palatino Linotype" w:hAnsi="Palatino Linotype"/>
                <w:b/>
                <w:sz w:val="20"/>
                <w:szCs w:val="20"/>
              </w:rPr>
              <w:t>project s</w:t>
            </w:r>
            <w:r w:rsidRPr="00103445">
              <w:rPr>
                <w:rFonts w:ascii="Palatino Linotype" w:hAnsi="Palatino Linotype"/>
                <w:b/>
                <w:sz w:val="20"/>
                <w:szCs w:val="20"/>
              </w:rPr>
              <w:t>core here if applicable</w:t>
            </w:r>
          </w:p>
        </w:tc>
      </w:tr>
      <w:tr w:rsidR="00B26882" w:rsidRPr="00820F87" w:rsidTr="004F2B61">
        <w:tc>
          <w:tcPr>
            <w:tcW w:w="3685" w:type="dxa"/>
          </w:tcPr>
          <w:p w:rsidR="00B26882" w:rsidRPr="00103445" w:rsidRDefault="00B26882" w:rsidP="008E69E4">
            <w:pPr>
              <w:jc w:val="left"/>
              <w:rPr>
                <w:rFonts w:ascii="Palatino Linotype" w:hAnsi="Palatino Linotype"/>
                <w:sz w:val="20"/>
                <w:szCs w:val="20"/>
              </w:rPr>
            </w:pPr>
            <w:r w:rsidRPr="00103445">
              <w:rPr>
                <w:rFonts w:ascii="Palatino Linotype" w:hAnsi="Palatino Linotype"/>
                <w:sz w:val="20"/>
                <w:szCs w:val="20"/>
              </w:rPr>
              <w:t>From Q2 APR Total Units</w:t>
            </w:r>
          </w:p>
          <w:p w:rsidR="004C392B" w:rsidRPr="00103445" w:rsidRDefault="004C392B" w:rsidP="00103445">
            <w:pPr>
              <w:jc w:val="left"/>
              <w:rPr>
                <w:rFonts w:ascii="Palatino Linotype" w:hAnsi="Palatino Linotype"/>
                <w:sz w:val="20"/>
                <w:szCs w:val="20"/>
              </w:rPr>
            </w:pPr>
            <w:r w:rsidRPr="00103445">
              <w:rPr>
                <w:rFonts w:ascii="Palatino Linotype" w:hAnsi="Palatino Linotype"/>
                <w:sz w:val="20"/>
                <w:szCs w:val="20"/>
                <w:highlight w:val="yellow"/>
              </w:rPr>
              <w:t>If using the HMIS APR this data is not available</w:t>
            </w:r>
            <w:r w:rsidR="00103445" w:rsidRPr="00103445">
              <w:rPr>
                <w:rFonts w:ascii="Palatino Linotype" w:hAnsi="Palatino Linotype"/>
                <w:sz w:val="20"/>
                <w:szCs w:val="20"/>
                <w:highlight w:val="yellow"/>
              </w:rPr>
              <w:t>—</w:t>
            </w:r>
            <w:r w:rsidRPr="00103445">
              <w:rPr>
                <w:rFonts w:ascii="Palatino Linotype" w:hAnsi="Palatino Linotype"/>
                <w:sz w:val="20"/>
                <w:szCs w:val="20"/>
                <w:highlight w:val="yellow"/>
              </w:rPr>
              <w:t>Indicate</w:t>
            </w:r>
            <w:r w:rsidR="00103445" w:rsidRPr="00103445">
              <w:rPr>
                <w:rFonts w:ascii="Palatino Linotype" w:hAnsi="Palatino Linotype"/>
                <w:sz w:val="20"/>
                <w:szCs w:val="20"/>
                <w:highlight w:val="yellow"/>
              </w:rPr>
              <w:t xml:space="preserve"> if you are using the HMIS APR in the column to the right.</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highlight w:val="yellow"/>
              </w:rPr>
            </w:pPr>
          </w:p>
        </w:tc>
      </w:tr>
      <w:tr w:rsidR="00B26882" w:rsidRPr="00820F87" w:rsidTr="004F2B61">
        <w:tc>
          <w:tcPr>
            <w:tcW w:w="3685" w:type="dxa"/>
          </w:tcPr>
          <w:p w:rsidR="00B26882" w:rsidRPr="00103445" w:rsidRDefault="00B26882" w:rsidP="008E69E4">
            <w:pPr>
              <w:jc w:val="left"/>
              <w:rPr>
                <w:rFonts w:ascii="Palatino Linotype" w:hAnsi="Palatino Linotype"/>
                <w:sz w:val="20"/>
                <w:szCs w:val="20"/>
              </w:rPr>
            </w:pPr>
            <w:r w:rsidRPr="00103445">
              <w:rPr>
                <w:rFonts w:ascii="Palatino Linotype" w:hAnsi="Palatino Linotype"/>
                <w:sz w:val="20"/>
                <w:szCs w:val="20"/>
              </w:rPr>
              <w:t>From Q2 APR Total Beds</w:t>
            </w:r>
          </w:p>
          <w:p w:rsidR="00103445" w:rsidRPr="00103445" w:rsidRDefault="00103445" w:rsidP="00103445">
            <w:pPr>
              <w:jc w:val="left"/>
              <w:rPr>
                <w:rFonts w:ascii="Palatino Linotype" w:hAnsi="Palatino Linotype"/>
                <w:sz w:val="20"/>
                <w:szCs w:val="20"/>
              </w:rPr>
            </w:pPr>
            <w:r w:rsidRPr="00103445">
              <w:rPr>
                <w:rFonts w:ascii="Palatino Linotype" w:hAnsi="Palatino Linotype"/>
                <w:sz w:val="20"/>
                <w:szCs w:val="20"/>
                <w:highlight w:val="yellow"/>
              </w:rPr>
              <w:t>If using the HMIS APR this data is not available—Indicate if you are using the HMIS APR in the column to the right.</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highlight w:val="yellow"/>
              </w:rPr>
            </w:pPr>
          </w:p>
        </w:tc>
      </w:tr>
      <w:tr w:rsidR="00F3204F" w:rsidRPr="00820F87" w:rsidTr="004F2B61">
        <w:tc>
          <w:tcPr>
            <w:tcW w:w="3685"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From Q5a Total number of persons served</w:t>
            </w:r>
          </w:p>
        </w:tc>
        <w:tc>
          <w:tcPr>
            <w:tcW w:w="2970" w:type="dxa"/>
          </w:tcPr>
          <w:p w:rsidR="00F3204F" w:rsidRPr="00103445" w:rsidRDefault="00F3204F" w:rsidP="008E69E4">
            <w:pPr>
              <w:rPr>
                <w:rFonts w:ascii="Palatino Linotype" w:hAnsi="Palatino Linotype"/>
                <w:sz w:val="20"/>
                <w:szCs w:val="20"/>
              </w:rPr>
            </w:pPr>
          </w:p>
        </w:tc>
        <w:tc>
          <w:tcPr>
            <w:tcW w:w="2790"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NA</w:t>
            </w:r>
          </w:p>
        </w:tc>
        <w:tc>
          <w:tcPr>
            <w:tcW w:w="3780" w:type="dxa"/>
          </w:tcPr>
          <w:p w:rsidR="00F3204F" w:rsidRPr="00103445" w:rsidRDefault="00F3204F" w:rsidP="008E69E4">
            <w:pPr>
              <w:rPr>
                <w:rFonts w:ascii="Palatino Linotype" w:hAnsi="Palatino Linotype"/>
                <w:sz w:val="20"/>
                <w:szCs w:val="20"/>
              </w:rPr>
            </w:pPr>
          </w:p>
        </w:tc>
      </w:tr>
      <w:tr w:rsidR="00F3204F" w:rsidRPr="00820F87" w:rsidTr="004F2B61">
        <w:tc>
          <w:tcPr>
            <w:tcW w:w="3685"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From Q5a Total number of leavers</w:t>
            </w:r>
          </w:p>
        </w:tc>
        <w:tc>
          <w:tcPr>
            <w:tcW w:w="2970" w:type="dxa"/>
          </w:tcPr>
          <w:p w:rsidR="00F3204F" w:rsidRPr="00103445" w:rsidRDefault="00F3204F" w:rsidP="008E69E4">
            <w:pPr>
              <w:rPr>
                <w:rFonts w:ascii="Palatino Linotype" w:hAnsi="Palatino Linotype"/>
                <w:sz w:val="20"/>
                <w:szCs w:val="20"/>
              </w:rPr>
            </w:pPr>
          </w:p>
        </w:tc>
        <w:tc>
          <w:tcPr>
            <w:tcW w:w="2790"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NA</w:t>
            </w:r>
          </w:p>
        </w:tc>
        <w:tc>
          <w:tcPr>
            <w:tcW w:w="3780" w:type="dxa"/>
          </w:tcPr>
          <w:p w:rsidR="00F3204F" w:rsidRPr="00103445" w:rsidRDefault="00F3204F" w:rsidP="008E69E4">
            <w:pPr>
              <w:rPr>
                <w:rFonts w:ascii="Palatino Linotype" w:hAnsi="Palatino Linotype"/>
                <w:sz w:val="20"/>
                <w:szCs w:val="20"/>
              </w:rPr>
            </w:pPr>
          </w:p>
        </w:tc>
      </w:tr>
      <w:tr w:rsidR="00F3204F" w:rsidRPr="00820F87" w:rsidTr="004F2B61">
        <w:tc>
          <w:tcPr>
            <w:tcW w:w="3685"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From Q5a Number of Adult leavers</w:t>
            </w:r>
          </w:p>
        </w:tc>
        <w:tc>
          <w:tcPr>
            <w:tcW w:w="2970" w:type="dxa"/>
          </w:tcPr>
          <w:p w:rsidR="00F3204F" w:rsidRPr="00103445" w:rsidRDefault="00F3204F" w:rsidP="008E69E4">
            <w:pPr>
              <w:rPr>
                <w:rFonts w:ascii="Palatino Linotype" w:hAnsi="Palatino Linotype"/>
                <w:sz w:val="20"/>
                <w:szCs w:val="20"/>
              </w:rPr>
            </w:pPr>
          </w:p>
        </w:tc>
        <w:tc>
          <w:tcPr>
            <w:tcW w:w="2790"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NA</w:t>
            </w:r>
          </w:p>
        </w:tc>
        <w:tc>
          <w:tcPr>
            <w:tcW w:w="3780" w:type="dxa"/>
          </w:tcPr>
          <w:p w:rsidR="00F3204F" w:rsidRPr="00103445" w:rsidRDefault="00F3204F" w:rsidP="008E69E4">
            <w:pPr>
              <w:rPr>
                <w:rFonts w:ascii="Palatino Linotype" w:hAnsi="Palatino Linotype"/>
                <w:sz w:val="20"/>
                <w:szCs w:val="20"/>
              </w:rPr>
            </w:pPr>
          </w:p>
        </w:tc>
      </w:tr>
      <w:tr w:rsidR="00F3204F" w:rsidRPr="00820F87" w:rsidTr="004F2B61">
        <w:tc>
          <w:tcPr>
            <w:tcW w:w="3685"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From Q5a Number of stayers</w:t>
            </w:r>
          </w:p>
        </w:tc>
        <w:tc>
          <w:tcPr>
            <w:tcW w:w="2970" w:type="dxa"/>
          </w:tcPr>
          <w:p w:rsidR="00F3204F" w:rsidRPr="00103445" w:rsidRDefault="00F3204F" w:rsidP="008E69E4">
            <w:pPr>
              <w:rPr>
                <w:rFonts w:ascii="Palatino Linotype" w:hAnsi="Palatino Linotype"/>
                <w:sz w:val="20"/>
                <w:szCs w:val="20"/>
              </w:rPr>
            </w:pPr>
          </w:p>
        </w:tc>
        <w:tc>
          <w:tcPr>
            <w:tcW w:w="2790"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NA</w:t>
            </w:r>
          </w:p>
        </w:tc>
        <w:tc>
          <w:tcPr>
            <w:tcW w:w="3780" w:type="dxa"/>
          </w:tcPr>
          <w:p w:rsidR="00F3204F" w:rsidRPr="00103445" w:rsidRDefault="00F3204F" w:rsidP="008E69E4">
            <w:pPr>
              <w:rPr>
                <w:rFonts w:ascii="Palatino Linotype" w:hAnsi="Palatino Linotype"/>
                <w:sz w:val="20"/>
                <w:szCs w:val="20"/>
              </w:rPr>
            </w:pPr>
          </w:p>
        </w:tc>
      </w:tr>
      <w:tr w:rsidR="00F3204F" w:rsidRPr="00820F87" w:rsidTr="004F2B61">
        <w:tc>
          <w:tcPr>
            <w:tcW w:w="3685"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From Q5a Number of Adult stayers</w:t>
            </w:r>
          </w:p>
        </w:tc>
        <w:tc>
          <w:tcPr>
            <w:tcW w:w="2970" w:type="dxa"/>
          </w:tcPr>
          <w:p w:rsidR="00F3204F" w:rsidRPr="00103445" w:rsidRDefault="00F3204F" w:rsidP="008E69E4">
            <w:pPr>
              <w:rPr>
                <w:rFonts w:ascii="Palatino Linotype" w:hAnsi="Palatino Linotype"/>
                <w:sz w:val="20"/>
                <w:szCs w:val="20"/>
              </w:rPr>
            </w:pPr>
          </w:p>
        </w:tc>
        <w:tc>
          <w:tcPr>
            <w:tcW w:w="2790" w:type="dxa"/>
          </w:tcPr>
          <w:p w:rsidR="00F3204F" w:rsidRPr="00103445" w:rsidRDefault="00F3204F" w:rsidP="008E69E4">
            <w:pPr>
              <w:jc w:val="left"/>
              <w:rPr>
                <w:rFonts w:ascii="Palatino Linotype" w:hAnsi="Palatino Linotype"/>
                <w:sz w:val="20"/>
                <w:szCs w:val="20"/>
              </w:rPr>
            </w:pPr>
            <w:r w:rsidRPr="00103445">
              <w:rPr>
                <w:rFonts w:ascii="Palatino Linotype" w:hAnsi="Palatino Linotype"/>
                <w:sz w:val="20"/>
                <w:szCs w:val="20"/>
              </w:rPr>
              <w:t>NA</w:t>
            </w:r>
          </w:p>
        </w:tc>
        <w:tc>
          <w:tcPr>
            <w:tcW w:w="3780" w:type="dxa"/>
          </w:tcPr>
          <w:p w:rsidR="00F3204F" w:rsidRPr="00103445" w:rsidRDefault="00F3204F" w:rsidP="008E69E4">
            <w:pPr>
              <w:rPr>
                <w:rFonts w:ascii="Palatino Linotype" w:hAnsi="Palatino Linotype"/>
                <w:sz w:val="20"/>
                <w:szCs w:val="20"/>
              </w:rPr>
            </w:pPr>
          </w:p>
        </w:tc>
      </w:tr>
      <w:tr w:rsidR="00B26882" w:rsidRPr="00820F87" w:rsidTr="004F2B61">
        <w:tc>
          <w:tcPr>
            <w:tcW w:w="3685"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 xml:space="preserve">From Q7a Total Number Served </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rPr>
            </w:pPr>
          </w:p>
        </w:tc>
      </w:tr>
      <w:tr w:rsidR="00B26882" w:rsidRPr="00820F87" w:rsidTr="004F2B61">
        <w:tc>
          <w:tcPr>
            <w:tcW w:w="3685"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From Q7a Adults Served</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rPr>
            </w:pPr>
          </w:p>
        </w:tc>
      </w:tr>
      <w:tr w:rsidR="00B26882" w:rsidRPr="00820F87" w:rsidTr="004F2B61">
        <w:tc>
          <w:tcPr>
            <w:tcW w:w="3685"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From Q7a Children Served</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F3204F"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rPr>
            </w:pPr>
          </w:p>
        </w:tc>
      </w:tr>
      <w:tr w:rsidR="00B26882" w:rsidRPr="00820F87" w:rsidTr="004F2B61">
        <w:tc>
          <w:tcPr>
            <w:tcW w:w="3685"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From Q14a Total with DV history</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F3204F"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rPr>
            </w:pPr>
          </w:p>
        </w:tc>
      </w:tr>
      <w:tr w:rsidR="00B26882" w:rsidRPr="00820F87" w:rsidTr="004F2B61">
        <w:tc>
          <w:tcPr>
            <w:tcW w:w="3685" w:type="dxa"/>
          </w:tcPr>
          <w:p w:rsidR="00B26882" w:rsidRPr="00103445" w:rsidRDefault="00B26882" w:rsidP="008E69E4">
            <w:pPr>
              <w:rPr>
                <w:rFonts w:ascii="Palatino Linotype" w:hAnsi="Palatino Linotype"/>
                <w:sz w:val="20"/>
                <w:szCs w:val="20"/>
              </w:rPr>
            </w:pPr>
            <w:r w:rsidRPr="00103445">
              <w:rPr>
                <w:rFonts w:ascii="Palatino Linotype" w:hAnsi="Palatino Linotype"/>
                <w:sz w:val="20"/>
                <w:szCs w:val="20"/>
              </w:rPr>
              <w:t>From Q14b Total fleeing DV</w:t>
            </w:r>
          </w:p>
        </w:tc>
        <w:tc>
          <w:tcPr>
            <w:tcW w:w="2970" w:type="dxa"/>
          </w:tcPr>
          <w:p w:rsidR="00B26882" w:rsidRPr="00103445" w:rsidRDefault="00B26882" w:rsidP="008E69E4">
            <w:pPr>
              <w:rPr>
                <w:rFonts w:ascii="Palatino Linotype" w:hAnsi="Palatino Linotype"/>
                <w:sz w:val="20"/>
                <w:szCs w:val="20"/>
              </w:rPr>
            </w:pPr>
          </w:p>
        </w:tc>
        <w:tc>
          <w:tcPr>
            <w:tcW w:w="2790" w:type="dxa"/>
          </w:tcPr>
          <w:p w:rsidR="00B26882" w:rsidRPr="00103445" w:rsidRDefault="00F3204F" w:rsidP="008E69E4">
            <w:pPr>
              <w:rPr>
                <w:rFonts w:ascii="Palatino Linotype" w:hAnsi="Palatino Linotype"/>
                <w:sz w:val="20"/>
                <w:szCs w:val="20"/>
              </w:rPr>
            </w:pPr>
            <w:r w:rsidRPr="00103445">
              <w:rPr>
                <w:rFonts w:ascii="Palatino Linotype" w:hAnsi="Palatino Linotype"/>
                <w:sz w:val="20"/>
                <w:szCs w:val="20"/>
              </w:rPr>
              <w:t>NA</w:t>
            </w:r>
          </w:p>
        </w:tc>
        <w:tc>
          <w:tcPr>
            <w:tcW w:w="3780" w:type="dxa"/>
          </w:tcPr>
          <w:p w:rsidR="00B26882" w:rsidRPr="00103445" w:rsidRDefault="00B26882" w:rsidP="008E69E4">
            <w:pPr>
              <w:rPr>
                <w:rFonts w:ascii="Palatino Linotype" w:hAnsi="Palatino Linotype"/>
                <w:sz w:val="20"/>
                <w:szCs w:val="20"/>
              </w:rPr>
            </w:pPr>
          </w:p>
        </w:tc>
      </w:tr>
    </w:tbl>
    <w:p w:rsidR="004F2B61" w:rsidRPr="00820F87" w:rsidRDefault="004F2B61" w:rsidP="008E69E4">
      <w:pPr>
        <w:jc w:val="left"/>
        <w:rPr>
          <w:rFonts w:ascii="Palatino Linotype" w:hAnsi="Palatino Linotype"/>
          <w:color w:val="FF0000"/>
          <w:sz w:val="22"/>
        </w:rPr>
      </w:pPr>
    </w:p>
    <w:p w:rsidR="0078435E" w:rsidRPr="00820F87" w:rsidRDefault="00F74CB2" w:rsidP="008E69E4">
      <w:pPr>
        <w:jc w:val="left"/>
        <w:rPr>
          <w:rFonts w:ascii="Palatino Linotype" w:hAnsi="Palatino Linotype"/>
          <w:color w:val="FF0000"/>
          <w:sz w:val="22"/>
        </w:rPr>
      </w:pPr>
      <w:r w:rsidRPr="00820F87">
        <w:rPr>
          <w:rFonts w:ascii="Palatino Linotype" w:hAnsi="Palatino Linotype"/>
          <w:color w:val="FF0000"/>
          <w:sz w:val="22"/>
        </w:rPr>
        <w:t xml:space="preserve">In the following section, instructions are provided for where to find the information in the APR in order to complete the scoring.  As an </w:t>
      </w:r>
      <w:r w:rsidR="00BF1ED1" w:rsidRPr="00820F87">
        <w:rPr>
          <w:rFonts w:ascii="Palatino Linotype" w:hAnsi="Palatino Linotype"/>
          <w:color w:val="FF0000"/>
          <w:sz w:val="22"/>
        </w:rPr>
        <w:t>example,</w:t>
      </w:r>
      <w:r w:rsidRPr="00820F87">
        <w:rPr>
          <w:rFonts w:ascii="Palatino Linotype" w:hAnsi="Palatino Linotype"/>
          <w:color w:val="FF0000"/>
          <w:sz w:val="22"/>
        </w:rPr>
        <w:t xml:space="preserve"> in the first box—you will see Q22a1—this directs you to that question in your most recent APR so that you can provide the required information and then score it based on the scale available.  Please call Candee if you have questions how to complete this table.</w:t>
      </w:r>
    </w:p>
    <w:p w:rsidR="00B94B4D" w:rsidRPr="00820F87" w:rsidRDefault="00B94B4D" w:rsidP="008E69E4">
      <w:pPr>
        <w:jc w:val="left"/>
        <w:rPr>
          <w:rFonts w:ascii="Palatino Linotype" w:hAnsi="Palatino Linotype"/>
          <w:color w:val="FF0000"/>
          <w:sz w:val="22"/>
        </w:rPr>
      </w:pPr>
    </w:p>
    <w:p w:rsidR="00B94B4D" w:rsidRPr="00820F87" w:rsidRDefault="00B94B4D" w:rsidP="008E69E4">
      <w:pPr>
        <w:jc w:val="left"/>
        <w:rPr>
          <w:rFonts w:ascii="Palatino Linotype" w:hAnsi="Palatino Linotype"/>
          <w:color w:val="FF0000"/>
          <w:sz w:val="22"/>
        </w:rPr>
      </w:pPr>
      <w:r w:rsidRPr="00820F87">
        <w:rPr>
          <w:rFonts w:ascii="Palatino Linotype" w:hAnsi="Palatino Linotype"/>
          <w:color w:val="FF0000"/>
          <w:sz w:val="22"/>
        </w:rPr>
        <w:t>NOTE:  for check boxes—to check the box—hover your cursor over the box—and right click—it should put an X in the box—if that doesn’t work—put an X next to the box.</w:t>
      </w:r>
    </w:p>
    <w:tbl>
      <w:tblPr>
        <w:tblStyle w:val="TableGrid"/>
        <w:tblW w:w="13225" w:type="dxa"/>
        <w:tblLook w:val="04A0" w:firstRow="1" w:lastRow="0" w:firstColumn="1" w:lastColumn="0" w:noHBand="0" w:noVBand="1"/>
      </w:tblPr>
      <w:tblGrid>
        <w:gridCol w:w="7105"/>
        <w:gridCol w:w="1890"/>
        <w:gridCol w:w="2610"/>
        <w:gridCol w:w="1620"/>
      </w:tblGrid>
      <w:tr w:rsidR="00723A7C" w:rsidRPr="00372AD4" w:rsidTr="0047305D">
        <w:trPr>
          <w:tblHeader/>
        </w:trPr>
        <w:tc>
          <w:tcPr>
            <w:tcW w:w="7105" w:type="dxa"/>
          </w:tcPr>
          <w:p w:rsidR="00723A7C" w:rsidRPr="00372AD4" w:rsidRDefault="00723A7C" w:rsidP="00723A7C">
            <w:pPr>
              <w:jc w:val="center"/>
              <w:rPr>
                <w:rFonts w:ascii="Palatino Linotype" w:hAnsi="Palatino Linotype"/>
                <w:b/>
                <w:sz w:val="20"/>
                <w:szCs w:val="20"/>
              </w:rPr>
            </w:pPr>
            <w:r w:rsidRPr="00372AD4">
              <w:rPr>
                <w:rFonts w:ascii="Palatino Linotype" w:hAnsi="Palatino Linotype"/>
                <w:b/>
                <w:sz w:val="20"/>
                <w:szCs w:val="20"/>
              </w:rPr>
              <w:t>General Information</w:t>
            </w:r>
          </w:p>
        </w:tc>
        <w:tc>
          <w:tcPr>
            <w:tcW w:w="1890" w:type="dxa"/>
          </w:tcPr>
          <w:p w:rsidR="00723A7C" w:rsidRPr="00372AD4" w:rsidRDefault="00723A7C" w:rsidP="00723A7C">
            <w:pPr>
              <w:jc w:val="center"/>
              <w:rPr>
                <w:rFonts w:ascii="Palatino Linotype" w:hAnsi="Palatino Linotype"/>
                <w:b/>
                <w:sz w:val="20"/>
                <w:szCs w:val="20"/>
              </w:rPr>
            </w:pPr>
            <w:r w:rsidRPr="00372AD4">
              <w:rPr>
                <w:rFonts w:ascii="Palatino Linotype" w:hAnsi="Palatino Linotype"/>
                <w:b/>
                <w:sz w:val="20"/>
                <w:szCs w:val="20"/>
              </w:rPr>
              <w:t>Place # or % from APR</w:t>
            </w:r>
            <w:r w:rsidR="00970DBA" w:rsidRPr="00372AD4">
              <w:rPr>
                <w:rFonts w:ascii="Palatino Linotype" w:hAnsi="Palatino Linotype"/>
                <w:b/>
                <w:sz w:val="20"/>
                <w:szCs w:val="20"/>
              </w:rPr>
              <w:t xml:space="preserve"> or calculation</w:t>
            </w:r>
            <w:r w:rsidRPr="00372AD4">
              <w:rPr>
                <w:rFonts w:ascii="Palatino Linotype" w:hAnsi="Palatino Linotype"/>
                <w:b/>
                <w:sz w:val="20"/>
                <w:szCs w:val="20"/>
              </w:rPr>
              <w:t xml:space="preserve"> in this column</w:t>
            </w:r>
          </w:p>
        </w:tc>
        <w:tc>
          <w:tcPr>
            <w:tcW w:w="2610" w:type="dxa"/>
          </w:tcPr>
          <w:p w:rsidR="00723A7C" w:rsidRPr="00372AD4" w:rsidRDefault="00723A7C" w:rsidP="00723A7C">
            <w:pPr>
              <w:jc w:val="center"/>
              <w:rPr>
                <w:rFonts w:ascii="Palatino Linotype" w:hAnsi="Palatino Linotype"/>
                <w:b/>
                <w:sz w:val="20"/>
                <w:szCs w:val="20"/>
              </w:rPr>
            </w:pPr>
            <w:r w:rsidRPr="00372AD4">
              <w:rPr>
                <w:rFonts w:ascii="Palatino Linotype" w:hAnsi="Palatino Linotype"/>
                <w:b/>
                <w:sz w:val="20"/>
                <w:szCs w:val="20"/>
              </w:rPr>
              <w:t>Scale/Points Available</w:t>
            </w:r>
          </w:p>
        </w:tc>
        <w:tc>
          <w:tcPr>
            <w:tcW w:w="1620" w:type="dxa"/>
          </w:tcPr>
          <w:p w:rsidR="00723A7C" w:rsidRPr="00372AD4" w:rsidRDefault="00723A7C" w:rsidP="00723A7C">
            <w:pPr>
              <w:jc w:val="center"/>
              <w:rPr>
                <w:rFonts w:ascii="Palatino Linotype" w:hAnsi="Palatino Linotype"/>
                <w:b/>
                <w:sz w:val="20"/>
                <w:szCs w:val="20"/>
              </w:rPr>
            </w:pPr>
            <w:r w:rsidRPr="00372AD4">
              <w:rPr>
                <w:rFonts w:ascii="Palatino Linotype" w:hAnsi="Palatino Linotype"/>
                <w:b/>
                <w:sz w:val="20"/>
                <w:szCs w:val="20"/>
              </w:rPr>
              <w:t>Place project score here if applicable</w:t>
            </w:r>
          </w:p>
        </w:tc>
      </w:tr>
      <w:tr w:rsidR="00723A7C" w:rsidRPr="00372AD4" w:rsidTr="004F2B61">
        <w:tc>
          <w:tcPr>
            <w:tcW w:w="13225" w:type="dxa"/>
            <w:gridSpan w:val="4"/>
          </w:tcPr>
          <w:p w:rsidR="00723A7C" w:rsidRPr="00372AD4" w:rsidRDefault="00723A7C" w:rsidP="00B94B4D">
            <w:pPr>
              <w:ind w:left="60"/>
              <w:jc w:val="center"/>
              <w:rPr>
                <w:rFonts w:ascii="Palatino Linotype" w:hAnsi="Palatino Linotype"/>
                <w:b/>
                <w:sz w:val="20"/>
                <w:szCs w:val="20"/>
              </w:rPr>
            </w:pPr>
            <w:r w:rsidRPr="00372AD4">
              <w:rPr>
                <w:rFonts w:ascii="Palatino Linotype" w:hAnsi="Palatino Linotype"/>
                <w:b/>
                <w:sz w:val="20"/>
                <w:szCs w:val="20"/>
              </w:rPr>
              <w:t>PROJECT PERFORMANCE (40 Points)</w:t>
            </w:r>
          </w:p>
        </w:tc>
      </w:tr>
      <w:tr w:rsidR="00723A7C" w:rsidRPr="00372AD4" w:rsidTr="0047305D">
        <w:trPr>
          <w:trHeight w:val="1223"/>
        </w:trPr>
        <w:tc>
          <w:tcPr>
            <w:tcW w:w="7105" w:type="dxa"/>
            <w:vMerge w:val="restart"/>
          </w:tcPr>
          <w:p w:rsidR="00723A7C" w:rsidRPr="00372AD4" w:rsidRDefault="006A0C35" w:rsidP="00723A7C">
            <w:pPr>
              <w:jc w:val="left"/>
              <w:rPr>
                <w:rFonts w:ascii="Palatino Linotype" w:hAnsi="Palatino Linotype"/>
                <w:b/>
                <w:sz w:val="20"/>
                <w:szCs w:val="20"/>
              </w:rPr>
            </w:pPr>
            <w:r w:rsidRPr="00372AD4">
              <w:rPr>
                <w:rFonts w:ascii="Palatino Linotype" w:hAnsi="Palatino Linotype"/>
                <w:b/>
                <w:sz w:val="20"/>
                <w:szCs w:val="20"/>
              </w:rPr>
              <w:t xml:space="preserve">A. </w:t>
            </w:r>
            <w:r w:rsidR="00723A7C" w:rsidRPr="00372AD4">
              <w:rPr>
                <w:rFonts w:ascii="Palatino Linotype" w:hAnsi="Palatino Linotype"/>
                <w:b/>
                <w:sz w:val="20"/>
                <w:szCs w:val="20"/>
              </w:rPr>
              <w:t>PSH</w:t>
            </w:r>
            <w:r w:rsidR="00142365" w:rsidRPr="00372AD4">
              <w:rPr>
                <w:rFonts w:ascii="Palatino Linotype" w:hAnsi="Palatino Linotype"/>
                <w:b/>
                <w:sz w:val="20"/>
                <w:szCs w:val="20"/>
              </w:rPr>
              <w:t>/RRH</w:t>
            </w:r>
          </w:p>
          <w:p w:rsidR="00723A7C" w:rsidRPr="00372AD4" w:rsidRDefault="00723A7C" w:rsidP="00723A7C">
            <w:pPr>
              <w:jc w:val="left"/>
              <w:rPr>
                <w:rFonts w:ascii="Palatino Linotype" w:hAnsi="Palatino Linotype"/>
                <w:sz w:val="20"/>
                <w:szCs w:val="20"/>
              </w:rPr>
            </w:pPr>
            <w:r w:rsidRPr="00372AD4">
              <w:rPr>
                <w:rFonts w:ascii="Palatino Linotype" w:hAnsi="Palatino Linotype"/>
                <w:sz w:val="20"/>
                <w:szCs w:val="20"/>
              </w:rPr>
              <w:t>From Q22a1 Length of participation/retention—</w:t>
            </w:r>
          </w:p>
          <w:p w:rsidR="00723A7C" w:rsidRPr="00372AD4" w:rsidRDefault="00723A7C" w:rsidP="00723A7C">
            <w:pPr>
              <w:jc w:val="left"/>
              <w:rPr>
                <w:rFonts w:ascii="Palatino Linotype" w:hAnsi="Palatino Linotype"/>
                <w:sz w:val="20"/>
                <w:szCs w:val="20"/>
              </w:rPr>
            </w:pPr>
            <w:r w:rsidRPr="00372AD4">
              <w:rPr>
                <w:rFonts w:ascii="Palatino Linotype" w:hAnsi="Palatino Linotype"/>
                <w:sz w:val="20"/>
                <w:szCs w:val="20"/>
              </w:rPr>
              <w:t>Add total numbers for 180 days or less and put in the field 1a</w:t>
            </w:r>
          </w:p>
          <w:p w:rsidR="00F74CB2" w:rsidRPr="00372AD4" w:rsidRDefault="00F74CB2" w:rsidP="00723A7C">
            <w:pPr>
              <w:jc w:val="left"/>
              <w:rPr>
                <w:rFonts w:ascii="Palatino Linotype" w:hAnsi="Palatino Linotype"/>
                <w:sz w:val="20"/>
                <w:szCs w:val="20"/>
              </w:rPr>
            </w:pPr>
          </w:p>
          <w:p w:rsidR="00723A7C" w:rsidRPr="00372AD4" w:rsidRDefault="00723A7C" w:rsidP="00723A7C">
            <w:pPr>
              <w:jc w:val="left"/>
              <w:rPr>
                <w:rFonts w:ascii="Palatino Linotype" w:hAnsi="Palatino Linotype"/>
                <w:sz w:val="20"/>
                <w:szCs w:val="20"/>
              </w:rPr>
            </w:pPr>
            <w:r w:rsidRPr="00372AD4">
              <w:rPr>
                <w:rFonts w:ascii="Palatino Linotype" w:hAnsi="Palatino Linotype"/>
                <w:sz w:val="20"/>
                <w:szCs w:val="20"/>
              </w:rPr>
              <w:t>Add total numbers who stayed 181 days or more and put in field 1b</w:t>
            </w:r>
          </w:p>
        </w:tc>
        <w:tc>
          <w:tcPr>
            <w:tcW w:w="1890" w:type="dxa"/>
          </w:tcPr>
          <w:p w:rsidR="00723A7C" w:rsidRPr="00372AD4" w:rsidRDefault="00F74CB2" w:rsidP="00723A7C">
            <w:pPr>
              <w:jc w:val="left"/>
              <w:rPr>
                <w:rFonts w:ascii="Palatino Linotype" w:hAnsi="Palatino Linotype"/>
                <w:sz w:val="20"/>
                <w:szCs w:val="20"/>
              </w:rPr>
            </w:pPr>
            <w:r w:rsidRPr="00372AD4">
              <w:rPr>
                <w:rFonts w:ascii="Palatino Linotype" w:hAnsi="Palatino Linotype"/>
                <w:sz w:val="20"/>
                <w:szCs w:val="20"/>
              </w:rPr>
              <w:t>1</w:t>
            </w:r>
            <w:r w:rsidR="00723A7C" w:rsidRPr="00372AD4">
              <w:rPr>
                <w:rFonts w:ascii="Palatino Linotype" w:hAnsi="Palatino Linotype"/>
                <w:sz w:val="20"/>
                <w:szCs w:val="20"/>
              </w:rPr>
              <w:t>a</w:t>
            </w:r>
            <w:r w:rsidR="007B123F">
              <w:rPr>
                <w:rFonts w:ascii="Palatino Linotype" w:hAnsi="Palatino Linotype"/>
                <w:sz w:val="20"/>
                <w:szCs w:val="20"/>
              </w:rPr>
              <w:t xml:space="preserve">  </w:t>
            </w:r>
          </w:p>
        </w:tc>
        <w:tc>
          <w:tcPr>
            <w:tcW w:w="2610" w:type="dxa"/>
            <w:vMerge w:val="restart"/>
          </w:tcPr>
          <w:p w:rsidR="00723A7C" w:rsidRPr="00372AD4" w:rsidRDefault="00142365" w:rsidP="00723A7C">
            <w:pPr>
              <w:jc w:val="left"/>
              <w:rPr>
                <w:rFonts w:ascii="Palatino Linotype" w:hAnsi="Palatino Linotype"/>
                <w:sz w:val="20"/>
                <w:szCs w:val="20"/>
              </w:rPr>
            </w:pPr>
            <w:r w:rsidRPr="00372AD4">
              <w:rPr>
                <w:rFonts w:ascii="Palatino Linotype" w:hAnsi="Palatino Linotype"/>
                <w:sz w:val="20"/>
                <w:szCs w:val="20"/>
              </w:rPr>
              <w:t>&gt;</w:t>
            </w:r>
            <w:r w:rsidR="007148B4" w:rsidRPr="00372AD4">
              <w:rPr>
                <w:rFonts w:ascii="Palatino Linotype" w:hAnsi="Palatino Linotype"/>
                <w:sz w:val="20"/>
                <w:szCs w:val="20"/>
              </w:rPr>
              <w:t>75</w:t>
            </w:r>
            <w:r w:rsidRPr="00372AD4">
              <w:rPr>
                <w:rFonts w:ascii="Palatino Linotype" w:hAnsi="Palatino Linotype"/>
                <w:sz w:val="20"/>
                <w:szCs w:val="20"/>
              </w:rPr>
              <w:t>% - 6 points</w:t>
            </w:r>
          </w:p>
          <w:p w:rsidR="00142365" w:rsidRPr="00372AD4" w:rsidRDefault="00142365" w:rsidP="00723A7C">
            <w:pPr>
              <w:jc w:val="left"/>
              <w:rPr>
                <w:rFonts w:ascii="Palatino Linotype" w:hAnsi="Palatino Linotype"/>
                <w:sz w:val="20"/>
                <w:szCs w:val="20"/>
              </w:rPr>
            </w:pPr>
            <w:r w:rsidRPr="00372AD4">
              <w:rPr>
                <w:rFonts w:ascii="Palatino Linotype" w:hAnsi="Palatino Linotype"/>
                <w:sz w:val="20"/>
                <w:szCs w:val="20"/>
              </w:rPr>
              <w:t>7</w:t>
            </w:r>
            <w:r w:rsidR="007148B4" w:rsidRPr="00372AD4">
              <w:rPr>
                <w:rFonts w:ascii="Palatino Linotype" w:hAnsi="Palatino Linotype"/>
                <w:sz w:val="20"/>
                <w:szCs w:val="20"/>
              </w:rPr>
              <w:t>0</w:t>
            </w:r>
            <w:r w:rsidRPr="00372AD4">
              <w:rPr>
                <w:rFonts w:ascii="Palatino Linotype" w:hAnsi="Palatino Linotype"/>
                <w:sz w:val="20"/>
                <w:szCs w:val="20"/>
              </w:rPr>
              <w:t xml:space="preserve"> - </w:t>
            </w:r>
            <w:r w:rsidR="007148B4" w:rsidRPr="00372AD4">
              <w:rPr>
                <w:rFonts w:ascii="Palatino Linotype" w:hAnsi="Palatino Linotype"/>
                <w:sz w:val="20"/>
                <w:szCs w:val="20"/>
              </w:rPr>
              <w:t>7</w:t>
            </w:r>
            <w:r w:rsidRPr="00372AD4">
              <w:rPr>
                <w:rFonts w:ascii="Palatino Linotype" w:hAnsi="Palatino Linotype"/>
                <w:sz w:val="20"/>
                <w:szCs w:val="20"/>
              </w:rPr>
              <w:t>5% - 4 points</w:t>
            </w:r>
          </w:p>
          <w:p w:rsidR="00142365" w:rsidRPr="00372AD4" w:rsidRDefault="00F774EF" w:rsidP="007148B4">
            <w:pPr>
              <w:jc w:val="left"/>
              <w:rPr>
                <w:rFonts w:ascii="Palatino Linotype" w:hAnsi="Palatino Linotype"/>
                <w:sz w:val="20"/>
                <w:szCs w:val="20"/>
              </w:rPr>
            </w:pPr>
            <w:r w:rsidRPr="00372AD4">
              <w:rPr>
                <w:rFonts w:ascii="Palatino Linotype" w:hAnsi="Palatino Linotype"/>
                <w:sz w:val="20"/>
                <w:szCs w:val="20"/>
              </w:rPr>
              <w:t>6</w:t>
            </w:r>
            <w:r w:rsidR="007148B4" w:rsidRPr="00372AD4">
              <w:rPr>
                <w:rFonts w:ascii="Palatino Linotype" w:hAnsi="Palatino Linotype"/>
                <w:sz w:val="20"/>
                <w:szCs w:val="20"/>
              </w:rPr>
              <w:t>-70%</w:t>
            </w:r>
            <w:r w:rsidR="00142365" w:rsidRPr="00372AD4">
              <w:rPr>
                <w:rFonts w:ascii="Palatino Linotype" w:hAnsi="Palatino Linotype"/>
                <w:sz w:val="20"/>
                <w:szCs w:val="20"/>
              </w:rPr>
              <w:t>%  - 1 point</w:t>
            </w:r>
          </w:p>
          <w:p w:rsidR="00F774EF" w:rsidRPr="00372AD4" w:rsidRDefault="008C0EC6" w:rsidP="007148B4">
            <w:pPr>
              <w:jc w:val="left"/>
              <w:rPr>
                <w:rFonts w:ascii="Palatino Linotype" w:hAnsi="Palatino Linotype"/>
                <w:sz w:val="20"/>
                <w:szCs w:val="20"/>
              </w:rPr>
            </w:pPr>
            <w:r w:rsidRPr="00372AD4">
              <w:rPr>
                <w:rFonts w:ascii="Palatino Linotype" w:hAnsi="Palatino Linotype"/>
                <w:sz w:val="20"/>
                <w:szCs w:val="20"/>
              </w:rPr>
              <w:t>&lt;</w:t>
            </w:r>
            <w:r w:rsidR="00F774EF" w:rsidRPr="00372AD4">
              <w:rPr>
                <w:rFonts w:ascii="Palatino Linotype" w:hAnsi="Palatino Linotype"/>
                <w:sz w:val="20"/>
                <w:szCs w:val="20"/>
              </w:rPr>
              <w:t>60% - 0 points</w:t>
            </w:r>
          </w:p>
        </w:tc>
        <w:tc>
          <w:tcPr>
            <w:tcW w:w="1620" w:type="dxa"/>
            <w:vMerge w:val="restart"/>
          </w:tcPr>
          <w:p w:rsidR="00723A7C" w:rsidRPr="00372AD4" w:rsidRDefault="00723A7C" w:rsidP="00723A7C">
            <w:pPr>
              <w:jc w:val="left"/>
              <w:rPr>
                <w:rFonts w:ascii="Palatino Linotype" w:hAnsi="Palatino Linotype"/>
                <w:sz w:val="20"/>
                <w:szCs w:val="20"/>
              </w:rPr>
            </w:pPr>
          </w:p>
        </w:tc>
      </w:tr>
      <w:tr w:rsidR="00723A7C" w:rsidRPr="00372AD4" w:rsidTr="0047305D">
        <w:tc>
          <w:tcPr>
            <w:tcW w:w="7105" w:type="dxa"/>
            <w:vMerge/>
          </w:tcPr>
          <w:p w:rsidR="00723A7C" w:rsidRPr="00372AD4" w:rsidRDefault="00723A7C" w:rsidP="00723A7C">
            <w:pPr>
              <w:jc w:val="left"/>
              <w:rPr>
                <w:rFonts w:ascii="Palatino Linotype" w:hAnsi="Palatino Linotype"/>
                <w:sz w:val="20"/>
                <w:szCs w:val="20"/>
              </w:rPr>
            </w:pPr>
          </w:p>
        </w:tc>
        <w:tc>
          <w:tcPr>
            <w:tcW w:w="1890" w:type="dxa"/>
          </w:tcPr>
          <w:p w:rsidR="00723A7C" w:rsidRPr="00372AD4" w:rsidRDefault="00F74CB2" w:rsidP="00723A7C">
            <w:pPr>
              <w:jc w:val="left"/>
              <w:rPr>
                <w:rFonts w:ascii="Palatino Linotype" w:hAnsi="Palatino Linotype"/>
                <w:sz w:val="20"/>
                <w:szCs w:val="20"/>
              </w:rPr>
            </w:pPr>
            <w:r w:rsidRPr="00372AD4">
              <w:rPr>
                <w:rFonts w:ascii="Palatino Linotype" w:hAnsi="Palatino Linotype"/>
                <w:sz w:val="20"/>
                <w:szCs w:val="20"/>
              </w:rPr>
              <w:t>1</w:t>
            </w:r>
            <w:r w:rsidR="00723A7C" w:rsidRPr="00372AD4">
              <w:rPr>
                <w:rFonts w:ascii="Palatino Linotype" w:hAnsi="Palatino Linotype"/>
                <w:sz w:val="20"/>
                <w:szCs w:val="20"/>
              </w:rPr>
              <w:t xml:space="preserve">b </w:t>
            </w:r>
          </w:p>
        </w:tc>
        <w:tc>
          <w:tcPr>
            <w:tcW w:w="2610" w:type="dxa"/>
            <w:vMerge/>
          </w:tcPr>
          <w:p w:rsidR="00723A7C" w:rsidRPr="00372AD4" w:rsidRDefault="00723A7C" w:rsidP="00723A7C">
            <w:pPr>
              <w:jc w:val="left"/>
              <w:rPr>
                <w:rFonts w:ascii="Palatino Linotype" w:hAnsi="Palatino Linotype"/>
                <w:sz w:val="20"/>
                <w:szCs w:val="20"/>
              </w:rPr>
            </w:pPr>
          </w:p>
        </w:tc>
        <w:tc>
          <w:tcPr>
            <w:tcW w:w="1620" w:type="dxa"/>
            <w:vMerge/>
          </w:tcPr>
          <w:p w:rsidR="00723A7C" w:rsidRPr="00372AD4" w:rsidRDefault="00723A7C" w:rsidP="00723A7C">
            <w:pPr>
              <w:jc w:val="left"/>
              <w:rPr>
                <w:rFonts w:ascii="Palatino Linotype" w:hAnsi="Palatino Linotype"/>
                <w:sz w:val="20"/>
                <w:szCs w:val="20"/>
              </w:rPr>
            </w:pPr>
          </w:p>
        </w:tc>
      </w:tr>
      <w:tr w:rsidR="00723A7C" w:rsidRPr="00372AD4" w:rsidTr="0047305D">
        <w:tc>
          <w:tcPr>
            <w:tcW w:w="7105" w:type="dxa"/>
          </w:tcPr>
          <w:p w:rsidR="00723A7C" w:rsidRPr="00103445" w:rsidRDefault="006A0C35" w:rsidP="00723A7C">
            <w:pPr>
              <w:rPr>
                <w:rFonts w:ascii="Palatino Linotype" w:hAnsi="Palatino Linotype"/>
                <w:b/>
                <w:sz w:val="20"/>
                <w:szCs w:val="20"/>
              </w:rPr>
            </w:pPr>
            <w:r w:rsidRPr="00103445">
              <w:rPr>
                <w:rFonts w:ascii="Palatino Linotype" w:hAnsi="Palatino Linotype"/>
                <w:b/>
                <w:sz w:val="20"/>
                <w:szCs w:val="20"/>
              </w:rPr>
              <w:t xml:space="preserve">B. </w:t>
            </w:r>
            <w:r w:rsidR="00723A7C" w:rsidRPr="00103445">
              <w:rPr>
                <w:rFonts w:ascii="Palatino Linotype" w:hAnsi="Palatino Linotype"/>
                <w:b/>
                <w:sz w:val="20"/>
                <w:szCs w:val="20"/>
              </w:rPr>
              <w:t>Housing Retention (PSH)</w:t>
            </w:r>
          </w:p>
          <w:p w:rsidR="00723A7C" w:rsidRPr="00103445" w:rsidRDefault="00723A7C" w:rsidP="00723A7C">
            <w:pPr>
              <w:rPr>
                <w:rFonts w:ascii="Palatino Linotype" w:hAnsi="Palatino Linotype"/>
                <w:sz w:val="20"/>
                <w:szCs w:val="20"/>
              </w:rPr>
            </w:pPr>
            <w:r w:rsidRPr="00103445">
              <w:rPr>
                <w:rFonts w:ascii="Palatino Linotype" w:hAnsi="Palatino Linotype"/>
                <w:sz w:val="20"/>
                <w:szCs w:val="20"/>
              </w:rPr>
              <w:t>% of Clients who retain permanent housing or who remained in PSH or exited to permanent destination</w:t>
            </w:r>
          </w:p>
          <w:p w:rsidR="00103445" w:rsidRPr="00103445" w:rsidRDefault="00103445" w:rsidP="00723A7C">
            <w:pPr>
              <w:rPr>
                <w:rFonts w:ascii="Palatino Linotype" w:hAnsi="Palatino Linotype"/>
                <w:sz w:val="20"/>
                <w:szCs w:val="20"/>
              </w:rPr>
            </w:pPr>
            <w:r w:rsidRPr="00103445">
              <w:rPr>
                <w:rFonts w:ascii="Palatino Linotype" w:hAnsi="Palatino Linotype"/>
                <w:sz w:val="20"/>
                <w:szCs w:val="20"/>
                <w:highlight w:val="yellow"/>
              </w:rPr>
              <w:t>This formula is now updated</w:t>
            </w:r>
            <w:r>
              <w:rPr>
                <w:rFonts w:ascii="Palatino Linotype" w:hAnsi="Palatino Linotype"/>
                <w:sz w:val="20"/>
                <w:szCs w:val="20"/>
                <w:highlight w:val="yellow"/>
              </w:rPr>
              <w:t>, Information is in both SAGE and HMIS APR</w:t>
            </w:r>
          </w:p>
          <w:p w:rsidR="00103445" w:rsidRDefault="00970DBA" w:rsidP="00723A7C">
            <w:pPr>
              <w:rPr>
                <w:rFonts w:ascii="Palatino Linotype" w:hAnsi="Palatino Linotype"/>
                <w:sz w:val="20"/>
                <w:szCs w:val="20"/>
              </w:rPr>
            </w:pPr>
            <w:r w:rsidRPr="00103445">
              <w:rPr>
                <w:rFonts w:ascii="Palatino Linotype" w:hAnsi="Palatino Linotype"/>
                <w:sz w:val="20"/>
                <w:szCs w:val="20"/>
              </w:rPr>
              <w:t xml:space="preserve">Add </w:t>
            </w:r>
            <w:r w:rsidR="00F774EF" w:rsidRPr="00103445">
              <w:rPr>
                <w:rFonts w:ascii="Palatino Linotype" w:hAnsi="Palatino Linotype"/>
                <w:sz w:val="20"/>
                <w:szCs w:val="20"/>
              </w:rPr>
              <w:t xml:space="preserve">Q23a (Perm. Destinations </w:t>
            </w:r>
            <w:r w:rsidR="00BF1ED1" w:rsidRPr="00103445">
              <w:rPr>
                <w:rFonts w:ascii="Palatino Linotype" w:hAnsi="Palatino Linotype"/>
                <w:sz w:val="20"/>
                <w:szCs w:val="20"/>
              </w:rPr>
              <w:t>Subtotal) _</w:t>
            </w:r>
            <w:r w:rsidR="006A0C35" w:rsidRPr="00103445">
              <w:rPr>
                <w:rFonts w:ascii="Palatino Linotype" w:hAnsi="Palatino Linotype"/>
                <w:sz w:val="20"/>
                <w:szCs w:val="20"/>
              </w:rPr>
              <w:t>_____</w:t>
            </w:r>
            <w:r w:rsidR="00F774EF" w:rsidRPr="00103445">
              <w:rPr>
                <w:rFonts w:ascii="Palatino Linotype" w:hAnsi="Palatino Linotype"/>
                <w:sz w:val="20"/>
                <w:szCs w:val="20"/>
              </w:rPr>
              <w:t xml:space="preserve"> + q23b Perm. Destinations Subtotal) </w:t>
            </w:r>
            <w:r w:rsidRPr="00103445">
              <w:rPr>
                <w:rFonts w:ascii="Palatino Linotype" w:hAnsi="Palatino Linotype"/>
                <w:sz w:val="20"/>
                <w:szCs w:val="20"/>
              </w:rPr>
              <w:t>= _______</w:t>
            </w:r>
            <w:r w:rsidR="00BB0446" w:rsidRPr="00103445">
              <w:rPr>
                <w:rFonts w:ascii="Palatino Linotype" w:hAnsi="Palatino Linotype"/>
                <w:sz w:val="20"/>
                <w:szCs w:val="20"/>
              </w:rPr>
              <w:t xml:space="preserve">Add these two sub-totals to q5a </w:t>
            </w:r>
          </w:p>
          <w:p w:rsidR="00BB0446" w:rsidRPr="00103445" w:rsidRDefault="00BB0446" w:rsidP="00723A7C">
            <w:pPr>
              <w:rPr>
                <w:rFonts w:ascii="Palatino Linotype" w:hAnsi="Palatino Linotype"/>
                <w:sz w:val="20"/>
                <w:szCs w:val="20"/>
              </w:rPr>
            </w:pPr>
            <w:r w:rsidRPr="00103445">
              <w:rPr>
                <w:rFonts w:ascii="Palatino Linotype" w:hAnsi="Palatino Linotype"/>
                <w:sz w:val="20"/>
                <w:szCs w:val="20"/>
              </w:rPr>
              <w:t>Q23a+Q23b+Q5a (stayers)________</w:t>
            </w:r>
          </w:p>
          <w:p w:rsidR="00372AD4" w:rsidRPr="00372AD4" w:rsidRDefault="00970DBA" w:rsidP="00103445">
            <w:pPr>
              <w:rPr>
                <w:rFonts w:ascii="Palatino Linotype" w:hAnsi="Palatino Linotype"/>
                <w:sz w:val="20"/>
                <w:szCs w:val="20"/>
              </w:rPr>
            </w:pPr>
            <w:r w:rsidRPr="00103445">
              <w:rPr>
                <w:rFonts w:ascii="Palatino Linotype" w:hAnsi="Palatino Linotype"/>
                <w:sz w:val="20"/>
                <w:szCs w:val="20"/>
              </w:rPr>
              <w:t xml:space="preserve">Divide the total by </w:t>
            </w:r>
            <w:r w:rsidR="00F774EF" w:rsidRPr="00103445">
              <w:rPr>
                <w:rFonts w:ascii="Palatino Linotype" w:hAnsi="Palatino Linotype"/>
                <w:sz w:val="20"/>
                <w:szCs w:val="20"/>
              </w:rPr>
              <w:t>q5a (total # of persons)</w:t>
            </w:r>
            <w:r w:rsidRPr="00103445">
              <w:rPr>
                <w:rFonts w:ascii="Palatino Linotype" w:hAnsi="Palatino Linotype"/>
                <w:sz w:val="20"/>
                <w:szCs w:val="20"/>
              </w:rPr>
              <w:t xml:space="preserve"> </w:t>
            </w:r>
            <w:r w:rsidR="00BB0446" w:rsidRPr="00103445">
              <w:rPr>
                <w:rFonts w:ascii="Palatino Linotype" w:hAnsi="Palatino Linotype"/>
                <w:sz w:val="20"/>
                <w:szCs w:val="20"/>
              </w:rPr>
              <w:t>and place in field 2.</w:t>
            </w:r>
          </w:p>
        </w:tc>
        <w:tc>
          <w:tcPr>
            <w:tcW w:w="1890" w:type="dxa"/>
            <w:shd w:val="clear" w:color="auto" w:fill="FFFFFF" w:themeFill="background1"/>
          </w:tcPr>
          <w:p w:rsidR="00723A7C" w:rsidRPr="00372AD4" w:rsidRDefault="00590C30" w:rsidP="007148B4">
            <w:pPr>
              <w:jc w:val="left"/>
              <w:rPr>
                <w:rFonts w:ascii="Palatino Linotype" w:hAnsi="Palatino Linotype"/>
                <w:sz w:val="20"/>
                <w:szCs w:val="20"/>
              </w:rPr>
            </w:pPr>
            <w:r w:rsidRPr="00372AD4">
              <w:rPr>
                <w:rFonts w:ascii="Palatino Linotype" w:hAnsi="Palatino Linotype"/>
                <w:sz w:val="20"/>
                <w:szCs w:val="20"/>
              </w:rPr>
              <w:t>2</w:t>
            </w:r>
          </w:p>
          <w:p w:rsidR="00BB0446" w:rsidRPr="00372AD4" w:rsidRDefault="00BB0446" w:rsidP="007148B4">
            <w:pPr>
              <w:jc w:val="left"/>
              <w:rPr>
                <w:rFonts w:ascii="Palatino Linotype" w:hAnsi="Palatino Linotype"/>
                <w:sz w:val="20"/>
                <w:szCs w:val="20"/>
              </w:rPr>
            </w:pPr>
            <w:r w:rsidRPr="00372AD4">
              <w:rPr>
                <w:rFonts w:ascii="Palatino Linotype" w:hAnsi="Palatino Linotype"/>
                <w:sz w:val="20"/>
                <w:szCs w:val="20"/>
              </w:rPr>
              <w:t xml:space="preserve"> </w:t>
            </w:r>
          </w:p>
        </w:tc>
        <w:tc>
          <w:tcPr>
            <w:tcW w:w="2610" w:type="dxa"/>
          </w:tcPr>
          <w:p w:rsidR="00723A7C" w:rsidRPr="00372AD4" w:rsidRDefault="00723A7C" w:rsidP="00723A7C">
            <w:pPr>
              <w:rPr>
                <w:rFonts w:ascii="Palatino Linotype" w:hAnsi="Palatino Linotype"/>
                <w:sz w:val="20"/>
                <w:szCs w:val="20"/>
              </w:rPr>
            </w:pPr>
            <w:r w:rsidRPr="00372AD4">
              <w:rPr>
                <w:rFonts w:ascii="Palatino Linotype" w:hAnsi="Palatino Linotype"/>
                <w:sz w:val="20"/>
                <w:szCs w:val="20"/>
              </w:rPr>
              <w:t>9</w:t>
            </w:r>
            <w:r w:rsidR="00D72E4E" w:rsidRPr="00372AD4">
              <w:rPr>
                <w:rFonts w:ascii="Palatino Linotype" w:hAnsi="Palatino Linotype"/>
                <w:sz w:val="20"/>
                <w:szCs w:val="20"/>
              </w:rPr>
              <w:t>1</w:t>
            </w:r>
            <w:r w:rsidRPr="00372AD4">
              <w:rPr>
                <w:rFonts w:ascii="Palatino Linotype" w:hAnsi="Palatino Linotype"/>
                <w:sz w:val="20"/>
                <w:szCs w:val="20"/>
              </w:rPr>
              <w:t>%+ - 1</w:t>
            </w:r>
            <w:r w:rsidR="00142365" w:rsidRPr="00372AD4">
              <w:rPr>
                <w:rFonts w:ascii="Palatino Linotype" w:hAnsi="Palatino Linotype"/>
                <w:sz w:val="20"/>
                <w:szCs w:val="20"/>
              </w:rPr>
              <w:t>2</w:t>
            </w:r>
            <w:r w:rsidRPr="00372AD4">
              <w:rPr>
                <w:rFonts w:ascii="Palatino Linotype" w:hAnsi="Palatino Linotype"/>
                <w:sz w:val="20"/>
                <w:szCs w:val="20"/>
              </w:rPr>
              <w:t xml:space="preserve"> points</w:t>
            </w:r>
          </w:p>
          <w:p w:rsidR="00723A7C" w:rsidRPr="00372AD4" w:rsidRDefault="00723A7C" w:rsidP="00723A7C">
            <w:pPr>
              <w:rPr>
                <w:rFonts w:ascii="Palatino Linotype" w:hAnsi="Palatino Linotype"/>
                <w:sz w:val="20"/>
                <w:szCs w:val="20"/>
              </w:rPr>
            </w:pPr>
            <w:r w:rsidRPr="00372AD4">
              <w:rPr>
                <w:rFonts w:ascii="Palatino Linotype" w:hAnsi="Palatino Linotype"/>
                <w:sz w:val="20"/>
                <w:szCs w:val="20"/>
              </w:rPr>
              <w:t>8</w:t>
            </w:r>
            <w:r w:rsidR="00F774EF" w:rsidRPr="00372AD4">
              <w:rPr>
                <w:rFonts w:ascii="Palatino Linotype" w:hAnsi="Palatino Linotype"/>
                <w:sz w:val="20"/>
                <w:szCs w:val="20"/>
              </w:rPr>
              <w:t>6</w:t>
            </w:r>
            <w:r w:rsidRPr="00372AD4">
              <w:rPr>
                <w:rFonts w:ascii="Palatino Linotype" w:hAnsi="Palatino Linotype"/>
                <w:sz w:val="20"/>
                <w:szCs w:val="20"/>
              </w:rPr>
              <w:t xml:space="preserve">-90% - </w:t>
            </w:r>
            <w:r w:rsidR="00142365" w:rsidRPr="00372AD4">
              <w:rPr>
                <w:rFonts w:ascii="Palatino Linotype" w:hAnsi="Palatino Linotype"/>
                <w:sz w:val="20"/>
                <w:szCs w:val="20"/>
              </w:rPr>
              <w:t>8</w:t>
            </w:r>
            <w:r w:rsidRPr="00372AD4">
              <w:rPr>
                <w:rFonts w:ascii="Palatino Linotype" w:hAnsi="Palatino Linotype"/>
                <w:sz w:val="20"/>
                <w:szCs w:val="20"/>
              </w:rPr>
              <w:t xml:space="preserve"> points</w:t>
            </w:r>
          </w:p>
          <w:p w:rsidR="00723A7C" w:rsidRPr="00372AD4" w:rsidRDefault="00F774EF" w:rsidP="00EC4F98">
            <w:pPr>
              <w:jc w:val="left"/>
              <w:rPr>
                <w:rFonts w:ascii="Palatino Linotype" w:hAnsi="Palatino Linotype"/>
                <w:sz w:val="20"/>
                <w:szCs w:val="20"/>
              </w:rPr>
            </w:pPr>
            <w:r w:rsidRPr="00372AD4">
              <w:rPr>
                <w:rFonts w:ascii="Palatino Linotype" w:hAnsi="Palatino Linotype"/>
                <w:sz w:val="20"/>
                <w:szCs w:val="20"/>
              </w:rPr>
              <w:t>80-</w:t>
            </w:r>
            <w:r w:rsidR="00723A7C" w:rsidRPr="00372AD4">
              <w:rPr>
                <w:rFonts w:ascii="Palatino Linotype" w:hAnsi="Palatino Linotype"/>
                <w:sz w:val="20"/>
                <w:szCs w:val="20"/>
              </w:rPr>
              <w:t xml:space="preserve">85% - </w:t>
            </w:r>
            <w:r w:rsidR="00EC4F98" w:rsidRPr="00372AD4">
              <w:rPr>
                <w:rFonts w:ascii="Palatino Linotype" w:hAnsi="Palatino Linotype"/>
                <w:sz w:val="20"/>
                <w:szCs w:val="20"/>
              </w:rPr>
              <w:t>4</w:t>
            </w:r>
            <w:r w:rsidR="00723A7C" w:rsidRPr="00372AD4">
              <w:rPr>
                <w:rFonts w:ascii="Palatino Linotype" w:hAnsi="Palatino Linotype"/>
                <w:sz w:val="20"/>
                <w:szCs w:val="20"/>
              </w:rPr>
              <w:t xml:space="preserve"> points</w:t>
            </w:r>
          </w:p>
          <w:p w:rsidR="00F774EF" w:rsidRPr="00372AD4" w:rsidRDefault="008C0EC6" w:rsidP="00EC4F98">
            <w:pPr>
              <w:jc w:val="left"/>
              <w:rPr>
                <w:rFonts w:ascii="Palatino Linotype" w:hAnsi="Palatino Linotype"/>
                <w:sz w:val="20"/>
                <w:szCs w:val="20"/>
              </w:rPr>
            </w:pPr>
            <w:r w:rsidRPr="00372AD4">
              <w:rPr>
                <w:rFonts w:ascii="Palatino Linotype" w:hAnsi="Palatino Linotype"/>
                <w:sz w:val="20"/>
                <w:szCs w:val="20"/>
              </w:rPr>
              <w:t>&lt;</w:t>
            </w:r>
            <w:r w:rsidR="00F774EF" w:rsidRPr="00372AD4">
              <w:rPr>
                <w:rFonts w:ascii="Palatino Linotype" w:hAnsi="Palatino Linotype"/>
                <w:sz w:val="20"/>
                <w:szCs w:val="20"/>
              </w:rPr>
              <w:t>80% - 0 points</w:t>
            </w:r>
          </w:p>
        </w:tc>
        <w:tc>
          <w:tcPr>
            <w:tcW w:w="1620" w:type="dxa"/>
          </w:tcPr>
          <w:p w:rsidR="00723A7C" w:rsidRPr="00372AD4" w:rsidRDefault="00723A7C" w:rsidP="00723A7C">
            <w:pPr>
              <w:jc w:val="left"/>
              <w:rPr>
                <w:rFonts w:ascii="Palatino Linotype" w:hAnsi="Palatino Linotype"/>
                <w:sz w:val="20"/>
                <w:szCs w:val="20"/>
              </w:rPr>
            </w:pPr>
          </w:p>
        </w:tc>
      </w:tr>
      <w:tr w:rsidR="00723A7C" w:rsidRPr="00372AD4" w:rsidTr="0047305D">
        <w:tc>
          <w:tcPr>
            <w:tcW w:w="7105" w:type="dxa"/>
          </w:tcPr>
          <w:p w:rsidR="00723A7C" w:rsidRPr="00372AD4" w:rsidRDefault="006A0C35" w:rsidP="00723A7C">
            <w:pPr>
              <w:rPr>
                <w:rFonts w:ascii="Palatino Linotype" w:hAnsi="Palatino Linotype"/>
                <w:b/>
                <w:sz w:val="20"/>
                <w:szCs w:val="20"/>
              </w:rPr>
            </w:pPr>
            <w:r w:rsidRPr="00372AD4">
              <w:rPr>
                <w:rFonts w:ascii="Palatino Linotype" w:hAnsi="Palatino Linotype"/>
                <w:b/>
                <w:sz w:val="20"/>
                <w:szCs w:val="20"/>
              </w:rPr>
              <w:t xml:space="preserve">C.  </w:t>
            </w:r>
            <w:r w:rsidR="00723A7C" w:rsidRPr="00372AD4">
              <w:rPr>
                <w:rFonts w:ascii="Palatino Linotype" w:hAnsi="Palatino Linotype"/>
                <w:b/>
                <w:sz w:val="20"/>
                <w:szCs w:val="20"/>
              </w:rPr>
              <w:t>Housing Retention (RRH)</w:t>
            </w:r>
          </w:p>
          <w:p w:rsidR="00723A7C" w:rsidRPr="00372AD4" w:rsidRDefault="00723A7C" w:rsidP="00723A7C">
            <w:pPr>
              <w:jc w:val="left"/>
              <w:rPr>
                <w:rFonts w:ascii="Palatino Linotype" w:hAnsi="Palatino Linotype"/>
                <w:sz w:val="20"/>
                <w:szCs w:val="20"/>
              </w:rPr>
            </w:pPr>
            <w:r w:rsidRPr="00372AD4">
              <w:rPr>
                <w:rFonts w:ascii="Palatino Linotype" w:hAnsi="Palatino Linotype"/>
                <w:sz w:val="20"/>
                <w:szCs w:val="20"/>
              </w:rPr>
              <w:t>% of Clients who retain permanent housing or who exit to permanent destination</w:t>
            </w:r>
          </w:p>
          <w:p w:rsidR="00103445" w:rsidRDefault="00103445" w:rsidP="00103445">
            <w:pPr>
              <w:rPr>
                <w:rFonts w:ascii="Palatino Linotype" w:hAnsi="Palatino Linotype"/>
                <w:sz w:val="20"/>
                <w:szCs w:val="20"/>
                <w:highlight w:val="yellow"/>
              </w:rPr>
            </w:pPr>
          </w:p>
          <w:p w:rsidR="00103445" w:rsidRPr="00103445" w:rsidRDefault="00103445" w:rsidP="00103445">
            <w:pPr>
              <w:rPr>
                <w:rFonts w:ascii="Palatino Linotype" w:hAnsi="Palatino Linotype"/>
                <w:sz w:val="20"/>
                <w:szCs w:val="20"/>
              </w:rPr>
            </w:pPr>
            <w:r w:rsidRPr="00103445">
              <w:rPr>
                <w:rFonts w:ascii="Palatino Linotype" w:hAnsi="Palatino Linotype"/>
                <w:sz w:val="20"/>
                <w:szCs w:val="20"/>
                <w:highlight w:val="yellow"/>
              </w:rPr>
              <w:t>This formula is now updated</w:t>
            </w:r>
            <w:r>
              <w:rPr>
                <w:rFonts w:ascii="Palatino Linotype" w:hAnsi="Palatino Linotype"/>
                <w:sz w:val="20"/>
                <w:szCs w:val="20"/>
                <w:highlight w:val="yellow"/>
              </w:rPr>
              <w:t>, Information is in both SAGE and HMIS APR</w:t>
            </w:r>
          </w:p>
          <w:p w:rsidR="00103445" w:rsidRDefault="00103445" w:rsidP="00103445">
            <w:pPr>
              <w:rPr>
                <w:rFonts w:ascii="Palatino Linotype" w:hAnsi="Palatino Linotype"/>
                <w:sz w:val="20"/>
                <w:szCs w:val="20"/>
              </w:rPr>
            </w:pPr>
            <w:r w:rsidRPr="00103445">
              <w:rPr>
                <w:rFonts w:ascii="Palatino Linotype" w:hAnsi="Palatino Linotype"/>
                <w:sz w:val="20"/>
                <w:szCs w:val="20"/>
              </w:rPr>
              <w:t xml:space="preserve">Add Q23a (Perm. Destinations </w:t>
            </w:r>
            <w:r w:rsidR="00BF1ED1" w:rsidRPr="00103445">
              <w:rPr>
                <w:rFonts w:ascii="Palatino Linotype" w:hAnsi="Palatino Linotype"/>
                <w:sz w:val="20"/>
                <w:szCs w:val="20"/>
              </w:rPr>
              <w:t>Subtotal) _</w:t>
            </w:r>
            <w:r w:rsidRPr="00103445">
              <w:rPr>
                <w:rFonts w:ascii="Palatino Linotype" w:hAnsi="Palatino Linotype"/>
                <w:sz w:val="20"/>
                <w:szCs w:val="20"/>
              </w:rPr>
              <w:t xml:space="preserve">_____ + q23b Perm. Destinations Subtotal) = _______Add these two sub-totals to q5a </w:t>
            </w:r>
          </w:p>
          <w:p w:rsidR="00103445" w:rsidRPr="00103445" w:rsidRDefault="00103445" w:rsidP="00103445">
            <w:pPr>
              <w:rPr>
                <w:rFonts w:ascii="Palatino Linotype" w:hAnsi="Palatino Linotype"/>
                <w:sz w:val="20"/>
                <w:szCs w:val="20"/>
              </w:rPr>
            </w:pPr>
            <w:r w:rsidRPr="00103445">
              <w:rPr>
                <w:rFonts w:ascii="Palatino Linotype" w:hAnsi="Palatino Linotype"/>
                <w:sz w:val="20"/>
                <w:szCs w:val="20"/>
              </w:rPr>
              <w:t>Q23a+Q23b+Q5a (stayers)________</w:t>
            </w:r>
          </w:p>
          <w:p w:rsidR="00F774EF" w:rsidRPr="00372AD4" w:rsidRDefault="00103445" w:rsidP="0047305D">
            <w:pPr>
              <w:jc w:val="left"/>
              <w:rPr>
                <w:rFonts w:ascii="Palatino Linotype" w:hAnsi="Palatino Linotype"/>
                <w:sz w:val="20"/>
                <w:szCs w:val="20"/>
              </w:rPr>
            </w:pPr>
            <w:r w:rsidRPr="00103445">
              <w:rPr>
                <w:rFonts w:ascii="Palatino Linotype" w:hAnsi="Palatino Linotype"/>
                <w:sz w:val="20"/>
                <w:szCs w:val="20"/>
              </w:rPr>
              <w:t>Divide the total by q5a (total # of persons) and place in field 2.</w:t>
            </w:r>
          </w:p>
        </w:tc>
        <w:tc>
          <w:tcPr>
            <w:tcW w:w="1890" w:type="dxa"/>
            <w:shd w:val="clear" w:color="auto" w:fill="FFFFFF" w:themeFill="background1"/>
          </w:tcPr>
          <w:p w:rsidR="00723A7C" w:rsidRPr="00372AD4" w:rsidRDefault="00590C30" w:rsidP="00723A7C">
            <w:pPr>
              <w:jc w:val="left"/>
              <w:rPr>
                <w:rFonts w:ascii="Palatino Linotype" w:hAnsi="Palatino Linotype"/>
                <w:sz w:val="20"/>
                <w:szCs w:val="20"/>
              </w:rPr>
            </w:pPr>
            <w:r w:rsidRPr="00372AD4">
              <w:rPr>
                <w:rFonts w:ascii="Palatino Linotype" w:hAnsi="Palatino Linotype"/>
                <w:sz w:val="20"/>
                <w:szCs w:val="20"/>
              </w:rPr>
              <w:t>3</w:t>
            </w:r>
          </w:p>
        </w:tc>
        <w:tc>
          <w:tcPr>
            <w:tcW w:w="2610" w:type="dxa"/>
          </w:tcPr>
          <w:p w:rsidR="00723A7C" w:rsidRPr="00372AD4" w:rsidRDefault="00D72E4E" w:rsidP="00723A7C">
            <w:pPr>
              <w:rPr>
                <w:rFonts w:ascii="Palatino Linotype" w:hAnsi="Palatino Linotype"/>
                <w:sz w:val="20"/>
                <w:szCs w:val="20"/>
              </w:rPr>
            </w:pPr>
            <w:r w:rsidRPr="00372AD4">
              <w:rPr>
                <w:rFonts w:ascii="Palatino Linotype" w:hAnsi="Palatino Linotype"/>
                <w:sz w:val="20"/>
                <w:szCs w:val="20"/>
              </w:rPr>
              <w:t>76</w:t>
            </w:r>
            <w:r w:rsidR="00723A7C" w:rsidRPr="00372AD4">
              <w:rPr>
                <w:rFonts w:ascii="Palatino Linotype" w:hAnsi="Palatino Linotype"/>
                <w:sz w:val="20"/>
                <w:szCs w:val="20"/>
              </w:rPr>
              <w:t>%+ - 1</w:t>
            </w:r>
            <w:r w:rsidR="00142365" w:rsidRPr="00372AD4">
              <w:rPr>
                <w:rFonts w:ascii="Palatino Linotype" w:hAnsi="Palatino Linotype"/>
                <w:sz w:val="20"/>
                <w:szCs w:val="20"/>
              </w:rPr>
              <w:t>2</w:t>
            </w:r>
            <w:r w:rsidR="00723A7C" w:rsidRPr="00372AD4">
              <w:rPr>
                <w:rFonts w:ascii="Palatino Linotype" w:hAnsi="Palatino Linotype"/>
                <w:sz w:val="20"/>
                <w:szCs w:val="20"/>
              </w:rPr>
              <w:t xml:space="preserve"> points</w:t>
            </w:r>
          </w:p>
          <w:p w:rsidR="00723A7C" w:rsidRPr="00372AD4" w:rsidRDefault="00723A7C" w:rsidP="00723A7C">
            <w:pPr>
              <w:rPr>
                <w:rFonts w:ascii="Palatino Linotype" w:hAnsi="Palatino Linotype"/>
                <w:sz w:val="20"/>
                <w:szCs w:val="20"/>
              </w:rPr>
            </w:pPr>
            <w:r w:rsidRPr="00372AD4">
              <w:rPr>
                <w:rFonts w:ascii="Palatino Linotype" w:hAnsi="Palatino Linotype"/>
                <w:sz w:val="20"/>
                <w:szCs w:val="20"/>
              </w:rPr>
              <w:t>70-</w:t>
            </w:r>
            <w:r w:rsidR="00D72E4E" w:rsidRPr="00372AD4">
              <w:rPr>
                <w:rFonts w:ascii="Palatino Linotype" w:hAnsi="Palatino Linotype"/>
                <w:sz w:val="20"/>
                <w:szCs w:val="20"/>
              </w:rPr>
              <w:t>75</w:t>
            </w:r>
            <w:r w:rsidRPr="00372AD4">
              <w:rPr>
                <w:rFonts w:ascii="Palatino Linotype" w:hAnsi="Palatino Linotype"/>
                <w:sz w:val="20"/>
                <w:szCs w:val="20"/>
              </w:rPr>
              <w:t xml:space="preserve">% - </w:t>
            </w:r>
            <w:r w:rsidR="00142365" w:rsidRPr="00372AD4">
              <w:rPr>
                <w:rFonts w:ascii="Palatino Linotype" w:hAnsi="Palatino Linotype"/>
                <w:sz w:val="20"/>
                <w:szCs w:val="20"/>
              </w:rPr>
              <w:t>8</w:t>
            </w:r>
            <w:r w:rsidRPr="00372AD4">
              <w:rPr>
                <w:rFonts w:ascii="Palatino Linotype" w:hAnsi="Palatino Linotype"/>
                <w:sz w:val="20"/>
                <w:szCs w:val="20"/>
              </w:rPr>
              <w:t xml:space="preserve"> points</w:t>
            </w:r>
          </w:p>
          <w:p w:rsidR="004F2B61" w:rsidRPr="00372AD4" w:rsidRDefault="00D72E4E" w:rsidP="00D72E4E">
            <w:pPr>
              <w:jc w:val="left"/>
              <w:rPr>
                <w:rFonts w:ascii="Palatino Linotype" w:hAnsi="Palatino Linotype"/>
                <w:sz w:val="20"/>
                <w:szCs w:val="20"/>
              </w:rPr>
            </w:pPr>
            <w:r w:rsidRPr="00372AD4">
              <w:rPr>
                <w:rFonts w:ascii="Palatino Linotype" w:hAnsi="Palatino Linotype"/>
                <w:sz w:val="20"/>
                <w:szCs w:val="20"/>
              </w:rPr>
              <w:t>65-</w:t>
            </w:r>
            <w:r w:rsidR="00723A7C" w:rsidRPr="00372AD4">
              <w:rPr>
                <w:rFonts w:ascii="Palatino Linotype" w:hAnsi="Palatino Linotype"/>
                <w:sz w:val="20"/>
                <w:szCs w:val="20"/>
              </w:rPr>
              <w:t xml:space="preserve">70% - </w:t>
            </w:r>
            <w:r w:rsidR="00B3062C" w:rsidRPr="00372AD4">
              <w:rPr>
                <w:rFonts w:ascii="Palatino Linotype" w:hAnsi="Palatino Linotype"/>
                <w:sz w:val="20"/>
                <w:szCs w:val="20"/>
              </w:rPr>
              <w:t>4</w:t>
            </w:r>
            <w:r w:rsidR="00723A7C" w:rsidRPr="00372AD4">
              <w:rPr>
                <w:rFonts w:ascii="Palatino Linotype" w:hAnsi="Palatino Linotype"/>
                <w:sz w:val="20"/>
                <w:szCs w:val="20"/>
              </w:rPr>
              <w:t xml:space="preserve"> points</w:t>
            </w:r>
          </w:p>
          <w:p w:rsidR="00D72E4E" w:rsidRPr="00372AD4" w:rsidRDefault="008C0EC6" w:rsidP="00D72E4E">
            <w:pPr>
              <w:jc w:val="left"/>
              <w:rPr>
                <w:rFonts w:ascii="Palatino Linotype" w:hAnsi="Palatino Linotype"/>
                <w:sz w:val="20"/>
                <w:szCs w:val="20"/>
              </w:rPr>
            </w:pPr>
            <w:r w:rsidRPr="00372AD4">
              <w:rPr>
                <w:rFonts w:ascii="Palatino Linotype" w:hAnsi="Palatino Linotype"/>
                <w:sz w:val="20"/>
                <w:szCs w:val="20"/>
              </w:rPr>
              <w:t>&lt;</w:t>
            </w:r>
            <w:r w:rsidR="00D72E4E" w:rsidRPr="00372AD4">
              <w:rPr>
                <w:rFonts w:ascii="Palatino Linotype" w:hAnsi="Palatino Linotype"/>
                <w:sz w:val="20"/>
                <w:szCs w:val="20"/>
              </w:rPr>
              <w:t>65% - 0 points</w:t>
            </w:r>
          </w:p>
        </w:tc>
        <w:tc>
          <w:tcPr>
            <w:tcW w:w="1620" w:type="dxa"/>
          </w:tcPr>
          <w:p w:rsidR="00723A7C" w:rsidRPr="00372AD4" w:rsidRDefault="00723A7C" w:rsidP="00723A7C">
            <w:pPr>
              <w:jc w:val="left"/>
              <w:rPr>
                <w:rFonts w:ascii="Palatino Linotype" w:hAnsi="Palatino Linotype"/>
                <w:sz w:val="20"/>
                <w:szCs w:val="20"/>
              </w:rPr>
            </w:pPr>
          </w:p>
        </w:tc>
      </w:tr>
      <w:tr w:rsidR="00B3062C" w:rsidRPr="00372AD4" w:rsidTr="0047305D">
        <w:tc>
          <w:tcPr>
            <w:tcW w:w="7105" w:type="dxa"/>
          </w:tcPr>
          <w:p w:rsidR="00B3062C" w:rsidRPr="00103445" w:rsidRDefault="006A0C35" w:rsidP="00B3062C">
            <w:pPr>
              <w:rPr>
                <w:rFonts w:ascii="Palatino Linotype" w:hAnsi="Palatino Linotype"/>
                <w:b/>
                <w:sz w:val="20"/>
                <w:szCs w:val="20"/>
              </w:rPr>
            </w:pPr>
            <w:r w:rsidRPr="00103445">
              <w:rPr>
                <w:rFonts w:ascii="Palatino Linotype" w:hAnsi="Palatino Linotype"/>
                <w:b/>
                <w:sz w:val="20"/>
                <w:szCs w:val="20"/>
              </w:rPr>
              <w:t xml:space="preserve">D.  </w:t>
            </w:r>
            <w:r w:rsidR="00B3062C" w:rsidRPr="00103445">
              <w:rPr>
                <w:rFonts w:ascii="Palatino Linotype" w:hAnsi="Palatino Linotype"/>
                <w:b/>
                <w:sz w:val="20"/>
                <w:szCs w:val="20"/>
              </w:rPr>
              <w:t>Earned Income (PH/RRH)</w:t>
            </w:r>
          </w:p>
          <w:p w:rsidR="00B3062C" w:rsidRPr="00103445" w:rsidRDefault="00B3062C" w:rsidP="00B3062C">
            <w:pPr>
              <w:rPr>
                <w:rFonts w:ascii="Palatino Linotype" w:hAnsi="Palatino Linotype"/>
                <w:sz w:val="20"/>
                <w:szCs w:val="20"/>
              </w:rPr>
            </w:pPr>
            <w:r w:rsidRPr="00103445">
              <w:rPr>
                <w:rFonts w:ascii="Palatino Linotype" w:hAnsi="Palatino Linotype"/>
                <w:sz w:val="20"/>
                <w:szCs w:val="20"/>
              </w:rPr>
              <w:t>% of Residents who increased employment/earned income.</w:t>
            </w:r>
          </w:p>
          <w:p w:rsidR="00BB0446" w:rsidRDefault="00103445" w:rsidP="00B3062C">
            <w:pPr>
              <w:rPr>
                <w:rFonts w:ascii="Palatino Linotype" w:hAnsi="Palatino Linotype"/>
                <w:sz w:val="20"/>
                <w:szCs w:val="20"/>
              </w:rPr>
            </w:pPr>
            <w:r w:rsidRPr="00103445">
              <w:rPr>
                <w:rFonts w:ascii="Palatino Linotype" w:hAnsi="Palatino Linotype"/>
                <w:sz w:val="20"/>
                <w:szCs w:val="20"/>
                <w:highlight w:val="yellow"/>
              </w:rPr>
              <w:t>This has been updated to reflect earned income.</w:t>
            </w:r>
          </w:p>
          <w:p w:rsidR="00103445" w:rsidRPr="00103445" w:rsidRDefault="00103445" w:rsidP="00B3062C">
            <w:pPr>
              <w:rPr>
                <w:rFonts w:ascii="Palatino Linotype" w:hAnsi="Palatino Linotype"/>
                <w:sz w:val="20"/>
                <w:szCs w:val="20"/>
              </w:rPr>
            </w:pPr>
          </w:p>
          <w:p w:rsidR="00BB0446" w:rsidRPr="00372AD4" w:rsidRDefault="00B3062C" w:rsidP="0047305D">
            <w:pPr>
              <w:rPr>
                <w:rFonts w:ascii="Palatino Linotype" w:hAnsi="Palatino Linotype"/>
                <w:sz w:val="20"/>
                <w:szCs w:val="20"/>
              </w:rPr>
            </w:pPr>
            <w:r w:rsidRPr="00372AD4">
              <w:rPr>
                <w:rFonts w:ascii="Palatino Linotype" w:hAnsi="Palatino Linotype"/>
                <w:sz w:val="20"/>
                <w:szCs w:val="20"/>
                <w:highlight w:val="yellow"/>
              </w:rPr>
              <w:t>From Q19a1 Adults with</w:t>
            </w:r>
            <w:r w:rsidR="00BB0446" w:rsidRPr="00372AD4">
              <w:rPr>
                <w:rFonts w:ascii="Palatino Linotype" w:hAnsi="Palatino Linotype"/>
                <w:sz w:val="20"/>
                <w:szCs w:val="20"/>
                <w:highlight w:val="yellow"/>
              </w:rPr>
              <w:t xml:space="preserve"> </w:t>
            </w:r>
            <w:r w:rsidR="00BB0446" w:rsidRPr="00372AD4">
              <w:rPr>
                <w:rFonts w:ascii="Palatino Linotype" w:hAnsi="Palatino Linotype"/>
                <w:strike/>
                <w:sz w:val="20"/>
                <w:szCs w:val="20"/>
                <w:highlight w:val="yellow"/>
              </w:rPr>
              <w:t>other</w:t>
            </w:r>
            <w:r w:rsidRPr="00372AD4">
              <w:rPr>
                <w:rFonts w:ascii="Palatino Linotype" w:hAnsi="Palatino Linotype"/>
                <w:sz w:val="20"/>
                <w:szCs w:val="20"/>
                <w:highlight w:val="yellow"/>
              </w:rPr>
              <w:t xml:space="preserve"> </w:t>
            </w:r>
            <w:r w:rsidR="00BB0446" w:rsidRPr="00372AD4">
              <w:rPr>
                <w:rFonts w:ascii="Palatino Linotype" w:hAnsi="Palatino Linotype"/>
                <w:sz w:val="20"/>
                <w:szCs w:val="20"/>
                <w:highlight w:val="yellow"/>
              </w:rPr>
              <w:t xml:space="preserve">earned </w:t>
            </w:r>
            <w:r w:rsidRPr="00372AD4">
              <w:rPr>
                <w:rFonts w:ascii="Palatino Linotype" w:hAnsi="Palatino Linotype"/>
                <w:sz w:val="20"/>
                <w:szCs w:val="20"/>
                <w:highlight w:val="yellow"/>
              </w:rPr>
              <w:t xml:space="preserve">income-enter performance measure in field </w:t>
            </w:r>
            <w:r w:rsidR="00970DBA" w:rsidRPr="00372AD4">
              <w:rPr>
                <w:rFonts w:ascii="Palatino Linotype" w:hAnsi="Palatino Linotype"/>
                <w:sz w:val="20"/>
                <w:szCs w:val="20"/>
                <w:highlight w:val="yellow"/>
              </w:rPr>
              <w:t>4</w:t>
            </w:r>
          </w:p>
        </w:tc>
        <w:tc>
          <w:tcPr>
            <w:tcW w:w="1890" w:type="dxa"/>
            <w:shd w:val="clear" w:color="auto" w:fill="FFFFFF" w:themeFill="background1"/>
          </w:tcPr>
          <w:p w:rsidR="00B3062C" w:rsidRPr="00372AD4" w:rsidRDefault="00590C30" w:rsidP="00B3062C">
            <w:pPr>
              <w:jc w:val="left"/>
              <w:rPr>
                <w:rFonts w:ascii="Palatino Linotype" w:hAnsi="Palatino Linotype"/>
                <w:sz w:val="20"/>
                <w:szCs w:val="20"/>
              </w:rPr>
            </w:pPr>
            <w:r w:rsidRPr="00372AD4">
              <w:rPr>
                <w:rFonts w:ascii="Palatino Linotype" w:hAnsi="Palatino Linotype"/>
                <w:sz w:val="20"/>
                <w:szCs w:val="20"/>
              </w:rPr>
              <w:t>4</w:t>
            </w:r>
          </w:p>
        </w:tc>
        <w:tc>
          <w:tcPr>
            <w:tcW w:w="2610" w:type="dxa"/>
          </w:tcPr>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 xml:space="preserve">20%+ - </w:t>
            </w:r>
            <w:r w:rsidR="00142365" w:rsidRPr="00372AD4">
              <w:rPr>
                <w:rFonts w:ascii="Palatino Linotype" w:hAnsi="Palatino Linotype"/>
                <w:sz w:val="20"/>
                <w:szCs w:val="20"/>
              </w:rPr>
              <w:t>7</w:t>
            </w:r>
            <w:r w:rsidRPr="00372AD4">
              <w:rPr>
                <w:rFonts w:ascii="Palatino Linotype" w:hAnsi="Palatino Linotype"/>
                <w:sz w:val="20"/>
                <w:szCs w:val="20"/>
              </w:rPr>
              <w:t xml:space="preserve"> points</w:t>
            </w:r>
          </w:p>
          <w:p w:rsidR="00B3062C" w:rsidRPr="00372AD4" w:rsidRDefault="00D72E4E" w:rsidP="00B3062C">
            <w:pPr>
              <w:rPr>
                <w:rFonts w:ascii="Palatino Linotype" w:hAnsi="Palatino Linotype"/>
                <w:sz w:val="20"/>
                <w:szCs w:val="20"/>
              </w:rPr>
            </w:pPr>
            <w:r w:rsidRPr="00372AD4">
              <w:rPr>
                <w:rFonts w:ascii="Palatino Linotype" w:hAnsi="Palatino Linotype"/>
                <w:sz w:val="20"/>
                <w:szCs w:val="20"/>
              </w:rPr>
              <w:t>15</w:t>
            </w:r>
            <w:r w:rsidR="00B3062C" w:rsidRPr="00372AD4">
              <w:rPr>
                <w:rFonts w:ascii="Palatino Linotype" w:hAnsi="Palatino Linotype"/>
                <w:sz w:val="20"/>
                <w:szCs w:val="20"/>
              </w:rPr>
              <w:t>-</w:t>
            </w:r>
            <w:r w:rsidRPr="00372AD4">
              <w:rPr>
                <w:rFonts w:ascii="Palatino Linotype" w:hAnsi="Palatino Linotype"/>
                <w:sz w:val="20"/>
                <w:szCs w:val="20"/>
              </w:rPr>
              <w:t>20</w:t>
            </w:r>
            <w:r w:rsidR="00B3062C" w:rsidRPr="00372AD4">
              <w:rPr>
                <w:rFonts w:ascii="Palatino Linotype" w:hAnsi="Palatino Linotype"/>
                <w:sz w:val="20"/>
                <w:szCs w:val="20"/>
              </w:rPr>
              <w:t xml:space="preserve">% - </w:t>
            </w:r>
            <w:r w:rsidR="00142365" w:rsidRPr="00372AD4">
              <w:rPr>
                <w:rFonts w:ascii="Palatino Linotype" w:hAnsi="Palatino Linotype"/>
                <w:sz w:val="20"/>
                <w:szCs w:val="20"/>
              </w:rPr>
              <w:t>5</w:t>
            </w:r>
            <w:r w:rsidR="00B3062C" w:rsidRPr="00372AD4">
              <w:rPr>
                <w:rFonts w:ascii="Palatino Linotype" w:hAnsi="Palatino Linotype"/>
                <w:sz w:val="20"/>
                <w:szCs w:val="20"/>
              </w:rPr>
              <w:t xml:space="preserve"> points</w:t>
            </w:r>
          </w:p>
          <w:p w:rsidR="00B3062C" w:rsidRPr="00372AD4" w:rsidRDefault="00D72E4E" w:rsidP="00B3062C">
            <w:pPr>
              <w:rPr>
                <w:rFonts w:ascii="Palatino Linotype" w:hAnsi="Palatino Linotype"/>
                <w:sz w:val="20"/>
                <w:szCs w:val="20"/>
              </w:rPr>
            </w:pPr>
            <w:r w:rsidRPr="00372AD4">
              <w:rPr>
                <w:rFonts w:ascii="Palatino Linotype" w:hAnsi="Palatino Linotype"/>
                <w:sz w:val="20"/>
                <w:szCs w:val="20"/>
              </w:rPr>
              <w:t>10</w:t>
            </w:r>
            <w:r w:rsidR="00B3062C" w:rsidRPr="00372AD4">
              <w:rPr>
                <w:rFonts w:ascii="Palatino Linotype" w:hAnsi="Palatino Linotype"/>
                <w:sz w:val="20"/>
                <w:szCs w:val="20"/>
              </w:rPr>
              <w:t>-</w:t>
            </w:r>
            <w:r w:rsidRPr="00372AD4">
              <w:rPr>
                <w:rFonts w:ascii="Palatino Linotype" w:hAnsi="Palatino Linotype"/>
                <w:sz w:val="20"/>
                <w:szCs w:val="20"/>
              </w:rPr>
              <w:t>14</w:t>
            </w:r>
            <w:r w:rsidR="00B3062C" w:rsidRPr="00372AD4">
              <w:rPr>
                <w:rFonts w:ascii="Palatino Linotype" w:hAnsi="Palatino Linotype"/>
                <w:sz w:val="20"/>
                <w:szCs w:val="20"/>
              </w:rPr>
              <w:t xml:space="preserve">% - </w:t>
            </w:r>
            <w:r w:rsidR="00142365" w:rsidRPr="00372AD4">
              <w:rPr>
                <w:rFonts w:ascii="Palatino Linotype" w:hAnsi="Palatino Linotype"/>
                <w:sz w:val="20"/>
                <w:szCs w:val="20"/>
              </w:rPr>
              <w:t>2</w:t>
            </w:r>
            <w:r w:rsidR="00B3062C" w:rsidRPr="00372AD4">
              <w:rPr>
                <w:rFonts w:ascii="Palatino Linotype" w:hAnsi="Palatino Linotype"/>
                <w:sz w:val="20"/>
                <w:szCs w:val="20"/>
              </w:rPr>
              <w:t xml:space="preserve"> points</w:t>
            </w:r>
          </w:p>
          <w:p w:rsidR="00B3062C" w:rsidRPr="00372AD4" w:rsidRDefault="008C0EC6" w:rsidP="00D72E4E">
            <w:pPr>
              <w:rPr>
                <w:rFonts w:ascii="Palatino Linotype" w:hAnsi="Palatino Linotype"/>
                <w:sz w:val="20"/>
                <w:szCs w:val="20"/>
              </w:rPr>
            </w:pPr>
            <w:r w:rsidRPr="00372AD4">
              <w:rPr>
                <w:rFonts w:ascii="Palatino Linotype" w:hAnsi="Palatino Linotype"/>
                <w:sz w:val="20"/>
                <w:szCs w:val="20"/>
              </w:rPr>
              <w:t>&lt;</w:t>
            </w:r>
            <w:r w:rsidR="00B3062C" w:rsidRPr="00372AD4">
              <w:rPr>
                <w:rFonts w:ascii="Palatino Linotype" w:hAnsi="Palatino Linotype"/>
                <w:sz w:val="20"/>
                <w:szCs w:val="20"/>
              </w:rPr>
              <w:t xml:space="preserve"> </w:t>
            </w:r>
            <w:r w:rsidR="00D72E4E" w:rsidRPr="00372AD4">
              <w:rPr>
                <w:rFonts w:ascii="Palatino Linotype" w:hAnsi="Palatino Linotype"/>
                <w:sz w:val="20"/>
                <w:szCs w:val="20"/>
              </w:rPr>
              <w:t>10</w:t>
            </w:r>
            <w:r w:rsidR="00B3062C" w:rsidRPr="00372AD4">
              <w:rPr>
                <w:rFonts w:ascii="Palatino Linotype" w:hAnsi="Palatino Linotype"/>
                <w:sz w:val="20"/>
                <w:szCs w:val="20"/>
              </w:rPr>
              <w:t xml:space="preserve">% - 0 points </w:t>
            </w:r>
          </w:p>
        </w:tc>
        <w:tc>
          <w:tcPr>
            <w:tcW w:w="1620" w:type="dxa"/>
          </w:tcPr>
          <w:p w:rsidR="00B3062C" w:rsidRPr="00372AD4" w:rsidRDefault="00B3062C" w:rsidP="00B3062C">
            <w:pPr>
              <w:jc w:val="left"/>
              <w:rPr>
                <w:rFonts w:ascii="Palatino Linotype" w:hAnsi="Palatino Linotype"/>
                <w:sz w:val="20"/>
                <w:szCs w:val="20"/>
              </w:rPr>
            </w:pPr>
          </w:p>
        </w:tc>
      </w:tr>
      <w:tr w:rsidR="0047305D" w:rsidRPr="00372AD4" w:rsidTr="0047305D">
        <w:trPr>
          <w:trHeight w:val="1592"/>
        </w:trPr>
        <w:tc>
          <w:tcPr>
            <w:tcW w:w="7105" w:type="dxa"/>
          </w:tcPr>
          <w:p w:rsidR="0047305D" w:rsidRPr="00372AD4" w:rsidRDefault="0047305D" w:rsidP="00B3062C">
            <w:pPr>
              <w:rPr>
                <w:rFonts w:ascii="Palatino Linotype" w:hAnsi="Palatino Linotype"/>
                <w:b/>
                <w:sz w:val="20"/>
                <w:szCs w:val="20"/>
              </w:rPr>
            </w:pPr>
            <w:r w:rsidRPr="00372AD4">
              <w:rPr>
                <w:rFonts w:ascii="Palatino Linotype" w:hAnsi="Palatino Linotype"/>
                <w:b/>
                <w:sz w:val="20"/>
                <w:szCs w:val="20"/>
              </w:rPr>
              <w:t xml:space="preserve">E.  Any or Other Income </w:t>
            </w:r>
            <w:r w:rsidRPr="00372AD4">
              <w:rPr>
                <w:rFonts w:ascii="Palatino Linotype" w:hAnsi="Palatino Linotype"/>
                <w:b/>
                <w:strike/>
                <w:sz w:val="20"/>
                <w:szCs w:val="20"/>
              </w:rPr>
              <w:t>Benefit</w:t>
            </w:r>
            <w:r w:rsidRPr="00372AD4">
              <w:rPr>
                <w:rFonts w:ascii="Palatino Linotype" w:hAnsi="Palatino Linotype"/>
                <w:b/>
                <w:sz w:val="20"/>
                <w:szCs w:val="20"/>
              </w:rPr>
              <w:t xml:space="preserve"> Income (PH/RRH)</w:t>
            </w:r>
          </w:p>
          <w:p w:rsidR="0047305D" w:rsidRDefault="0047305D" w:rsidP="00B3062C">
            <w:pPr>
              <w:rPr>
                <w:rFonts w:ascii="Palatino Linotype" w:hAnsi="Palatino Linotype"/>
                <w:sz w:val="20"/>
                <w:szCs w:val="20"/>
              </w:rPr>
            </w:pPr>
            <w:r w:rsidRPr="00103445">
              <w:rPr>
                <w:rFonts w:ascii="Palatino Linotype" w:hAnsi="Palatino Linotype"/>
                <w:sz w:val="20"/>
                <w:szCs w:val="20"/>
                <w:highlight w:val="yellow"/>
              </w:rPr>
              <w:t>This has been updated to indicate other income.</w:t>
            </w:r>
          </w:p>
          <w:p w:rsidR="0047305D" w:rsidRPr="00372AD4" w:rsidRDefault="0047305D" w:rsidP="00B3062C">
            <w:pPr>
              <w:rPr>
                <w:rFonts w:ascii="Palatino Linotype" w:hAnsi="Palatino Linotype"/>
                <w:sz w:val="20"/>
                <w:szCs w:val="20"/>
              </w:rPr>
            </w:pPr>
            <w:r w:rsidRPr="00372AD4">
              <w:rPr>
                <w:rFonts w:ascii="Palatino Linotype" w:hAnsi="Palatino Linotype"/>
                <w:sz w:val="20"/>
                <w:szCs w:val="20"/>
              </w:rPr>
              <w:t xml:space="preserve">% of Residents who increased other </w:t>
            </w:r>
            <w:r w:rsidRPr="00372AD4">
              <w:rPr>
                <w:rFonts w:ascii="Palatino Linotype" w:hAnsi="Palatino Linotype"/>
                <w:strike/>
                <w:sz w:val="20"/>
                <w:szCs w:val="20"/>
              </w:rPr>
              <w:t>benefit</w:t>
            </w:r>
            <w:r w:rsidRPr="00372AD4">
              <w:rPr>
                <w:rFonts w:ascii="Palatino Linotype" w:hAnsi="Palatino Linotype"/>
                <w:sz w:val="20"/>
                <w:szCs w:val="20"/>
              </w:rPr>
              <w:t xml:space="preserve"> income.</w:t>
            </w:r>
          </w:p>
          <w:p w:rsidR="0047305D" w:rsidRPr="00103445" w:rsidRDefault="0047305D" w:rsidP="00B3062C">
            <w:pPr>
              <w:rPr>
                <w:rFonts w:ascii="Palatino Linotype" w:hAnsi="Palatino Linotype"/>
                <w:sz w:val="20"/>
                <w:szCs w:val="20"/>
              </w:rPr>
            </w:pPr>
            <w:r w:rsidRPr="00103445">
              <w:rPr>
                <w:rFonts w:ascii="Palatino Linotype" w:hAnsi="Palatino Linotype"/>
                <w:sz w:val="20"/>
                <w:szCs w:val="20"/>
                <w:highlight w:val="yellow"/>
              </w:rPr>
              <w:t>Ea Question is deleted</w:t>
            </w:r>
            <w:r>
              <w:rPr>
                <w:rFonts w:ascii="Palatino Linotype" w:hAnsi="Palatino Linotype"/>
                <w:sz w:val="20"/>
                <w:szCs w:val="20"/>
                <w:highlight w:val="yellow"/>
              </w:rPr>
              <w:t>.</w:t>
            </w:r>
          </w:p>
          <w:p w:rsidR="0047305D" w:rsidRPr="00372AD4" w:rsidRDefault="0047305D" w:rsidP="00103445">
            <w:pPr>
              <w:rPr>
                <w:rFonts w:ascii="Palatino Linotype" w:hAnsi="Palatino Linotype"/>
                <w:sz w:val="20"/>
                <w:szCs w:val="20"/>
              </w:rPr>
            </w:pPr>
            <w:r w:rsidRPr="00103445">
              <w:rPr>
                <w:rFonts w:ascii="Palatino Linotype" w:hAnsi="Palatino Linotype"/>
                <w:strike/>
                <w:sz w:val="20"/>
                <w:szCs w:val="20"/>
              </w:rPr>
              <w:t>Ea. From Q19a1 Adults with any income-enter performance measure in field 5a</w:t>
            </w:r>
          </w:p>
        </w:tc>
        <w:tc>
          <w:tcPr>
            <w:tcW w:w="1890" w:type="dxa"/>
            <w:shd w:val="clear" w:color="auto" w:fill="FFFFFF" w:themeFill="background1"/>
          </w:tcPr>
          <w:p w:rsidR="0047305D" w:rsidRPr="00372AD4" w:rsidRDefault="0047305D" w:rsidP="00B3062C">
            <w:pPr>
              <w:jc w:val="left"/>
              <w:rPr>
                <w:rFonts w:ascii="Palatino Linotype" w:hAnsi="Palatino Linotype"/>
                <w:sz w:val="20"/>
                <w:szCs w:val="20"/>
              </w:rPr>
            </w:pPr>
            <w:r w:rsidRPr="00372AD4">
              <w:rPr>
                <w:rFonts w:ascii="Palatino Linotype" w:hAnsi="Palatino Linotype"/>
                <w:sz w:val="20"/>
                <w:szCs w:val="20"/>
              </w:rPr>
              <w:t>5</w:t>
            </w:r>
          </w:p>
        </w:tc>
        <w:tc>
          <w:tcPr>
            <w:tcW w:w="2610" w:type="dxa"/>
          </w:tcPr>
          <w:p w:rsidR="0047305D" w:rsidRPr="00372AD4" w:rsidRDefault="0047305D" w:rsidP="00B3062C">
            <w:pPr>
              <w:rPr>
                <w:rFonts w:ascii="Palatino Linotype" w:hAnsi="Palatino Linotype"/>
                <w:sz w:val="20"/>
                <w:szCs w:val="20"/>
              </w:rPr>
            </w:pPr>
            <w:r w:rsidRPr="00372AD4">
              <w:rPr>
                <w:rFonts w:ascii="Palatino Linotype" w:hAnsi="Palatino Linotype"/>
                <w:sz w:val="20"/>
                <w:szCs w:val="20"/>
              </w:rPr>
              <w:t>25%+ - 7 points</w:t>
            </w:r>
          </w:p>
          <w:p w:rsidR="0047305D" w:rsidRPr="00372AD4" w:rsidRDefault="0047305D" w:rsidP="00B3062C">
            <w:pPr>
              <w:rPr>
                <w:rFonts w:ascii="Palatino Linotype" w:hAnsi="Palatino Linotype"/>
                <w:sz w:val="20"/>
                <w:szCs w:val="20"/>
              </w:rPr>
            </w:pPr>
            <w:r w:rsidRPr="00372AD4">
              <w:rPr>
                <w:rFonts w:ascii="Palatino Linotype" w:hAnsi="Palatino Linotype"/>
                <w:sz w:val="20"/>
                <w:szCs w:val="20"/>
              </w:rPr>
              <w:t>20-25% - 5 points</w:t>
            </w:r>
          </w:p>
          <w:p w:rsidR="0047305D" w:rsidRPr="00372AD4" w:rsidRDefault="0047305D" w:rsidP="00B3062C">
            <w:pPr>
              <w:rPr>
                <w:rFonts w:ascii="Palatino Linotype" w:hAnsi="Palatino Linotype"/>
                <w:sz w:val="20"/>
                <w:szCs w:val="20"/>
              </w:rPr>
            </w:pPr>
            <w:r w:rsidRPr="00372AD4">
              <w:rPr>
                <w:rFonts w:ascii="Palatino Linotype" w:hAnsi="Palatino Linotype"/>
                <w:sz w:val="20"/>
                <w:szCs w:val="20"/>
              </w:rPr>
              <w:t>11-20% - 2 points</w:t>
            </w:r>
          </w:p>
          <w:p w:rsidR="0047305D" w:rsidRPr="00372AD4" w:rsidRDefault="0047305D" w:rsidP="00B3062C">
            <w:pPr>
              <w:rPr>
                <w:rFonts w:ascii="Palatino Linotype" w:hAnsi="Palatino Linotype"/>
                <w:sz w:val="20"/>
                <w:szCs w:val="20"/>
              </w:rPr>
            </w:pPr>
            <w:r w:rsidRPr="00372AD4">
              <w:rPr>
                <w:rFonts w:ascii="Palatino Linotype" w:hAnsi="Palatino Linotype"/>
                <w:sz w:val="20"/>
                <w:szCs w:val="20"/>
              </w:rPr>
              <w:t xml:space="preserve">&lt; 10% - 0 points </w:t>
            </w:r>
          </w:p>
          <w:p w:rsidR="0047305D" w:rsidRPr="00372AD4" w:rsidRDefault="0047305D" w:rsidP="00B3062C">
            <w:pPr>
              <w:rPr>
                <w:rFonts w:ascii="Palatino Linotype" w:hAnsi="Palatino Linotype"/>
                <w:sz w:val="20"/>
                <w:szCs w:val="20"/>
              </w:rPr>
            </w:pPr>
          </w:p>
        </w:tc>
        <w:tc>
          <w:tcPr>
            <w:tcW w:w="1620" w:type="dxa"/>
          </w:tcPr>
          <w:p w:rsidR="0047305D" w:rsidRPr="00372AD4" w:rsidRDefault="0047305D" w:rsidP="00B3062C">
            <w:pPr>
              <w:jc w:val="left"/>
              <w:rPr>
                <w:rFonts w:ascii="Palatino Linotype" w:hAnsi="Palatino Linotype"/>
                <w:sz w:val="20"/>
                <w:szCs w:val="20"/>
              </w:rPr>
            </w:pPr>
          </w:p>
        </w:tc>
      </w:tr>
      <w:tr w:rsidR="00B3062C" w:rsidRPr="00372AD4" w:rsidTr="0047305D">
        <w:tc>
          <w:tcPr>
            <w:tcW w:w="7105" w:type="dxa"/>
          </w:tcPr>
          <w:p w:rsidR="0047305D" w:rsidRDefault="0047305D" w:rsidP="00B3062C">
            <w:pPr>
              <w:jc w:val="left"/>
              <w:rPr>
                <w:rFonts w:ascii="Palatino Linotype" w:hAnsi="Palatino Linotype"/>
                <w:sz w:val="20"/>
                <w:szCs w:val="20"/>
              </w:rPr>
            </w:pPr>
            <w:r w:rsidRPr="0047305D">
              <w:rPr>
                <w:rFonts w:ascii="Palatino Linotype" w:hAnsi="Palatino Linotype"/>
                <w:sz w:val="20"/>
                <w:szCs w:val="20"/>
                <w:highlight w:val="yellow"/>
              </w:rPr>
              <w:t xml:space="preserve">The APR source question has been </w:t>
            </w:r>
            <w:r w:rsidR="00BF1ED1" w:rsidRPr="0047305D">
              <w:rPr>
                <w:rFonts w:ascii="Palatino Linotype" w:hAnsi="Palatino Linotype"/>
                <w:sz w:val="20"/>
                <w:szCs w:val="20"/>
                <w:highlight w:val="yellow"/>
              </w:rPr>
              <w:t>updated</w:t>
            </w:r>
            <w:r w:rsidR="00BF1ED1">
              <w:rPr>
                <w:rFonts w:ascii="Palatino Linotype" w:hAnsi="Palatino Linotype"/>
                <w:sz w:val="20"/>
                <w:szCs w:val="20"/>
                <w:highlight w:val="yellow"/>
              </w:rPr>
              <w:t>.</w:t>
            </w:r>
          </w:p>
          <w:p w:rsidR="00B3062C" w:rsidRPr="00372AD4" w:rsidRDefault="006A0C35" w:rsidP="00B3062C">
            <w:pPr>
              <w:jc w:val="left"/>
              <w:rPr>
                <w:rFonts w:ascii="Palatino Linotype" w:hAnsi="Palatino Linotype"/>
                <w:sz w:val="20"/>
                <w:szCs w:val="20"/>
              </w:rPr>
            </w:pPr>
            <w:r w:rsidRPr="00372AD4">
              <w:rPr>
                <w:rFonts w:ascii="Palatino Linotype" w:hAnsi="Palatino Linotype"/>
                <w:sz w:val="20"/>
                <w:szCs w:val="20"/>
              </w:rPr>
              <w:t xml:space="preserve">Eb. </w:t>
            </w:r>
            <w:r w:rsidR="00B3062C" w:rsidRPr="00372AD4">
              <w:rPr>
                <w:rFonts w:ascii="Palatino Linotype" w:hAnsi="Palatino Linotype"/>
                <w:sz w:val="20"/>
                <w:szCs w:val="20"/>
              </w:rPr>
              <w:t xml:space="preserve">From </w:t>
            </w:r>
            <w:r w:rsidR="00B3062C" w:rsidRPr="0047305D">
              <w:rPr>
                <w:rFonts w:ascii="Palatino Linotype" w:hAnsi="Palatino Linotype"/>
                <w:sz w:val="20"/>
                <w:szCs w:val="20"/>
                <w:highlight w:val="yellow"/>
              </w:rPr>
              <w:t>Q20</w:t>
            </w:r>
            <w:r w:rsidR="0047305D" w:rsidRPr="0047305D">
              <w:rPr>
                <w:rFonts w:ascii="Palatino Linotype" w:hAnsi="Palatino Linotype"/>
                <w:sz w:val="20"/>
                <w:szCs w:val="20"/>
                <w:highlight w:val="yellow"/>
              </w:rPr>
              <w:t>b</w:t>
            </w:r>
            <w:r w:rsidR="00B3062C" w:rsidRPr="00372AD4">
              <w:rPr>
                <w:rFonts w:ascii="Palatino Linotype" w:hAnsi="Palatino Linotype"/>
                <w:sz w:val="20"/>
                <w:szCs w:val="20"/>
              </w:rPr>
              <w:t xml:space="preserve"> non-cash benefit sources</w:t>
            </w:r>
          </w:p>
          <w:p w:rsidR="00B3062C" w:rsidRPr="00372AD4" w:rsidRDefault="00B3062C" w:rsidP="00B3062C">
            <w:pPr>
              <w:jc w:val="left"/>
              <w:rPr>
                <w:rFonts w:ascii="Palatino Linotype" w:hAnsi="Palatino Linotype"/>
                <w:sz w:val="20"/>
                <w:szCs w:val="20"/>
              </w:rPr>
            </w:pPr>
            <w:r w:rsidRPr="00372AD4">
              <w:rPr>
                <w:rFonts w:ascii="Palatino Linotype" w:hAnsi="Palatino Linotype"/>
                <w:sz w:val="20"/>
                <w:szCs w:val="20"/>
              </w:rPr>
              <w:t xml:space="preserve">Add # of those who had 1+ source at annual assessment of stayers plus </w:t>
            </w:r>
            <w:r w:rsidR="00BF1ED1" w:rsidRPr="00372AD4">
              <w:rPr>
                <w:rFonts w:ascii="Palatino Linotype" w:hAnsi="Palatino Linotype"/>
                <w:sz w:val="20"/>
                <w:szCs w:val="20"/>
              </w:rPr>
              <w:t>leavers place</w:t>
            </w:r>
            <w:r w:rsidR="00970DBA" w:rsidRPr="00372AD4">
              <w:rPr>
                <w:rFonts w:ascii="Palatino Linotype" w:hAnsi="Palatino Linotype"/>
                <w:sz w:val="20"/>
                <w:szCs w:val="20"/>
              </w:rPr>
              <w:t xml:space="preserve"> #</w:t>
            </w:r>
            <w:r w:rsidRPr="00372AD4">
              <w:rPr>
                <w:rFonts w:ascii="Palatino Linotype" w:hAnsi="Palatino Linotype"/>
                <w:sz w:val="20"/>
                <w:szCs w:val="20"/>
              </w:rPr>
              <w:t xml:space="preserve"> here______</w:t>
            </w:r>
          </w:p>
          <w:p w:rsidR="00970DBA" w:rsidRPr="00372AD4" w:rsidRDefault="00B3062C" w:rsidP="00B3062C">
            <w:pPr>
              <w:jc w:val="left"/>
              <w:rPr>
                <w:rFonts w:ascii="Palatino Linotype" w:hAnsi="Palatino Linotype"/>
                <w:sz w:val="20"/>
                <w:szCs w:val="20"/>
              </w:rPr>
            </w:pPr>
            <w:r w:rsidRPr="00372AD4">
              <w:rPr>
                <w:rFonts w:ascii="Palatino Linotype" w:hAnsi="Palatino Linotype"/>
                <w:sz w:val="20"/>
                <w:szCs w:val="20"/>
              </w:rPr>
              <w:t xml:space="preserve">Divide that number by total ______.  </w:t>
            </w:r>
          </w:p>
          <w:p w:rsidR="00B3062C" w:rsidRPr="00372AD4" w:rsidRDefault="00B3062C" w:rsidP="00B3062C">
            <w:pPr>
              <w:jc w:val="left"/>
              <w:rPr>
                <w:rFonts w:ascii="Palatino Linotype" w:hAnsi="Palatino Linotype"/>
                <w:sz w:val="20"/>
                <w:szCs w:val="20"/>
              </w:rPr>
            </w:pPr>
            <w:r w:rsidRPr="00372AD4">
              <w:rPr>
                <w:rFonts w:ascii="Palatino Linotype" w:hAnsi="Palatino Linotype"/>
                <w:sz w:val="20"/>
                <w:szCs w:val="20"/>
              </w:rPr>
              <w:t xml:space="preserve">Enter that percentage in field </w:t>
            </w:r>
            <w:r w:rsidR="00970DBA" w:rsidRPr="00372AD4">
              <w:rPr>
                <w:rFonts w:ascii="Palatino Linotype" w:hAnsi="Palatino Linotype"/>
                <w:sz w:val="20"/>
                <w:szCs w:val="20"/>
              </w:rPr>
              <w:t>6</w:t>
            </w:r>
          </w:p>
        </w:tc>
        <w:tc>
          <w:tcPr>
            <w:tcW w:w="1890" w:type="dxa"/>
          </w:tcPr>
          <w:p w:rsidR="00B3062C" w:rsidRPr="00372AD4" w:rsidRDefault="00D72E4E" w:rsidP="00B3062C">
            <w:pPr>
              <w:jc w:val="left"/>
              <w:rPr>
                <w:rFonts w:ascii="Palatino Linotype" w:hAnsi="Palatino Linotype"/>
                <w:sz w:val="20"/>
                <w:szCs w:val="20"/>
              </w:rPr>
            </w:pPr>
            <w:r w:rsidRPr="00372AD4">
              <w:rPr>
                <w:rFonts w:ascii="Palatino Linotype" w:hAnsi="Palatino Linotype"/>
                <w:sz w:val="20"/>
                <w:szCs w:val="20"/>
              </w:rPr>
              <w:t>6</w:t>
            </w:r>
          </w:p>
        </w:tc>
        <w:tc>
          <w:tcPr>
            <w:tcW w:w="2610" w:type="dxa"/>
          </w:tcPr>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 xml:space="preserve">80+%+ - </w:t>
            </w:r>
            <w:r w:rsidR="00142365" w:rsidRPr="00372AD4">
              <w:rPr>
                <w:rFonts w:ascii="Palatino Linotype" w:hAnsi="Palatino Linotype"/>
                <w:sz w:val="20"/>
                <w:szCs w:val="20"/>
              </w:rPr>
              <w:t>4</w:t>
            </w:r>
            <w:r w:rsidRPr="00372AD4">
              <w:rPr>
                <w:rFonts w:ascii="Palatino Linotype" w:hAnsi="Palatino Linotype"/>
                <w:sz w:val="20"/>
                <w:szCs w:val="20"/>
              </w:rPr>
              <w:t xml:space="preserve"> points</w:t>
            </w:r>
          </w:p>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 xml:space="preserve">70-80% - </w:t>
            </w:r>
            <w:r w:rsidR="00590C30" w:rsidRPr="00372AD4">
              <w:rPr>
                <w:rFonts w:ascii="Palatino Linotype" w:hAnsi="Palatino Linotype"/>
                <w:sz w:val="20"/>
                <w:szCs w:val="20"/>
              </w:rPr>
              <w:t>3</w:t>
            </w:r>
            <w:r w:rsidRPr="00372AD4">
              <w:rPr>
                <w:rFonts w:ascii="Palatino Linotype" w:hAnsi="Palatino Linotype"/>
                <w:sz w:val="20"/>
                <w:szCs w:val="20"/>
              </w:rPr>
              <w:t xml:space="preserve"> points</w:t>
            </w:r>
          </w:p>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60-70% - 2 points</w:t>
            </w:r>
          </w:p>
          <w:p w:rsidR="00B3062C" w:rsidRPr="00372AD4" w:rsidRDefault="008C0EC6" w:rsidP="00B3062C">
            <w:pPr>
              <w:rPr>
                <w:rFonts w:ascii="Palatino Linotype" w:hAnsi="Palatino Linotype"/>
                <w:sz w:val="20"/>
                <w:szCs w:val="20"/>
              </w:rPr>
            </w:pPr>
            <w:r w:rsidRPr="00372AD4">
              <w:rPr>
                <w:rFonts w:ascii="Palatino Linotype" w:hAnsi="Palatino Linotype"/>
                <w:sz w:val="20"/>
                <w:szCs w:val="20"/>
              </w:rPr>
              <w:t>&lt;</w:t>
            </w:r>
            <w:r w:rsidR="00B3062C" w:rsidRPr="00372AD4">
              <w:rPr>
                <w:rFonts w:ascii="Palatino Linotype" w:hAnsi="Palatino Linotype"/>
                <w:sz w:val="20"/>
                <w:szCs w:val="20"/>
              </w:rPr>
              <w:t xml:space="preserve"> 60% - 0 points </w:t>
            </w:r>
          </w:p>
          <w:p w:rsidR="00B3062C" w:rsidRPr="00372AD4" w:rsidRDefault="00B3062C" w:rsidP="00B3062C">
            <w:pPr>
              <w:jc w:val="left"/>
              <w:rPr>
                <w:rFonts w:ascii="Palatino Linotype" w:hAnsi="Palatino Linotype"/>
                <w:sz w:val="20"/>
                <w:szCs w:val="20"/>
              </w:rPr>
            </w:pPr>
          </w:p>
        </w:tc>
        <w:tc>
          <w:tcPr>
            <w:tcW w:w="1620" w:type="dxa"/>
          </w:tcPr>
          <w:p w:rsidR="00B3062C" w:rsidRPr="00372AD4" w:rsidRDefault="00B3062C" w:rsidP="00B3062C">
            <w:pPr>
              <w:jc w:val="left"/>
              <w:rPr>
                <w:rFonts w:ascii="Palatino Linotype" w:hAnsi="Palatino Linotype"/>
                <w:sz w:val="20"/>
                <w:szCs w:val="20"/>
              </w:rPr>
            </w:pPr>
          </w:p>
        </w:tc>
      </w:tr>
      <w:tr w:rsidR="00B3062C" w:rsidRPr="00372AD4" w:rsidTr="0047305D">
        <w:tc>
          <w:tcPr>
            <w:tcW w:w="7105" w:type="dxa"/>
          </w:tcPr>
          <w:p w:rsidR="00B3062C" w:rsidRPr="00372AD4" w:rsidRDefault="006A0C35" w:rsidP="00B3062C">
            <w:pPr>
              <w:jc w:val="left"/>
              <w:rPr>
                <w:rFonts w:ascii="Palatino Linotype" w:hAnsi="Palatino Linotype"/>
                <w:sz w:val="18"/>
                <w:szCs w:val="18"/>
              </w:rPr>
            </w:pPr>
            <w:r w:rsidRPr="00372AD4">
              <w:rPr>
                <w:rFonts w:ascii="Palatino Linotype" w:hAnsi="Palatino Linotype"/>
                <w:sz w:val="18"/>
                <w:szCs w:val="18"/>
              </w:rPr>
              <w:t xml:space="preserve">F. </w:t>
            </w:r>
            <w:r w:rsidR="00B3062C" w:rsidRPr="00372AD4">
              <w:rPr>
                <w:rFonts w:ascii="Palatino Linotype" w:hAnsi="Palatino Linotype"/>
                <w:sz w:val="18"/>
                <w:szCs w:val="18"/>
              </w:rPr>
              <w:t>From Q21 health insurance</w:t>
            </w:r>
          </w:p>
          <w:p w:rsidR="00B3062C" w:rsidRPr="00372AD4" w:rsidRDefault="00B3062C" w:rsidP="00B3062C">
            <w:pPr>
              <w:jc w:val="left"/>
              <w:rPr>
                <w:rFonts w:ascii="Palatino Linotype" w:hAnsi="Palatino Linotype"/>
                <w:sz w:val="18"/>
                <w:szCs w:val="18"/>
              </w:rPr>
            </w:pPr>
            <w:r w:rsidRPr="00372AD4">
              <w:rPr>
                <w:rFonts w:ascii="Palatino Linotype" w:hAnsi="Palatino Linotype"/>
                <w:sz w:val="18"/>
                <w:szCs w:val="18"/>
              </w:rPr>
              <w:t xml:space="preserve">Add numbers of stayers and leavers for </w:t>
            </w:r>
          </w:p>
          <w:p w:rsidR="00B3062C" w:rsidRPr="00372AD4" w:rsidRDefault="00B3062C" w:rsidP="00B3062C">
            <w:pPr>
              <w:pStyle w:val="ListParagraph"/>
              <w:numPr>
                <w:ilvl w:val="0"/>
                <w:numId w:val="4"/>
              </w:numPr>
              <w:ind w:left="244" w:hanging="244"/>
              <w:jc w:val="left"/>
              <w:rPr>
                <w:rFonts w:ascii="Palatino Linotype" w:hAnsi="Palatino Linotype"/>
                <w:sz w:val="18"/>
                <w:szCs w:val="18"/>
              </w:rPr>
            </w:pPr>
            <w:r w:rsidRPr="00372AD4">
              <w:rPr>
                <w:rFonts w:ascii="Palatino Linotype" w:hAnsi="Palatino Linotype"/>
                <w:sz w:val="18"/>
                <w:szCs w:val="18"/>
              </w:rPr>
              <w:t xml:space="preserve">no health insurance, </w:t>
            </w:r>
          </w:p>
          <w:p w:rsidR="00B3062C" w:rsidRPr="00372AD4" w:rsidRDefault="00B3062C" w:rsidP="00B3062C">
            <w:pPr>
              <w:pStyle w:val="ListParagraph"/>
              <w:numPr>
                <w:ilvl w:val="0"/>
                <w:numId w:val="4"/>
              </w:numPr>
              <w:ind w:left="244" w:hanging="244"/>
              <w:jc w:val="left"/>
              <w:rPr>
                <w:rFonts w:ascii="Palatino Linotype" w:hAnsi="Palatino Linotype"/>
                <w:sz w:val="18"/>
                <w:szCs w:val="18"/>
              </w:rPr>
            </w:pPr>
            <w:r w:rsidRPr="00372AD4">
              <w:rPr>
                <w:rFonts w:ascii="Palatino Linotype" w:hAnsi="Palatino Linotype"/>
                <w:sz w:val="18"/>
                <w:szCs w:val="18"/>
              </w:rPr>
              <w:t xml:space="preserve">client doesn’t know, </w:t>
            </w:r>
          </w:p>
          <w:p w:rsidR="00B3062C" w:rsidRPr="00372AD4" w:rsidRDefault="00B3062C" w:rsidP="00B3062C">
            <w:pPr>
              <w:pStyle w:val="ListParagraph"/>
              <w:numPr>
                <w:ilvl w:val="0"/>
                <w:numId w:val="4"/>
              </w:numPr>
              <w:ind w:left="244" w:hanging="244"/>
              <w:jc w:val="left"/>
              <w:rPr>
                <w:rFonts w:ascii="Palatino Linotype" w:hAnsi="Palatino Linotype"/>
                <w:sz w:val="18"/>
                <w:szCs w:val="18"/>
              </w:rPr>
            </w:pPr>
            <w:r w:rsidRPr="00372AD4">
              <w:rPr>
                <w:rFonts w:ascii="Palatino Linotype" w:hAnsi="Palatino Linotype"/>
                <w:sz w:val="18"/>
                <w:szCs w:val="18"/>
              </w:rPr>
              <w:t xml:space="preserve">data not collected </w:t>
            </w:r>
          </w:p>
          <w:p w:rsidR="00B3062C" w:rsidRDefault="00B3062C" w:rsidP="00B3062C">
            <w:pPr>
              <w:pStyle w:val="ListParagraph"/>
              <w:numPr>
                <w:ilvl w:val="0"/>
                <w:numId w:val="4"/>
              </w:numPr>
              <w:ind w:left="244" w:hanging="244"/>
              <w:jc w:val="left"/>
              <w:rPr>
                <w:rFonts w:ascii="Palatino Linotype" w:hAnsi="Palatino Linotype"/>
                <w:sz w:val="18"/>
                <w:szCs w:val="18"/>
              </w:rPr>
            </w:pPr>
            <w:r w:rsidRPr="00372AD4">
              <w:rPr>
                <w:rFonts w:ascii="Palatino Linotype" w:hAnsi="Palatino Linotype"/>
                <w:sz w:val="18"/>
                <w:szCs w:val="18"/>
              </w:rPr>
              <w:t xml:space="preserve">stayers that don’t have an annual assessment </w:t>
            </w:r>
          </w:p>
          <w:p w:rsidR="00B3062C" w:rsidRPr="00103445" w:rsidRDefault="00BF1ED1" w:rsidP="00B3062C">
            <w:pPr>
              <w:jc w:val="left"/>
              <w:rPr>
                <w:rFonts w:ascii="Palatino Linotype" w:hAnsi="Palatino Linotype"/>
                <w:sz w:val="18"/>
                <w:szCs w:val="18"/>
              </w:rPr>
            </w:pPr>
            <w:r w:rsidRPr="00103445">
              <w:rPr>
                <w:rFonts w:ascii="Palatino Linotype" w:hAnsi="Palatino Linotype"/>
                <w:sz w:val="18"/>
                <w:szCs w:val="18"/>
              </w:rPr>
              <w:t>i.</w:t>
            </w:r>
            <w:r w:rsidR="002D14DE" w:rsidRPr="00103445">
              <w:rPr>
                <w:rFonts w:ascii="Palatino Linotype" w:hAnsi="Palatino Linotype"/>
                <w:sz w:val="18"/>
                <w:szCs w:val="18"/>
              </w:rPr>
              <w:t xml:space="preserve"> </w:t>
            </w:r>
            <w:r w:rsidR="00B3062C" w:rsidRPr="00103445">
              <w:rPr>
                <w:rFonts w:ascii="Palatino Linotype" w:hAnsi="Palatino Linotype"/>
                <w:sz w:val="18"/>
                <w:szCs w:val="18"/>
              </w:rPr>
              <w:t xml:space="preserve">Put that total here______.  </w:t>
            </w:r>
          </w:p>
          <w:p w:rsidR="00B3062C" w:rsidRPr="00103445" w:rsidRDefault="006A0C35" w:rsidP="00B3062C">
            <w:pPr>
              <w:jc w:val="left"/>
              <w:rPr>
                <w:rFonts w:ascii="Palatino Linotype" w:hAnsi="Palatino Linotype"/>
                <w:sz w:val="18"/>
                <w:szCs w:val="18"/>
              </w:rPr>
            </w:pPr>
            <w:r w:rsidRPr="00103445">
              <w:rPr>
                <w:rFonts w:ascii="Palatino Linotype" w:hAnsi="Palatino Linotype"/>
                <w:sz w:val="18"/>
                <w:szCs w:val="18"/>
              </w:rPr>
              <w:t>ii</w:t>
            </w:r>
            <w:r w:rsidR="002D14DE" w:rsidRPr="00103445">
              <w:rPr>
                <w:rFonts w:ascii="Palatino Linotype" w:hAnsi="Palatino Linotype"/>
                <w:sz w:val="18"/>
                <w:szCs w:val="18"/>
              </w:rPr>
              <w:t xml:space="preserve">.  </w:t>
            </w:r>
            <w:r w:rsidR="00B3062C" w:rsidRPr="00103445">
              <w:rPr>
                <w:rFonts w:ascii="Palatino Linotype" w:hAnsi="Palatino Linotype"/>
                <w:sz w:val="18"/>
                <w:szCs w:val="18"/>
              </w:rPr>
              <w:t>Subtract th</w:t>
            </w:r>
            <w:r w:rsidR="002D14DE" w:rsidRPr="00103445">
              <w:rPr>
                <w:rFonts w:ascii="Palatino Linotype" w:hAnsi="Palatino Linotype"/>
                <w:sz w:val="18"/>
                <w:szCs w:val="18"/>
              </w:rPr>
              <w:t>e</w:t>
            </w:r>
            <w:r w:rsidR="00B3062C" w:rsidRPr="00103445">
              <w:rPr>
                <w:rFonts w:ascii="Palatino Linotype" w:hAnsi="Palatino Linotype"/>
                <w:sz w:val="18"/>
                <w:szCs w:val="18"/>
              </w:rPr>
              <w:t xml:space="preserve"> number</w:t>
            </w:r>
            <w:r w:rsidR="002D14DE" w:rsidRPr="00103445">
              <w:rPr>
                <w:rFonts w:ascii="Palatino Linotype" w:hAnsi="Palatino Linotype"/>
                <w:sz w:val="18"/>
                <w:szCs w:val="18"/>
              </w:rPr>
              <w:t xml:space="preserve"> from above</w:t>
            </w:r>
            <w:r w:rsidR="00B3062C" w:rsidRPr="00103445">
              <w:rPr>
                <w:rFonts w:ascii="Palatino Linotype" w:hAnsi="Palatino Linotype"/>
                <w:sz w:val="18"/>
                <w:szCs w:val="18"/>
              </w:rPr>
              <w:t xml:space="preserve"> from Q5a Total persons served and put here _____.  </w:t>
            </w:r>
          </w:p>
          <w:p w:rsidR="00B3062C" w:rsidRPr="00103445" w:rsidRDefault="006A0C35" w:rsidP="00B3062C">
            <w:pPr>
              <w:jc w:val="left"/>
              <w:rPr>
                <w:rFonts w:ascii="Palatino Linotype" w:hAnsi="Palatino Linotype"/>
                <w:sz w:val="18"/>
                <w:szCs w:val="18"/>
              </w:rPr>
            </w:pPr>
            <w:r w:rsidRPr="00103445">
              <w:rPr>
                <w:rFonts w:ascii="Palatino Linotype" w:hAnsi="Palatino Linotype"/>
                <w:sz w:val="18"/>
                <w:szCs w:val="18"/>
              </w:rPr>
              <w:t>iii</w:t>
            </w:r>
            <w:r w:rsidR="002D14DE" w:rsidRPr="00103445">
              <w:rPr>
                <w:rFonts w:ascii="Palatino Linotype" w:hAnsi="Palatino Linotype"/>
                <w:sz w:val="18"/>
                <w:szCs w:val="18"/>
              </w:rPr>
              <w:t xml:space="preserve">. </w:t>
            </w:r>
            <w:r w:rsidR="00B3062C" w:rsidRPr="00103445">
              <w:rPr>
                <w:rFonts w:ascii="Palatino Linotype" w:hAnsi="Palatino Linotype"/>
                <w:sz w:val="18"/>
                <w:szCs w:val="18"/>
              </w:rPr>
              <w:t>Add Stayers and Leavers total for 1 source of health insurance and more than 1 source of health insurance here ____</w:t>
            </w:r>
          </w:p>
          <w:p w:rsidR="006A0C35" w:rsidRPr="00372AD4" w:rsidRDefault="002D14DE" w:rsidP="00B3062C">
            <w:pPr>
              <w:jc w:val="left"/>
              <w:rPr>
                <w:rFonts w:ascii="Palatino Linotype" w:hAnsi="Palatino Linotype"/>
                <w:sz w:val="18"/>
                <w:szCs w:val="18"/>
              </w:rPr>
            </w:pPr>
            <w:r w:rsidRPr="00103445">
              <w:rPr>
                <w:rFonts w:ascii="Palatino Linotype" w:hAnsi="Palatino Linotype"/>
                <w:sz w:val="18"/>
                <w:szCs w:val="18"/>
              </w:rPr>
              <w:t>D</w:t>
            </w:r>
            <w:r w:rsidR="00B3062C" w:rsidRPr="00103445">
              <w:rPr>
                <w:rFonts w:ascii="Palatino Linotype" w:hAnsi="Palatino Linotype"/>
                <w:sz w:val="18"/>
                <w:szCs w:val="18"/>
              </w:rPr>
              <w:t xml:space="preserve">ivide the number from </w:t>
            </w:r>
            <w:r w:rsidR="006A0C35" w:rsidRPr="00103445">
              <w:rPr>
                <w:rFonts w:ascii="Palatino Linotype" w:hAnsi="Palatino Linotype"/>
                <w:sz w:val="18"/>
                <w:szCs w:val="18"/>
              </w:rPr>
              <w:t xml:space="preserve">iii </w:t>
            </w:r>
            <w:r w:rsidR="00B3062C" w:rsidRPr="00103445">
              <w:rPr>
                <w:rFonts w:ascii="Palatino Linotype" w:hAnsi="Palatino Linotype"/>
                <w:sz w:val="18"/>
                <w:szCs w:val="18"/>
              </w:rPr>
              <w:t xml:space="preserve">by the number from </w:t>
            </w:r>
            <w:r w:rsidR="006A0C35" w:rsidRPr="00103445">
              <w:rPr>
                <w:rFonts w:ascii="Palatino Linotype" w:hAnsi="Palatino Linotype"/>
                <w:sz w:val="18"/>
                <w:szCs w:val="18"/>
              </w:rPr>
              <w:t>ii</w:t>
            </w:r>
            <w:r w:rsidR="00B3062C" w:rsidRPr="00103445">
              <w:rPr>
                <w:rFonts w:ascii="Palatino Linotype" w:hAnsi="Palatino Linotype"/>
                <w:sz w:val="18"/>
                <w:szCs w:val="18"/>
              </w:rPr>
              <w:t xml:space="preserve"> and put here _____.</w:t>
            </w:r>
            <w:r w:rsidR="00B3062C" w:rsidRPr="00372AD4">
              <w:rPr>
                <w:rFonts w:ascii="Palatino Linotype" w:hAnsi="Palatino Linotype"/>
                <w:sz w:val="18"/>
                <w:szCs w:val="18"/>
              </w:rPr>
              <w:t xml:space="preserve">  </w:t>
            </w:r>
          </w:p>
          <w:p w:rsidR="00372AD4" w:rsidRPr="00372AD4" w:rsidRDefault="00B3062C" w:rsidP="00103445">
            <w:pPr>
              <w:jc w:val="left"/>
              <w:rPr>
                <w:rFonts w:ascii="Palatino Linotype" w:hAnsi="Palatino Linotype"/>
                <w:sz w:val="18"/>
                <w:szCs w:val="18"/>
              </w:rPr>
            </w:pPr>
            <w:r w:rsidRPr="00372AD4">
              <w:rPr>
                <w:rFonts w:ascii="Palatino Linotype" w:hAnsi="Palatino Linotype"/>
                <w:sz w:val="18"/>
                <w:szCs w:val="18"/>
              </w:rPr>
              <w:t xml:space="preserve">Put that percentage in field </w:t>
            </w:r>
            <w:r w:rsidR="002D14DE" w:rsidRPr="00372AD4">
              <w:rPr>
                <w:rFonts w:ascii="Palatino Linotype" w:hAnsi="Palatino Linotype"/>
                <w:sz w:val="18"/>
                <w:szCs w:val="18"/>
              </w:rPr>
              <w:t>7</w:t>
            </w:r>
            <w:r w:rsidRPr="00372AD4">
              <w:rPr>
                <w:rFonts w:ascii="Palatino Linotype" w:hAnsi="Palatino Linotype"/>
                <w:sz w:val="18"/>
                <w:szCs w:val="18"/>
              </w:rPr>
              <w:t>.</w:t>
            </w:r>
          </w:p>
        </w:tc>
        <w:tc>
          <w:tcPr>
            <w:tcW w:w="1890" w:type="dxa"/>
          </w:tcPr>
          <w:p w:rsidR="00B3062C" w:rsidRPr="00372AD4" w:rsidRDefault="002D14DE" w:rsidP="00B3062C">
            <w:pPr>
              <w:jc w:val="left"/>
              <w:rPr>
                <w:rFonts w:ascii="Palatino Linotype" w:hAnsi="Palatino Linotype"/>
                <w:sz w:val="20"/>
                <w:szCs w:val="20"/>
              </w:rPr>
            </w:pPr>
            <w:r w:rsidRPr="00372AD4">
              <w:rPr>
                <w:rFonts w:ascii="Palatino Linotype" w:hAnsi="Palatino Linotype"/>
                <w:sz w:val="20"/>
                <w:szCs w:val="20"/>
              </w:rPr>
              <w:t>7</w:t>
            </w:r>
          </w:p>
        </w:tc>
        <w:tc>
          <w:tcPr>
            <w:tcW w:w="2610" w:type="dxa"/>
          </w:tcPr>
          <w:p w:rsidR="00B3062C" w:rsidRPr="00372AD4" w:rsidRDefault="008C0EC6" w:rsidP="00B3062C">
            <w:pPr>
              <w:rPr>
                <w:rFonts w:ascii="Palatino Linotype" w:hAnsi="Palatino Linotype"/>
                <w:sz w:val="20"/>
                <w:szCs w:val="20"/>
              </w:rPr>
            </w:pPr>
            <w:r w:rsidRPr="00372AD4">
              <w:rPr>
                <w:rFonts w:ascii="Palatino Linotype" w:hAnsi="Palatino Linotype"/>
                <w:sz w:val="20"/>
                <w:szCs w:val="20"/>
              </w:rPr>
              <w:t>&gt;</w:t>
            </w:r>
            <w:r w:rsidR="00B3062C" w:rsidRPr="00372AD4">
              <w:rPr>
                <w:rFonts w:ascii="Palatino Linotype" w:hAnsi="Palatino Linotype"/>
                <w:sz w:val="20"/>
                <w:szCs w:val="20"/>
              </w:rPr>
              <w:t xml:space="preserve">80+%+ - </w:t>
            </w:r>
            <w:r w:rsidR="00142365" w:rsidRPr="00372AD4">
              <w:rPr>
                <w:rFonts w:ascii="Palatino Linotype" w:hAnsi="Palatino Linotype"/>
                <w:sz w:val="20"/>
                <w:szCs w:val="20"/>
              </w:rPr>
              <w:t>4</w:t>
            </w:r>
            <w:r w:rsidR="00B3062C" w:rsidRPr="00372AD4">
              <w:rPr>
                <w:rFonts w:ascii="Palatino Linotype" w:hAnsi="Palatino Linotype"/>
                <w:sz w:val="20"/>
                <w:szCs w:val="20"/>
              </w:rPr>
              <w:t xml:space="preserve"> points</w:t>
            </w:r>
          </w:p>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 xml:space="preserve">70-80% - </w:t>
            </w:r>
            <w:r w:rsidR="00F857EC" w:rsidRPr="00372AD4">
              <w:rPr>
                <w:rFonts w:ascii="Palatino Linotype" w:hAnsi="Palatino Linotype"/>
                <w:sz w:val="20"/>
                <w:szCs w:val="20"/>
              </w:rPr>
              <w:t>3 po</w:t>
            </w:r>
            <w:r w:rsidRPr="00372AD4">
              <w:rPr>
                <w:rFonts w:ascii="Palatino Linotype" w:hAnsi="Palatino Linotype"/>
                <w:sz w:val="20"/>
                <w:szCs w:val="20"/>
              </w:rPr>
              <w:t>ints</w:t>
            </w:r>
          </w:p>
          <w:p w:rsidR="00B3062C" w:rsidRPr="00372AD4" w:rsidRDefault="00B3062C" w:rsidP="00B3062C">
            <w:pPr>
              <w:rPr>
                <w:rFonts w:ascii="Palatino Linotype" w:hAnsi="Palatino Linotype"/>
                <w:sz w:val="20"/>
                <w:szCs w:val="20"/>
              </w:rPr>
            </w:pPr>
            <w:r w:rsidRPr="00372AD4">
              <w:rPr>
                <w:rFonts w:ascii="Palatino Linotype" w:hAnsi="Palatino Linotype"/>
                <w:sz w:val="20"/>
                <w:szCs w:val="20"/>
              </w:rPr>
              <w:t>60-70% - 2 points</w:t>
            </w:r>
          </w:p>
          <w:p w:rsidR="00B3062C" w:rsidRPr="00372AD4" w:rsidRDefault="008C0EC6" w:rsidP="00B3062C">
            <w:pPr>
              <w:rPr>
                <w:rFonts w:ascii="Palatino Linotype" w:hAnsi="Palatino Linotype"/>
                <w:sz w:val="20"/>
                <w:szCs w:val="20"/>
              </w:rPr>
            </w:pPr>
            <w:r w:rsidRPr="00372AD4">
              <w:rPr>
                <w:rFonts w:ascii="Palatino Linotype" w:hAnsi="Palatino Linotype"/>
                <w:sz w:val="20"/>
                <w:szCs w:val="20"/>
              </w:rPr>
              <w:t>&lt;</w:t>
            </w:r>
            <w:r w:rsidR="00B3062C" w:rsidRPr="00372AD4">
              <w:rPr>
                <w:rFonts w:ascii="Palatino Linotype" w:hAnsi="Palatino Linotype"/>
                <w:sz w:val="20"/>
                <w:szCs w:val="20"/>
              </w:rPr>
              <w:t xml:space="preserve"> 60% - 0 points </w:t>
            </w:r>
          </w:p>
          <w:p w:rsidR="00B3062C" w:rsidRPr="00372AD4" w:rsidRDefault="00B3062C" w:rsidP="00B3062C">
            <w:pPr>
              <w:jc w:val="left"/>
              <w:rPr>
                <w:rFonts w:ascii="Palatino Linotype" w:hAnsi="Palatino Linotype"/>
                <w:sz w:val="20"/>
                <w:szCs w:val="20"/>
              </w:rPr>
            </w:pPr>
            <w:r w:rsidRPr="00372AD4">
              <w:rPr>
                <w:rFonts w:ascii="Palatino Linotype" w:hAnsi="Palatino Linotype"/>
                <w:sz w:val="20"/>
                <w:szCs w:val="20"/>
              </w:rPr>
              <w:t xml:space="preserve"> </w:t>
            </w:r>
          </w:p>
        </w:tc>
        <w:tc>
          <w:tcPr>
            <w:tcW w:w="1620" w:type="dxa"/>
          </w:tcPr>
          <w:p w:rsidR="00B3062C" w:rsidRPr="00372AD4" w:rsidRDefault="00B3062C" w:rsidP="00B3062C">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b/>
                <w:sz w:val="20"/>
                <w:szCs w:val="20"/>
              </w:rPr>
            </w:pPr>
            <w:r w:rsidRPr="00372AD4">
              <w:rPr>
                <w:rFonts w:ascii="Palatino Linotype" w:hAnsi="Palatino Linotype"/>
                <w:b/>
                <w:sz w:val="20"/>
                <w:szCs w:val="20"/>
              </w:rPr>
              <w:t xml:space="preserve">G.  </w:t>
            </w:r>
            <w:r w:rsidR="00142365" w:rsidRPr="00372AD4">
              <w:rPr>
                <w:rFonts w:ascii="Palatino Linotype" w:hAnsi="Palatino Linotype"/>
                <w:b/>
                <w:sz w:val="20"/>
                <w:szCs w:val="20"/>
              </w:rPr>
              <w:t>RRH only</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From Q22c Length between start and housing move in</w:t>
            </w:r>
            <w:r w:rsidR="002D14DE" w:rsidRPr="00372AD4">
              <w:rPr>
                <w:rFonts w:ascii="Palatino Linotype" w:hAnsi="Palatino Linotype"/>
                <w:sz w:val="20"/>
                <w:szCs w:val="20"/>
              </w:rPr>
              <w:t>. Enter in field 8</w:t>
            </w:r>
          </w:p>
        </w:tc>
        <w:tc>
          <w:tcPr>
            <w:tcW w:w="1890" w:type="dxa"/>
          </w:tcPr>
          <w:p w:rsidR="00142365" w:rsidRPr="00372AD4" w:rsidRDefault="002D14DE" w:rsidP="00142365">
            <w:pPr>
              <w:jc w:val="left"/>
              <w:rPr>
                <w:rFonts w:ascii="Palatino Linotype" w:hAnsi="Palatino Linotype"/>
                <w:sz w:val="20"/>
                <w:szCs w:val="20"/>
              </w:rPr>
            </w:pPr>
            <w:r w:rsidRPr="00372AD4">
              <w:rPr>
                <w:rFonts w:ascii="Palatino Linotype" w:hAnsi="Palatino Linotype"/>
                <w:sz w:val="20"/>
                <w:szCs w:val="20"/>
              </w:rPr>
              <w:t>8</w:t>
            </w:r>
          </w:p>
        </w:tc>
        <w:tc>
          <w:tcPr>
            <w:tcW w:w="2610" w:type="dxa"/>
            <w:vMerge w:val="restart"/>
            <w:shd w:val="pct10" w:color="auto" w:fill="auto"/>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No</w:t>
            </w:r>
            <w:r w:rsidR="00103445">
              <w:rPr>
                <w:rFonts w:ascii="Palatino Linotype" w:hAnsi="Palatino Linotype"/>
                <w:sz w:val="20"/>
                <w:szCs w:val="20"/>
              </w:rPr>
              <w:t>t</w:t>
            </w:r>
            <w:r w:rsidRPr="00372AD4">
              <w:rPr>
                <w:rFonts w:ascii="Palatino Linotype" w:hAnsi="Palatino Linotype"/>
                <w:sz w:val="20"/>
                <w:szCs w:val="20"/>
              </w:rPr>
              <w:t xml:space="preserve"> Scored this Year</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H.  </w:t>
            </w:r>
            <w:r w:rsidR="002D14DE" w:rsidRPr="00372AD4">
              <w:rPr>
                <w:rFonts w:ascii="Palatino Linotype" w:hAnsi="Palatino Linotype"/>
                <w:sz w:val="20"/>
                <w:szCs w:val="20"/>
              </w:rPr>
              <w:t>From Q22c, a</w:t>
            </w:r>
            <w:r w:rsidR="00142365" w:rsidRPr="00372AD4">
              <w:rPr>
                <w:rFonts w:ascii="Palatino Linotype" w:hAnsi="Palatino Linotype"/>
                <w:sz w:val="20"/>
                <w:szCs w:val="20"/>
              </w:rPr>
              <w:t xml:space="preserve">dd totals for 14 days or less and enter in field </w:t>
            </w:r>
            <w:r w:rsidR="002D14DE" w:rsidRPr="00372AD4">
              <w:rPr>
                <w:rFonts w:ascii="Palatino Linotype" w:hAnsi="Palatino Linotype"/>
                <w:sz w:val="20"/>
                <w:szCs w:val="20"/>
              </w:rPr>
              <w:t>9</w:t>
            </w:r>
            <w:r w:rsidR="00142365" w:rsidRPr="00372AD4">
              <w:rPr>
                <w:rFonts w:ascii="Palatino Linotype" w:hAnsi="Palatino Linotype"/>
                <w:sz w:val="20"/>
                <w:szCs w:val="20"/>
              </w:rPr>
              <w:t>.</w:t>
            </w:r>
          </w:p>
        </w:tc>
        <w:tc>
          <w:tcPr>
            <w:tcW w:w="1890" w:type="dxa"/>
          </w:tcPr>
          <w:p w:rsidR="00142365" w:rsidRPr="00372AD4" w:rsidRDefault="002D14DE" w:rsidP="00142365">
            <w:pPr>
              <w:jc w:val="left"/>
              <w:rPr>
                <w:rFonts w:ascii="Palatino Linotype" w:hAnsi="Palatino Linotype"/>
                <w:sz w:val="20"/>
                <w:szCs w:val="20"/>
              </w:rPr>
            </w:pPr>
            <w:r w:rsidRPr="00372AD4">
              <w:rPr>
                <w:rFonts w:ascii="Palatino Linotype" w:hAnsi="Palatino Linotype"/>
                <w:sz w:val="20"/>
                <w:szCs w:val="20"/>
              </w:rPr>
              <w:t>9</w:t>
            </w:r>
          </w:p>
        </w:tc>
        <w:tc>
          <w:tcPr>
            <w:tcW w:w="2610" w:type="dxa"/>
            <w:vMerge/>
            <w:shd w:val="pct10" w:color="auto" w:fill="auto"/>
          </w:tcPr>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I.  </w:t>
            </w:r>
            <w:r w:rsidR="002D14DE" w:rsidRPr="00372AD4">
              <w:rPr>
                <w:rFonts w:ascii="Palatino Linotype" w:hAnsi="Palatino Linotype"/>
                <w:sz w:val="20"/>
                <w:szCs w:val="20"/>
              </w:rPr>
              <w:t>From Q22c, a</w:t>
            </w:r>
            <w:r w:rsidR="00142365" w:rsidRPr="00372AD4">
              <w:rPr>
                <w:rFonts w:ascii="Palatino Linotype" w:hAnsi="Palatino Linotype"/>
                <w:sz w:val="20"/>
                <w:szCs w:val="20"/>
              </w:rPr>
              <w:t xml:space="preserve">dd totals for 15 days to 30 days and enter in field </w:t>
            </w:r>
            <w:r w:rsidR="002D14DE" w:rsidRPr="00372AD4">
              <w:rPr>
                <w:rFonts w:ascii="Palatino Linotype" w:hAnsi="Palatino Linotype"/>
                <w:sz w:val="20"/>
                <w:szCs w:val="20"/>
              </w:rPr>
              <w:t>10</w:t>
            </w:r>
            <w:r w:rsidR="00142365" w:rsidRPr="00372AD4">
              <w:rPr>
                <w:rFonts w:ascii="Palatino Linotype" w:hAnsi="Palatino Linotype"/>
                <w:sz w:val="20"/>
                <w:szCs w:val="20"/>
              </w:rPr>
              <w:t>.</w:t>
            </w:r>
          </w:p>
        </w:tc>
        <w:tc>
          <w:tcPr>
            <w:tcW w:w="1890" w:type="dxa"/>
          </w:tcPr>
          <w:p w:rsidR="00142365" w:rsidRPr="00372AD4" w:rsidRDefault="002D14DE" w:rsidP="00142365">
            <w:pPr>
              <w:jc w:val="left"/>
              <w:rPr>
                <w:rFonts w:ascii="Palatino Linotype" w:hAnsi="Palatino Linotype"/>
                <w:sz w:val="20"/>
                <w:szCs w:val="20"/>
              </w:rPr>
            </w:pPr>
            <w:r w:rsidRPr="00372AD4">
              <w:rPr>
                <w:rFonts w:ascii="Palatino Linotype" w:hAnsi="Palatino Linotype"/>
                <w:sz w:val="20"/>
                <w:szCs w:val="20"/>
              </w:rPr>
              <w:t>10</w:t>
            </w:r>
          </w:p>
        </w:tc>
        <w:tc>
          <w:tcPr>
            <w:tcW w:w="2610" w:type="dxa"/>
            <w:vMerge/>
            <w:shd w:val="pct10" w:color="auto" w:fill="auto"/>
          </w:tcPr>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J.  </w:t>
            </w:r>
            <w:r w:rsidR="002D14DE" w:rsidRPr="00372AD4">
              <w:rPr>
                <w:rFonts w:ascii="Palatino Linotype" w:hAnsi="Palatino Linotype"/>
                <w:sz w:val="20"/>
                <w:szCs w:val="20"/>
              </w:rPr>
              <w:t>From Q22c, a</w:t>
            </w:r>
            <w:r w:rsidR="00142365" w:rsidRPr="00372AD4">
              <w:rPr>
                <w:rFonts w:ascii="Palatino Linotype" w:hAnsi="Palatino Linotype"/>
                <w:sz w:val="20"/>
                <w:szCs w:val="20"/>
              </w:rPr>
              <w:t xml:space="preserve">dd totals for 31 days to 60 days and enter in field </w:t>
            </w:r>
            <w:r w:rsidR="002D14DE" w:rsidRPr="00372AD4">
              <w:rPr>
                <w:rFonts w:ascii="Palatino Linotype" w:hAnsi="Palatino Linotype"/>
                <w:sz w:val="20"/>
                <w:szCs w:val="20"/>
              </w:rPr>
              <w:t>11</w:t>
            </w:r>
            <w:r w:rsidR="00142365" w:rsidRPr="00372AD4">
              <w:rPr>
                <w:rFonts w:ascii="Palatino Linotype" w:hAnsi="Palatino Linotype"/>
                <w:sz w:val="20"/>
                <w:szCs w:val="20"/>
              </w:rPr>
              <w:t>.</w:t>
            </w:r>
          </w:p>
        </w:tc>
        <w:tc>
          <w:tcPr>
            <w:tcW w:w="1890" w:type="dxa"/>
          </w:tcPr>
          <w:p w:rsidR="00142365" w:rsidRPr="00372AD4" w:rsidRDefault="002D14DE" w:rsidP="00142365">
            <w:pPr>
              <w:jc w:val="left"/>
              <w:rPr>
                <w:rFonts w:ascii="Palatino Linotype" w:hAnsi="Palatino Linotype"/>
                <w:sz w:val="20"/>
                <w:szCs w:val="20"/>
              </w:rPr>
            </w:pPr>
            <w:r w:rsidRPr="00372AD4">
              <w:rPr>
                <w:rFonts w:ascii="Palatino Linotype" w:hAnsi="Palatino Linotype"/>
                <w:sz w:val="20"/>
                <w:szCs w:val="20"/>
              </w:rPr>
              <w:t>11</w:t>
            </w:r>
          </w:p>
        </w:tc>
        <w:tc>
          <w:tcPr>
            <w:tcW w:w="2610" w:type="dxa"/>
            <w:vMerge/>
            <w:shd w:val="pct10" w:color="auto" w:fill="auto"/>
          </w:tcPr>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K.  </w:t>
            </w:r>
            <w:r w:rsidR="00142365" w:rsidRPr="00372AD4">
              <w:rPr>
                <w:rFonts w:ascii="Palatino Linotype" w:hAnsi="Palatino Linotype"/>
                <w:b/>
                <w:sz w:val="20"/>
                <w:szCs w:val="20"/>
              </w:rPr>
              <w:t>PSH – Only</w:t>
            </w:r>
          </w:p>
          <w:p w:rsidR="00B94B4D" w:rsidRPr="00372AD4" w:rsidRDefault="002D14DE" w:rsidP="00372AD4">
            <w:pPr>
              <w:jc w:val="left"/>
              <w:rPr>
                <w:rFonts w:ascii="Palatino Linotype" w:hAnsi="Palatino Linotype"/>
                <w:sz w:val="20"/>
                <w:szCs w:val="20"/>
              </w:rPr>
            </w:pPr>
            <w:r w:rsidRPr="00372AD4">
              <w:rPr>
                <w:rFonts w:ascii="Palatino Linotype" w:hAnsi="Palatino Linotype"/>
                <w:sz w:val="20"/>
                <w:szCs w:val="20"/>
              </w:rPr>
              <w:t xml:space="preserve">From Q22a1 </w:t>
            </w:r>
            <w:r w:rsidR="00B94B4D" w:rsidRPr="00372AD4">
              <w:rPr>
                <w:rFonts w:ascii="Palatino Linotype" w:hAnsi="Palatino Linotype"/>
                <w:sz w:val="20"/>
                <w:szCs w:val="20"/>
              </w:rPr>
              <w:t xml:space="preserve">enter </w:t>
            </w:r>
            <w:r w:rsidR="00142365" w:rsidRPr="00372AD4">
              <w:rPr>
                <w:rFonts w:ascii="Palatino Linotype" w:hAnsi="Palatino Linotype"/>
                <w:sz w:val="20"/>
                <w:szCs w:val="20"/>
              </w:rPr>
              <w:t># of participants who stay over 4 years</w:t>
            </w:r>
            <w:r w:rsidR="00B94B4D" w:rsidRPr="00372AD4">
              <w:rPr>
                <w:rFonts w:ascii="Palatino Linotype" w:hAnsi="Palatino Linotype"/>
                <w:sz w:val="20"/>
                <w:szCs w:val="20"/>
              </w:rPr>
              <w:t xml:space="preserve"> in field 12</w:t>
            </w:r>
          </w:p>
        </w:tc>
        <w:tc>
          <w:tcPr>
            <w:tcW w:w="1890" w:type="dxa"/>
          </w:tcPr>
          <w:p w:rsidR="00142365" w:rsidRPr="00372AD4" w:rsidRDefault="00B94B4D" w:rsidP="00142365">
            <w:pPr>
              <w:jc w:val="left"/>
              <w:rPr>
                <w:rFonts w:ascii="Palatino Linotype" w:hAnsi="Palatino Linotype"/>
                <w:sz w:val="20"/>
                <w:szCs w:val="20"/>
              </w:rPr>
            </w:pPr>
            <w:r w:rsidRPr="00372AD4">
              <w:rPr>
                <w:rFonts w:ascii="Palatino Linotype" w:hAnsi="Palatino Linotype"/>
                <w:sz w:val="20"/>
                <w:szCs w:val="20"/>
              </w:rPr>
              <w:t>12</w:t>
            </w:r>
          </w:p>
        </w:tc>
        <w:tc>
          <w:tcPr>
            <w:tcW w:w="2610" w:type="dxa"/>
            <w:shd w:val="pct10" w:color="auto" w:fill="auto"/>
          </w:tcPr>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Not Scored this Year</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F2B61">
        <w:tc>
          <w:tcPr>
            <w:tcW w:w="13225" w:type="dxa"/>
            <w:gridSpan w:val="4"/>
          </w:tcPr>
          <w:p w:rsidR="00142365" w:rsidRPr="00372AD4" w:rsidRDefault="00142365" w:rsidP="00142365">
            <w:pPr>
              <w:jc w:val="center"/>
              <w:rPr>
                <w:rFonts w:ascii="Palatino Linotype" w:hAnsi="Palatino Linotype"/>
                <w:b/>
                <w:sz w:val="20"/>
                <w:szCs w:val="20"/>
              </w:rPr>
            </w:pPr>
            <w:r w:rsidRPr="00372AD4">
              <w:rPr>
                <w:rFonts w:ascii="Palatino Linotype" w:hAnsi="Palatino Linotype"/>
                <w:b/>
                <w:sz w:val="20"/>
                <w:szCs w:val="20"/>
              </w:rPr>
              <w:t>Housing First (20 Points)</w:t>
            </w: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L.  </w:t>
            </w:r>
            <w:r w:rsidR="00142365" w:rsidRPr="00372AD4">
              <w:rPr>
                <w:rFonts w:ascii="Palatino Linotype" w:hAnsi="Palatino Linotype"/>
                <w:sz w:val="20"/>
                <w:szCs w:val="20"/>
              </w:rPr>
              <w:t xml:space="preserve">Give the project one point for each Housing First criteria you check from this list below and put the total in field </w:t>
            </w:r>
            <w:r w:rsidR="00B94B4D" w:rsidRPr="00372AD4">
              <w:rPr>
                <w:rFonts w:ascii="Palatino Linotype" w:hAnsi="Palatino Linotype"/>
                <w:sz w:val="20"/>
                <w:szCs w:val="20"/>
              </w:rPr>
              <w:t>13</w:t>
            </w:r>
            <w:r w:rsidR="00142365" w:rsidRPr="00372AD4">
              <w:rPr>
                <w:rFonts w:ascii="Palatino Linotype" w:hAnsi="Palatino Linotype"/>
                <w:sz w:val="20"/>
                <w:szCs w:val="20"/>
              </w:rPr>
              <w:t>.</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The project accepts individuals who</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1128199645"/>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have too little or no income.</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608421840"/>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active history of substance use.</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1958441724"/>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have a criminal record except mandated restrictions.</w:t>
            </w:r>
          </w:p>
          <w:p w:rsidR="00142365" w:rsidRPr="00372AD4" w:rsidRDefault="001D4E20" w:rsidP="00C62673">
            <w:pPr>
              <w:jc w:val="left"/>
              <w:rPr>
                <w:rFonts w:ascii="Palatino Linotype" w:hAnsi="Palatino Linotype"/>
                <w:sz w:val="20"/>
                <w:szCs w:val="20"/>
              </w:rPr>
            </w:pPr>
            <w:sdt>
              <w:sdtPr>
                <w:rPr>
                  <w:rFonts w:ascii="Palatino Linotype" w:hAnsi="Palatino Linotype"/>
                  <w:sz w:val="20"/>
                  <w:szCs w:val="20"/>
                </w:rPr>
                <w:id w:val="-619845639"/>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history of victimization</w:t>
            </w:r>
          </w:p>
          <w:p w:rsidR="00B94B4D" w:rsidRPr="00372AD4" w:rsidRDefault="00B94B4D" w:rsidP="00C62673">
            <w:pPr>
              <w:jc w:val="left"/>
              <w:rPr>
                <w:rFonts w:ascii="Palatino Linotype" w:hAnsi="Palatino Linotype"/>
                <w:sz w:val="20"/>
                <w:szCs w:val="20"/>
              </w:rPr>
            </w:pPr>
          </w:p>
          <w:p w:rsidR="00E3183D" w:rsidRDefault="00E3183D" w:rsidP="00C62673">
            <w:pPr>
              <w:jc w:val="left"/>
              <w:rPr>
                <w:rFonts w:ascii="Palatino Linotype" w:hAnsi="Palatino Linotype"/>
                <w:sz w:val="20"/>
                <w:szCs w:val="20"/>
              </w:rPr>
            </w:pPr>
            <w:r w:rsidRPr="00372AD4">
              <w:rPr>
                <w:rFonts w:ascii="Palatino Linotype" w:hAnsi="Palatino Linotype"/>
                <w:sz w:val="20"/>
                <w:szCs w:val="20"/>
              </w:rPr>
              <w:t>ADD ONE POINT IF ALL BOXES CHECKED</w:t>
            </w:r>
          </w:p>
          <w:p w:rsidR="00372AD4" w:rsidRPr="00372AD4" w:rsidRDefault="00372AD4" w:rsidP="00C62673">
            <w:pPr>
              <w:jc w:val="left"/>
              <w:rPr>
                <w:rFonts w:ascii="Palatino Linotype" w:hAnsi="Palatino Linotype"/>
                <w:sz w:val="20"/>
                <w:szCs w:val="20"/>
              </w:rPr>
            </w:pPr>
          </w:p>
        </w:tc>
        <w:tc>
          <w:tcPr>
            <w:tcW w:w="1890" w:type="dxa"/>
            <w:shd w:val="pct10" w:color="auto" w:fill="auto"/>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NA</w:t>
            </w:r>
          </w:p>
        </w:tc>
        <w:tc>
          <w:tcPr>
            <w:tcW w:w="2610" w:type="dxa"/>
            <w:shd w:val="pct10" w:color="auto" w:fill="auto"/>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NA</w:t>
            </w:r>
          </w:p>
        </w:tc>
        <w:tc>
          <w:tcPr>
            <w:tcW w:w="1620" w:type="dxa"/>
          </w:tcPr>
          <w:p w:rsidR="00142365" w:rsidRPr="00372AD4" w:rsidRDefault="00B94B4D" w:rsidP="00142365">
            <w:pPr>
              <w:jc w:val="left"/>
              <w:rPr>
                <w:rFonts w:ascii="Palatino Linotype" w:hAnsi="Palatino Linotype"/>
                <w:sz w:val="20"/>
                <w:szCs w:val="20"/>
              </w:rPr>
            </w:pPr>
            <w:r w:rsidRPr="00372AD4">
              <w:rPr>
                <w:rFonts w:ascii="Palatino Linotype" w:hAnsi="Palatino Linotype"/>
                <w:sz w:val="20"/>
                <w:szCs w:val="20"/>
              </w:rPr>
              <w:t>13</w:t>
            </w:r>
          </w:p>
        </w:tc>
      </w:tr>
      <w:tr w:rsidR="00142365" w:rsidRPr="00372AD4" w:rsidTr="0047305D">
        <w:tc>
          <w:tcPr>
            <w:tcW w:w="7105" w:type="dxa"/>
          </w:tcPr>
          <w:p w:rsidR="00103445" w:rsidRDefault="00103445" w:rsidP="00142365">
            <w:pPr>
              <w:jc w:val="left"/>
              <w:rPr>
                <w:rFonts w:ascii="Palatino Linotype" w:hAnsi="Palatino Linotype"/>
                <w:sz w:val="20"/>
                <w:szCs w:val="20"/>
              </w:rPr>
            </w:pPr>
            <w:r w:rsidRPr="00103445">
              <w:rPr>
                <w:rFonts w:ascii="Palatino Linotype" w:hAnsi="Palatino Linotype"/>
                <w:sz w:val="20"/>
                <w:szCs w:val="20"/>
                <w:highlight w:val="yellow"/>
              </w:rPr>
              <w:t>The language has been clarified as indicated.</w:t>
            </w:r>
          </w:p>
          <w:p w:rsidR="00103445" w:rsidRDefault="00103445" w:rsidP="00142365">
            <w:pPr>
              <w:jc w:val="left"/>
              <w:rPr>
                <w:rFonts w:ascii="Palatino Linotype" w:hAnsi="Palatino Linotype"/>
                <w:sz w:val="20"/>
                <w:szCs w:val="20"/>
              </w:rPr>
            </w:pPr>
          </w:p>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M.  </w:t>
            </w:r>
            <w:r w:rsidR="00142365" w:rsidRPr="00372AD4">
              <w:rPr>
                <w:rFonts w:ascii="Palatino Linotype" w:hAnsi="Palatino Linotype"/>
                <w:sz w:val="20"/>
                <w:szCs w:val="20"/>
              </w:rPr>
              <w:t>Give the project one point for each reason that participants are</w:t>
            </w:r>
            <w:r w:rsidR="00103445">
              <w:rPr>
                <w:rFonts w:ascii="Palatino Linotype" w:hAnsi="Palatino Linotype"/>
                <w:sz w:val="20"/>
                <w:szCs w:val="20"/>
              </w:rPr>
              <w:t xml:space="preserve"> </w:t>
            </w:r>
            <w:r w:rsidR="00103445" w:rsidRPr="00103445">
              <w:rPr>
                <w:rFonts w:ascii="Palatino Linotype" w:hAnsi="Palatino Linotype"/>
                <w:b/>
                <w:sz w:val="20"/>
                <w:szCs w:val="20"/>
                <w:highlight w:val="yellow"/>
              </w:rPr>
              <w:t>NOT</w:t>
            </w:r>
            <w:r w:rsidR="00142365" w:rsidRPr="00103445">
              <w:rPr>
                <w:rFonts w:ascii="Palatino Linotype" w:hAnsi="Palatino Linotype"/>
                <w:b/>
                <w:sz w:val="20"/>
                <w:szCs w:val="20"/>
              </w:rPr>
              <w:t xml:space="preserve"> </w:t>
            </w:r>
            <w:r w:rsidR="00142365" w:rsidRPr="00372AD4">
              <w:rPr>
                <w:rFonts w:ascii="Palatino Linotype" w:hAnsi="Palatino Linotype"/>
                <w:sz w:val="20"/>
                <w:szCs w:val="20"/>
              </w:rPr>
              <w:t xml:space="preserve">terminated from the program you check from this list below and put the total in field </w:t>
            </w:r>
            <w:r w:rsidR="00B94B4D" w:rsidRPr="00372AD4">
              <w:rPr>
                <w:rFonts w:ascii="Palatino Linotype" w:hAnsi="Palatino Linotype"/>
                <w:sz w:val="20"/>
                <w:szCs w:val="20"/>
              </w:rPr>
              <w:t>14</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1503202130"/>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failure to participate in supportive services</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212349864"/>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failure to make progress on service plan</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195901143"/>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loss of income or failure to improve income</w:t>
            </w:r>
          </w:p>
          <w:p w:rsidR="00142365" w:rsidRPr="00372AD4" w:rsidRDefault="001D4E20" w:rsidP="00142365">
            <w:pPr>
              <w:jc w:val="left"/>
              <w:rPr>
                <w:rFonts w:ascii="Palatino Linotype" w:hAnsi="Palatino Linotype"/>
                <w:sz w:val="20"/>
                <w:szCs w:val="20"/>
              </w:rPr>
            </w:pPr>
            <w:sdt>
              <w:sdtPr>
                <w:rPr>
                  <w:rFonts w:ascii="Palatino Linotype" w:hAnsi="Palatino Linotype"/>
                  <w:sz w:val="20"/>
                  <w:szCs w:val="20"/>
                </w:rPr>
                <w:id w:val="-1494638005"/>
                <w14:checkbox>
                  <w14:checked w14:val="0"/>
                  <w14:checkedState w14:val="2612" w14:font="MS Gothic"/>
                  <w14:uncheckedState w14:val="2610" w14:font="MS Gothic"/>
                </w14:checkbox>
              </w:sdtPr>
              <w:sdtEndPr/>
              <w:sdtContent>
                <w:r w:rsidR="00142365" w:rsidRPr="00372AD4">
                  <w:rPr>
                    <w:rFonts w:ascii="Segoe UI Symbol" w:eastAsia="MS Gothic" w:hAnsi="Segoe UI Symbol" w:cs="Segoe UI Symbol"/>
                    <w:sz w:val="20"/>
                    <w:szCs w:val="20"/>
                  </w:rPr>
                  <w:t>☐</w:t>
                </w:r>
              </w:sdtContent>
            </w:sdt>
            <w:r w:rsidR="00142365" w:rsidRPr="00372AD4">
              <w:rPr>
                <w:rFonts w:ascii="Palatino Linotype" w:hAnsi="Palatino Linotype"/>
                <w:sz w:val="20"/>
                <w:szCs w:val="20"/>
              </w:rPr>
              <w:t xml:space="preserve"> any other activity not covered in lease agreement typically found for unassisted persons.</w:t>
            </w:r>
          </w:p>
          <w:p w:rsidR="00103445" w:rsidRDefault="00103445" w:rsidP="00B94B4D">
            <w:pPr>
              <w:jc w:val="left"/>
              <w:rPr>
                <w:rFonts w:ascii="Palatino Linotype" w:hAnsi="Palatino Linotype"/>
                <w:sz w:val="20"/>
                <w:szCs w:val="20"/>
              </w:rPr>
            </w:pPr>
          </w:p>
          <w:p w:rsidR="00B94B4D" w:rsidRPr="00372AD4" w:rsidRDefault="00E3183D" w:rsidP="00B94B4D">
            <w:pPr>
              <w:jc w:val="left"/>
              <w:rPr>
                <w:rFonts w:ascii="Palatino Linotype" w:hAnsi="Palatino Linotype"/>
                <w:sz w:val="20"/>
                <w:szCs w:val="20"/>
              </w:rPr>
            </w:pPr>
            <w:r w:rsidRPr="00372AD4">
              <w:rPr>
                <w:rFonts w:ascii="Palatino Linotype" w:hAnsi="Palatino Linotype"/>
                <w:sz w:val="20"/>
                <w:szCs w:val="20"/>
              </w:rPr>
              <w:t>ADD ONE POINT IF ALL BOXES CHECKED</w:t>
            </w:r>
          </w:p>
        </w:tc>
        <w:tc>
          <w:tcPr>
            <w:tcW w:w="1890" w:type="dxa"/>
            <w:shd w:val="pct10" w:color="auto" w:fill="auto"/>
          </w:tcPr>
          <w:p w:rsidR="00142365" w:rsidRPr="00372AD4" w:rsidRDefault="00FA63DB" w:rsidP="00142365">
            <w:pPr>
              <w:jc w:val="left"/>
              <w:rPr>
                <w:rFonts w:ascii="Palatino Linotype" w:hAnsi="Palatino Linotype"/>
                <w:sz w:val="20"/>
                <w:szCs w:val="20"/>
              </w:rPr>
            </w:pPr>
            <w:r w:rsidRPr="00372AD4">
              <w:rPr>
                <w:rFonts w:ascii="Palatino Linotype" w:hAnsi="Palatino Linotype"/>
                <w:sz w:val="20"/>
                <w:szCs w:val="20"/>
              </w:rPr>
              <w:lastRenderedPageBreak/>
              <w:t>NA</w:t>
            </w:r>
          </w:p>
        </w:tc>
        <w:tc>
          <w:tcPr>
            <w:tcW w:w="2610" w:type="dxa"/>
            <w:shd w:val="pct10" w:color="auto" w:fill="auto"/>
          </w:tcPr>
          <w:p w:rsidR="00142365" w:rsidRPr="00372AD4" w:rsidRDefault="00FA63DB" w:rsidP="00142365">
            <w:pPr>
              <w:jc w:val="left"/>
              <w:rPr>
                <w:rFonts w:ascii="Palatino Linotype" w:hAnsi="Palatino Linotype"/>
                <w:sz w:val="20"/>
                <w:szCs w:val="20"/>
              </w:rPr>
            </w:pPr>
            <w:r w:rsidRPr="00372AD4">
              <w:rPr>
                <w:rFonts w:ascii="Palatino Linotype" w:hAnsi="Palatino Linotype"/>
                <w:sz w:val="20"/>
                <w:szCs w:val="20"/>
              </w:rPr>
              <w:t>NA</w:t>
            </w:r>
          </w:p>
        </w:tc>
        <w:tc>
          <w:tcPr>
            <w:tcW w:w="1620" w:type="dxa"/>
          </w:tcPr>
          <w:p w:rsidR="00142365" w:rsidRPr="00372AD4" w:rsidRDefault="00B94B4D" w:rsidP="00142365">
            <w:pPr>
              <w:jc w:val="left"/>
              <w:rPr>
                <w:rFonts w:ascii="Palatino Linotype" w:hAnsi="Palatino Linotype"/>
                <w:sz w:val="20"/>
                <w:szCs w:val="20"/>
              </w:rPr>
            </w:pPr>
            <w:r w:rsidRPr="00372AD4">
              <w:rPr>
                <w:rFonts w:ascii="Palatino Linotype" w:hAnsi="Palatino Linotype"/>
                <w:sz w:val="20"/>
                <w:szCs w:val="20"/>
              </w:rPr>
              <w:t>14</w:t>
            </w:r>
            <w:r w:rsidR="00142365" w:rsidRPr="00372AD4">
              <w:rPr>
                <w:rFonts w:ascii="Palatino Linotype" w:hAnsi="Palatino Linotype"/>
                <w:sz w:val="20"/>
                <w:szCs w:val="20"/>
              </w:rPr>
              <w:t>a</w:t>
            </w:r>
          </w:p>
        </w:tc>
      </w:tr>
      <w:tr w:rsidR="00142365" w:rsidRPr="00372AD4" w:rsidTr="0047305D">
        <w:tc>
          <w:tcPr>
            <w:tcW w:w="7105" w:type="dxa"/>
          </w:tcPr>
          <w:p w:rsidR="00C62673" w:rsidRPr="00372AD4" w:rsidRDefault="006A0C35" w:rsidP="00142365">
            <w:pPr>
              <w:jc w:val="left"/>
              <w:rPr>
                <w:rFonts w:ascii="Palatino Linotype" w:hAnsi="Palatino Linotype"/>
                <w:b/>
                <w:sz w:val="20"/>
                <w:szCs w:val="20"/>
              </w:rPr>
            </w:pPr>
            <w:r w:rsidRPr="00372AD4">
              <w:rPr>
                <w:rFonts w:ascii="Palatino Linotype" w:hAnsi="Palatino Linotype"/>
                <w:b/>
                <w:sz w:val="20"/>
                <w:szCs w:val="20"/>
              </w:rPr>
              <w:t xml:space="preserve">N.  </w:t>
            </w:r>
            <w:r w:rsidR="00F857EC" w:rsidRPr="00372AD4">
              <w:rPr>
                <w:rFonts w:ascii="Palatino Linotype" w:hAnsi="Palatino Linotype"/>
                <w:b/>
                <w:sz w:val="20"/>
                <w:szCs w:val="20"/>
              </w:rPr>
              <w:t>PSH</w:t>
            </w:r>
          </w:p>
          <w:p w:rsidR="00142365" w:rsidRPr="00372AD4" w:rsidRDefault="00C62673" w:rsidP="00142365">
            <w:pPr>
              <w:jc w:val="left"/>
              <w:rPr>
                <w:rFonts w:ascii="Palatino Linotype" w:hAnsi="Palatino Linotype"/>
                <w:sz w:val="20"/>
                <w:szCs w:val="20"/>
              </w:rPr>
            </w:pPr>
            <w:r w:rsidRPr="00372AD4">
              <w:rPr>
                <w:rFonts w:ascii="Palatino Linotype" w:hAnsi="Palatino Linotype"/>
                <w:sz w:val="20"/>
                <w:szCs w:val="20"/>
              </w:rPr>
              <w:t xml:space="preserve">PSH - </w:t>
            </w:r>
            <w:r w:rsidR="00142365" w:rsidRPr="00372AD4">
              <w:rPr>
                <w:rFonts w:ascii="Palatino Linotype" w:hAnsi="Palatino Linotype"/>
                <w:sz w:val="20"/>
                <w:szCs w:val="20"/>
              </w:rPr>
              <w:t xml:space="preserve">% of Project Participants with </w:t>
            </w:r>
            <w:r w:rsidR="00E3183D" w:rsidRPr="00372AD4">
              <w:rPr>
                <w:rFonts w:ascii="Palatino Linotype" w:hAnsi="Palatino Linotype"/>
                <w:sz w:val="20"/>
                <w:szCs w:val="20"/>
              </w:rPr>
              <w:t>CH persons</w:t>
            </w:r>
          </w:p>
          <w:p w:rsidR="00B94B4D" w:rsidRPr="00372AD4" w:rsidRDefault="00B94B4D" w:rsidP="00142365">
            <w:pPr>
              <w:jc w:val="left"/>
              <w:rPr>
                <w:rFonts w:ascii="Palatino Linotype" w:hAnsi="Palatino Linotype"/>
                <w:sz w:val="20"/>
                <w:szCs w:val="20"/>
              </w:rPr>
            </w:pPr>
          </w:p>
          <w:p w:rsidR="00C62673" w:rsidRPr="00372AD4" w:rsidRDefault="00B94B4D" w:rsidP="00142365">
            <w:pPr>
              <w:jc w:val="left"/>
              <w:rPr>
                <w:rFonts w:ascii="Palatino Linotype" w:hAnsi="Palatino Linotype"/>
                <w:sz w:val="20"/>
                <w:szCs w:val="20"/>
              </w:rPr>
            </w:pPr>
            <w:r w:rsidRPr="00372AD4">
              <w:rPr>
                <w:rFonts w:ascii="Palatino Linotype" w:hAnsi="Palatino Linotype"/>
                <w:sz w:val="20"/>
                <w:szCs w:val="20"/>
              </w:rPr>
              <w:t xml:space="preserve">From </w:t>
            </w:r>
            <w:r w:rsidR="00590C30" w:rsidRPr="00372AD4">
              <w:rPr>
                <w:rFonts w:ascii="Palatino Linotype" w:hAnsi="Palatino Linotype"/>
                <w:sz w:val="20"/>
                <w:szCs w:val="20"/>
              </w:rPr>
              <w:t>Q5a</w:t>
            </w:r>
            <w:r w:rsidRPr="00372AD4">
              <w:rPr>
                <w:rFonts w:ascii="Palatino Linotype" w:hAnsi="Palatino Linotype"/>
                <w:sz w:val="20"/>
                <w:szCs w:val="20"/>
              </w:rPr>
              <w:t xml:space="preserve"> –Take the</w:t>
            </w:r>
            <w:r w:rsidR="00590C30" w:rsidRPr="00372AD4">
              <w:rPr>
                <w:rFonts w:ascii="Palatino Linotype" w:hAnsi="Palatino Linotype"/>
                <w:sz w:val="20"/>
                <w:szCs w:val="20"/>
              </w:rPr>
              <w:t xml:space="preserve"> # of Chronically Homeless Persons</w:t>
            </w:r>
            <w:r w:rsidR="00FA63DB" w:rsidRPr="00372AD4">
              <w:rPr>
                <w:rFonts w:ascii="Palatino Linotype" w:hAnsi="Palatino Linotype"/>
                <w:sz w:val="20"/>
                <w:szCs w:val="20"/>
              </w:rPr>
              <w:t xml:space="preserve"> put number here ______</w:t>
            </w:r>
            <w:r w:rsidRPr="00372AD4">
              <w:rPr>
                <w:rFonts w:ascii="Palatino Linotype" w:hAnsi="Palatino Linotype"/>
                <w:sz w:val="20"/>
                <w:szCs w:val="20"/>
              </w:rPr>
              <w:t xml:space="preserve"> and divide by </w:t>
            </w:r>
            <w:r w:rsidR="00590C30" w:rsidRPr="00372AD4">
              <w:rPr>
                <w:rFonts w:ascii="Palatino Linotype" w:hAnsi="Palatino Linotype"/>
                <w:sz w:val="20"/>
                <w:szCs w:val="20"/>
              </w:rPr>
              <w:t># of Adult Heads of Household</w:t>
            </w:r>
            <w:r w:rsidR="00FA63DB" w:rsidRPr="00372AD4">
              <w:rPr>
                <w:rFonts w:ascii="Palatino Linotype" w:hAnsi="Palatino Linotype"/>
                <w:sz w:val="20"/>
                <w:szCs w:val="20"/>
              </w:rPr>
              <w:t xml:space="preserve"> put number here_______</w:t>
            </w:r>
            <w:r w:rsidRPr="00372AD4">
              <w:rPr>
                <w:rFonts w:ascii="Palatino Linotype" w:hAnsi="Palatino Linotype"/>
                <w:sz w:val="20"/>
                <w:szCs w:val="20"/>
              </w:rPr>
              <w:t>.  Put the %</w:t>
            </w:r>
            <w:r w:rsidR="00FA63DB" w:rsidRPr="00372AD4">
              <w:rPr>
                <w:rFonts w:ascii="Palatino Linotype" w:hAnsi="Palatino Linotype"/>
                <w:sz w:val="20"/>
                <w:szCs w:val="20"/>
              </w:rPr>
              <w:t xml:space="preserve"> in field 15.</w:t>
            </w:r>
          </w:p>
          <w:p w:rsidR="00B94B4D" w:rsidRPr="00372AD4" w:rsidRDefault="00B94B4D" w:rsidP="00142365">
            <w:pPr>
              <w:jc w:val="left"/>
              <w:rPr>
                <w:rFonts w:ascii="Palatino Linotype" w:hAnsi="Palatino Linotype"/>
                <w:sz w:val="20"/>
                <w:szCs w:val="20"/>
              </w:rPr>
            </w:pPr>
          </w:p>
          <w:p w:rsidR="008C0EC6" w:rsidRPr="00372AD4" w:rsidRDefault="008C0EC6" w:rsidP="00142365">
            <w:pPr>
              <w:jc w:val="left"/>
              <w:rPr>
                <w:rFonts w:ascii="Palatino Linotype" w:hAnsi="Palatino Linotype"/>
                <w:sz w:val="20"/>
                <w:szCs w:val="20"/>
              </w:rPr>
            </w:pPr>
            <w:r w:rsidRPr="00372AD4">
              <w:rPr>
                <w:rFonts w:ascii="Palatino Linotype" w:hAnsi="Palatino Linotype"/>
                <w:sz w:val="20"/>
                <w:szCs w:val="20"/>
              </w:rPr>
              <w:t>Note: Projects dedicated to CH must be at 100% to receive full points</w:t>
            </w:r>
          </w:p>
          <w:p w:rsidR="00C62673" w:rsidRPr="00372AD4" w:rsidRDefault="00C62673" w:rsidP="00142365">
            <w:pPr>
              <w:jc w:val="left"/>
              <w:rPr>
                <w:rFonts w:ascii="Palatino Linotype" w:hAnsi="Palatino Linotype"/>
                <w:sz w:val="20"/>
                <w:szCs w:val="20"/>
              </w:rPr>
            </w:pPr>
          </w:p>
        </w:tc>
        <w:tc>
          <w:tcPr>
            <w:tcW w:w="1890" w:type="dxa"/>
            <w:shd w:val="clear" w:color="auto" w:fill="FFFFFF" w:themeFill="background1"/>
          </w:tcPr>
          <w:p w:rsidR="00142365" w:rsidRPr="00372AD4" w:rsidRDefault="00FA63DB" w:rsidP="00142365">
            <w:pPr>
              <w:jc w:val="left"/>
              <w:rPr>
                <w:rFonts w:ascii="Palatino Linotype" w:hAnsi="Palatino Linotype"/>
                <w:sz w:val="20"/>
                <w:szCs w:val="20"/>
              </w:rPr>
            </w:pPr>
            <w:r w:rsidRPr="00372AD4">
              <w:rPr>
                <w:rFonts w:ascii="Palatino Linotype" w:hAnsi="Palatino Linotype"/>
                <w:sz w:val="20"/>
                <w:szCs w:val="20"/>
              </w:rPr>
              <w:t>15</w:t>
            </w:r>
          </w:p>
        </w:tc>
        <w:tc>
          <w:tcPr>
            <w:tcW w:w="2610" w:type="dxa"/>
            <w:shd w:val="clear" w:color="auto" w:fill="FFFFFF" w:themeFill="background1"/>
          </w:tcPr>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All PSH openings should be filled with eligible CH person</w:t>
            </w:r>
          </w:p>
          <w:p w:rsidR="00E3183D" w:rsidRPr="00372AD4" w:rsidRDefault="008C0EC6" w:rsidP="00142365">
            <w:pPr>
              <w:rPr>
                <w:rFonts w:ascii="Palatino Linotype" w:hAnsi="Palatino Linotype"/>
                <w:sz w:val="20"/>
                <w:szCs w:val="20"/>
              </w:rPr>
            </w:pPr>
            <w:r w:rsidRPr="00372AD4">
              <w:rPr>
                <w:rFonts w:ascii="Palatino Linotype" w:hAnsi="Palatino Linotype"/>
                <w:sz w:val="20"/>
                <w:szCs w:val="20"/>
              </w:rPr>
              <w:t>90</w:t>
            </w:r>
            <w:r w:rsidR="00E3183D" w:rsidRPr="00372AD4">
              <w:rPr>
                <w:rFonts w:ascii="Palatino Linotype" w:hAnsi="Palatino Linotype"/>
                <w:sz w:val="20"/>
                <w:szCs w:val="20"/>
              </w:rPr>
              <w:t>%</w:t>
            </w:r>
            <w:r w:rsidRPr="00372AD4">
              <w:rPr>
                <w:rFonts w:ascii="Palatino Linotype" w:hAnsi="Palatino Linotype"/>
                <w:sz w:val="20"/>
                <w:szCs w:val="20"/>
              </w:rPr>
              <w:t>+</w:t>
            </w:r>
            <w:r w:rsidR="00E3183D" w:rsidRPr="00372AD4">
              <w:rPr>
                <w:rFonts w:ascii="Palatino Linotype" w:hAnsi="Palatino Linotype"/>
                <w:sz w:val="20"/>
                <w:szCs w:val="20"/>
              </w:rPr>
              <w:t xml:space="preserve"> filled by CH </w:t>
            </w:r>
            <w:r w:rsidRPr="00372AD4">
              <w:rPr>
                <w:rFonts w:ascii="Palatino Linotype" w:hAnsi="Palatino Linotype"/>
                <w:sz w:val="20"/>
                <w:szCs w:val="20"/>
              </w:rPr>
              <w:t>(</w:t>
            </w:r>
            <w:r w:rsidR="00E3183D" w:rsidRPr="00372AD4">
              <w:rPr>
                <w:rFonts w:ascii="Palatino Linotype" w:hAnsi="Palatino Linotype"/>
                <w:sz w:val="20"/>
                <w:szCs w:val="20"/>
              </w:rPr>
              <w:t>or D</w:t>
            </w:r>
            <w:r w:rsidRPr="00372AD4">
              <w:rPr>
                <w:rFonts w:ascii="Palatino Linotype" w:hAnsi="Palatino Linotype"/>
                <w:sz w:val="20"/>
                <w:szCs w:val="20"/>
              </w:rPr>
              <w:t>edicated</w:t>
            </w:r>
            <w:r w:rsidR="00E3183D" w:rsidRPr="00372AD4">
              <w:rPr>
                <w:rFonts w:ascii="Palatino Linotype" w:hAnsi="Palatino Linotype"/>
                <w:sz w:val="20"/>
                <w:szCs w:val="20"/>
              </w:rPr>
              <w:t>+</w:t>
            </w:r>
            <w:r w:rsidRPr="00372AD4">
              <w:rPr>
                <w:rFonts w:ascii="Palatino Linotype" w:hAnsi="Palatino Linotype"/>
                <w:sz w:val="20"/>
                <w:szCs w:val="20"/>
              </w:rPr>
              <w:t>)</w:t>
            </w:r>
            <w:r w:rsidR="00E3183D" w:rsidRPr="00372AD4">
              <w:rPr>
                <w:rFonts w:ascii="Palatino Linotype" w:hAnsi="Palatino Linotype"/>
                <w:sz w:val="20"/>
                <w:szCs w:val="20"/>
              </w:rPr>
              <w:t xml:space="preserve"> - 6 points</w:t>
            </w:r>
          </w:p>
          <w:p w:rsidR="00E3183D" w:rsidRPr="00372AD4" w:rsidRDefault="008C0EC6" w:rsidP="00142365">
            <w:pPr>
              <w:rPr>
                <w:rFonts w:ascii="Palatino Linotype" w:hAnsi="Palatino Linotype"/>
                <w:sz w:val="20"/>
                <w:szCs w:val="20"/>
              </w:rPr>
            </w:pPr>
            <w:r w:rsidRPr="00372AD4">
              <w:rPr>
                <w:rFonts w:ascii="Palatino Linotype" w:hAnsi="Palatino Linotype"/>
                <w:sz w:val="20"/>
                <w:szCs w:val="20"/>
              </w:rPr>
              <w:t>75</w:t>
            </w:r>
            <w:r w:rsidR="00E3183D" w:rsidRPr="00372AD4">
              <w:rPr>
                <w:rFonts w:ascii="Palatino Linotype" w:hAnsi="Palatino Linotype"/>
                <w:sz w:val="20"/>
                <w:szCs w:val="20"/>
              </w:rPr>
              <w:t xml:space="preserve"> – </w:t>
            </w:r>
            <w:r w:rsidRPr="00372AD4">
              <w:rPr>
                <w:rFonts w:ascii="Palatino Linotype" w:hAnsi="Palatino Linotype"/>
                <w:sz w:val="20"/>
                <w:szCs w:val="20"/>
              </w:rPr>
              <w:t>90</w:t>
            </w:r>
            <w:r w:rsidR="00E3183D" w:rsidRPr="00372AD4">
              <w:rPr>
                <w:rFonts w:ascii="Palatino Linotype" w:hAnsi="Palatino Linotype"/>
                <w:sz w:val="20"/>
                <w:szCs w:val="20"/>
              </w:rPr>
              <w:t>% - 5 points</w:t>
            </w:r>
          </w:p>
          <w:p w:rsidR="00E3183D" w:rsidRPr="00372AD4" w:rsidRDefault="008C0EC6" w:rsidP="00142365">
            <w:pPr>
              <w:rPr>
                <w:rFonts w:ascii="Palatino Linotype" w:hAnsi="Palatino Linotype"/>
                <w:sz w:val="20"/>
                <w:szCs w:val="20"/>
              </w:rPr>
            </w:pPr>
            <w:r w:rsidRPr="00372AD4">
              <w:rPr>
                <w:rFonts w:ascii="Palatino Linotype" w:hAnsi="Palatino Linotype"/>
                <w:sz w:val="20"/>
                <w:szCs w:val="20"/>
              </w:rPr>
              <w:t>65</w:t>
            </w:r>
            <w:r w:rsidR="00E3183D" w:rsidRPr="00372AD4">
              <w:rPr>
                <w:rFonts w:ascii="Palatino Linotype" w:hAnsi="Palatino Linotype"/>
                <w:sz w:val="20"/>
                <w:szCs w:val="20"/>
              </w:rPr>
              <w:t xml:space="preserve"> – </w:t>
            </w:r>
            <w:r w:rsidRPr="00372AD4">
              <w:rPr>
                <w:rFonts w:ascii="Palatino Linotype" w:hAnsi="Palatino Linotype"/>
                <w:sz w:val="20"/>
                <w:szCs w:val="20"/>
              </w:rPr>
              <w:t>74</w:t>
            </w:r>
            <w:r w:rsidR="00E3183D" w:rsidRPr="00372AD4">
              <w:rPr>
                <w:rFonts w:ascii="Palatino Linotype" w:hAnsi="Palatino Linotype"/>
                <w:sz w:val="20"/>
                <w:szCs w:val="20"/>
              </w:rPr>
              <w:t>% - 3 points</w:t>
            </w:r>
          </w:p>
          <w:p w:rsidR="00E3183D" w:rsidRPr="00372AD4" w:rsidRDefault="008C0EC6" w:rsidP="00142365">
            <w:pPr>
              <w:rPr>
                <w:rFonts w:ascii="Palatino Linotype" w:hAnsi="Palatino Linotype"/>
                <w:sz w:val="20"/>
                <w:szCs w:val="20"/>
              </w:rPr>
            </w:pPr>
            <w:r w:rsidRPr="00372AD4">
              <w:rPr>
                <w:rFonts w:ascii="Palatino Linotype" w:hAnsi="Palatino Linotype"/>
                <w:sz w:val="20"/>
                <w:szCs w:val="20"/>
              </w:rPr>
              <w:t>&lt;65</w:t>
            </w:r>
            <w:r w:rsidR="00E3183D" w:rsidRPr="00372AD4">
              <w:rPr>
                <w:rFonts w:ascii="Palatino Linotype" w:hAnsi="Palatino Linotype"/>
                <w:sz w:val="20"/>
                <w:szCs w:val="20"/>
              </w:rPr>
              <w:t>% - 0 points</w:t>
            </w:r>
          </w:p>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C62673" w:rsidRPr="00372AD4" w:rsidTr="0047305D">
        <w:tc>
          <w:tcPr>
            <w:tcW w:w="7105" w:type="dxa"/>
          </w:tcPr>
          <w:p w:rsidR="00C62673" w:rsidRPr="00372AD4" w:rsidRDefault="006A0C35" w:rsidP="00F857EC">
            <w:pPr>
              <w:jc w:val="left"/>
              <w:rPr>
                <w:rFonts w:ascii="Palatino Linotype" w:hAnsi="Palatino Linotype"/>
                <w:b/>
                <w:sz w:val="20"/>
                <w:szCs w:val="20"/>
              </w:rPr>
            </w:pPr>
            <w:r w:rsidRPr="00372AD4">
              <w:rPr>
                <w:rFonts w:ascii="Palatino Linotype" w:hAnsi="Palatino Linotype"/>
                <w:sz w:val="20"/>
                <w:szCs w:val="20"/>
              </w:rPr>
              <w:t xml:space="preserve">O.  </w:t>
            </w:r>
            <w:r w:rsidR="00E3183D" w:rsidRPr="00372AD4">
              <w:rPr>
                <w:rFonts w:ascii="Palatino Linotype" w:hAnsi="Palatino Linotype"/>
                <w:b/>
                <w:sz w:val="20"/>
                <w:szCs w:val="20"/>
              </w:rPr>
              <w:t xml:space="preserve">RRH - % of Project Participants </w:t>
            </w:r>
            <w:r w:rsidR="004F2B61" w:rsidRPr="00372AD4">
              <w:rPr>
                <w:rFonts w:ascii="Palatino Linotype" w:hAnsi="Palatino Linotype"/>
                <w:b/>
                <w:sz w:val="20"/>
                <w:szCs w:val="20"/>
              </w:rPr>
              <w:t>with</w:t>
            </w:r>
            <w:r w:rsidR="00E3183D" w:rsidRPr="00372AD4">
              <w:rPr>
                <w:rFonts w:ascii="Palatino Linotype" w:hAnsi="Palatino Linotype"/>
                <w:b/>
                <w:sz w:val="20"/>
                <w:szCs w:val="20"/>
              </w:rPr>
              <w:t xml:space="preserve"> at least one </w:t>
            </w:r>
            <w:r w:rsidR="00F857EC" w:rsidRPr="00372AD4">
              <w:rPr>
                <w:rFonts w:ascii="Palatino Linotype" w:hAnsi="Palatino Linotype"/>
                <w:b/>
                <w:sz w:val="20"/>
                <w:szCs w:val="20"/>
              </w:rPr>
              <w:t>condition</w:t>
            </w:r>
          </w:p>
          <w:p w:rsidR="00FA63DB" w:rsidRPr="00372AD4" w:rsidRDefault="00FA63DB" w:rsidP="00F857EC">
            <w:pPr>
              <w:jc w:val="left"/>
              <w:rPr>
                <w:rFonts w:ascii="Palatino Linotype" w:hAnsi="Palatino Linotype"/>
                <w:sz w:val="20"/>
                <w:szCs w:val="20"/>
              </w:rPr>
            </w:pPr>
          </w:p>
          <w:p w:rsidR="00FA63DB" w:rsidRPr="00372AD4" w:rsidRDefault="00FA63DB" w:rsidP="00F857EC">
            <w:pPr>
              <w:jc w:val="left"/>
              <w:rPr>
                <w:rFonts w:ascii="Palatino Linotype" w:hAnsi="Palatino Linotype"/>
                <w:sz w:val="20"/>
                <w:szCs w:val="20"/>
              </w:rPr>
            </w:pPr>
            <w:r w:rsidRPr="00372AD4">
              <w:rPr>
                <w:rFonts w:ascii="Palatino Linotype" w:hAnsi="Palatino Linotype"/>
                <w:sz w:val="20"/>
                <w:szCs w:val="20"/>
              </w:rPr>
              <w:t>From Q</w:t>
            </w:r>
            <w:r w:rsidR="008C0EC6" w:rsidRPr="00372AD4">
              <w:rPr>
                <w:rFonts w:ascii="Palatino Linotype" w:hAnsi="Palatino Linotype"/>
                <w:sz w:val="20"/>
                <w:szCs w:val="20"/>
              </w:rPr>
              <w:t>13a2</w:t>
            </w:r>
            <w:r w:rsidR="00BF1ED1">
              <w:rPr>
                <w:rFonts w:ascii="Palatino Linotype" w:hAnsi="Palatino Linotype"/>
                <w:sz w:val="20"/>
                <w:szCs w:val="20"/>
              </w:rPr>
              <w:t>,</w:t>
            </w:r>
            <w:r w:rsidR="008C0EC6" w:rsidRPr="00372AD4">
              <w:rPr>
                <w:rFonts w:ascii="Palatino Linotype" w:hAnsi="Palatino Linotype"/>
                <w:sz w:val="20"/>
                <w:szCs w:val="20"/>
              </w:rPr>
              <w:t xml:space="preserve"> </w:t>
            </w:r>
            <w:r w:rsidR="00BF1ED1">
              <w:rPr>
                <w:rFonts w:ascii="Palatino Linotype" w:hAnsi="Palatino Linotype"/>
                <w:sz w:val="20"/>
                <w:szCs w:val="20"/>
              </w:rPr>
              <w:t>t</w:t>
            </w:r>
            <w:r w:rsidRPr="00372AD4">
              <w:rPr>
                <w:rFonts w:ascii="Palatino Linotype" w:hAnsi="Palatino Linotype"/>
                <w:sz w:val="20"/>
                <w:szCs w:val="20"/>
              </w:rPr>
              <w:t>he t</w:t>
            </w:r>
            <w:r w:rsidR="008C0EC6" w:rsidRPr="00372AD4">
              <w:rPr>
                <w:rFonts w:ascii="Palatino Linotype" w:hAnsi="Palatino Linotype"/>
                <w:sz w:val="20"/>
                <w:szCs w:val="20"/>
              </w:rPr>
              <w:t xml:space="preserve">otal </w:t>
            </w:r>
            <w:r w:rsidRPr="00372AD4">
              <w:rPr>
                <w:rFonts w:ascii="Palatino Linotype" w:hAnsi="Palatino Linotype"/>
                <w:sz w:val="20"/>
                <w:szCs w:val="20"/>
              </w:rPr>
              <w:t>p</w:t>
            </w:r>
            <w:r w:rsidR="008C0EC6" w:rsidRPr="00372AD4">
              <w:rPr>
                <w:rFonts w:ascii="Palatino Linotype" w:hAnsi="Palatino Linotype"/>
                <w:sz w:val="20"/>
                <w:szCs w:val="20"/>
              </w:rPr>
              <w:t xml:space="preserve">ersons </w:t>
            </w:r>
            <w:r w:rsidR="00BF1ED1" w:rsidRPr="00372AD4">
              <w:rPr>
                <w:rFonts w:ascii="Palatino Linotype" w:hAnsi="Palatino Linotype"/>
                <w:sz w:val="20"/>
                <w:szCs w:val="20"/>
              </w:rPr>
              <w:t>with 1</w:t>
            </w:r>
            <w:r w:rsidR="008C0EC6" w:rsidRPr="00372AD4">
              <w:rPr>
                <w:rFonts w:ascii="Palatino Linotype" w:hAnsi="Palatino Linotype"/>
                <w:sz w:val="20"/>
                <w:szCs w:val="20"/>
              </w:rPr>
              <w:t xml:space="preserve"> or more conditions</w:t>
            </w:r>
            <w:r w:rsidRPr="00372AD4">
              <w:rPr>
                <w:rFonts w:ascii="Palatino Linotype" w:hAnsi="Palatino Linotype"/>
                <w:sz w:val="20"/>
                <w:szCs w:val="20"/>
              </w:rPr>
              <w:t xml:space="preserve">______ </w:t>
            </w:r>
          </w:p>
          <w:p w:rsidR="004F2B61" w:rsidRPr="00372AD4" w:rsidRDefault="00FA63DB" w:rsidP="00F857EC">
            <w:pPr>
              <w:jc w:val="left"/>
              <w:rPr>
                <w:rFonts w:ascii="Palatino Linotype" w:hAnsi="Palatino Linotype"/>
                <w:sz w:val="20"/>
                <w:szCs w:val="20"/>
              </w:rPr>
            </w:pPr>
            <w:r w:rsidRPr="00372AD4">
              <w:rPr>
                <w:rFonts w:ascii="Palatino Linotype" w:hAnsi="Palatino Linotype"/>
                <w:sz w:val="20"/>
                <w:szCs w:val="20"/>
              </w:rPr>
              <w:t xml:space="preserve">Q5a </w:t>
            </w:r>
            <w:r w:rsidR="008C0EC6" w:rsidRPr="00372AD4">
              <w:rPr>
                <w:rFonts w:ascii="Palatino Linotype" w:hAnsi="Palatino Linotype"/>
                <w:sz w:val="20"/>
                <w:szCs w:val="20"/>
              </w:rPr>
              <w:t>Total Number of Persons Served</w:t>
            </w:r>
            <w:r w:rsidRPr="00372AD4">
              <w:rPr>
                <w:rFonts w:ascii="Palatino Linotype" w:hAnsi="Palatino Linotype"/>
                <w:sz w:val="20"/>
                <w:szCs w:val="20"/>
              </w:rPr>
              <w:t>-put number here____</w:t>
            </w:r>
          </w:p>
          <w:p w:rsidR="00FA63DB" w:rsidRPr="00372AD4" w:rsidRDefault="00FA63DB" w:rsidP="00F857EC">
            <w:pPr>
              <w:jc w:val="left"/>
              <w:rPr>
                <w:rFonts w:ascii="Palatino Linotype" w:hAnsi="Palatino Linotype"/>
                <w:sz w:val="20"/>
                <w:szCs w:val="20"/>
              </w:rPr>
            </w:pPr>
          </w:p>
          <w:p w:rsidR="00FA63DB" w:rsidRPr="00372AD4" w:rsidRDefault="00FA63DB" w:rsidP="00F857EC">
            <w:pPr>
              <w:jc w:val="left"/>
              <w:rPr>
                <w:rFonts w:ascii="Palatino Linotype" w:hAnsi="Palatino Linotype"/>
                <w:sz w:val="20"/>
                <w:szCs w:val="20"/>
              </w:rPr>
            </w:pPr>
            <w:r w:rsidRPr="00372AD4">
              <w:rPr>
                <w:rFonts w:ascii="Palatino Linotype" w:hAnsi="Palatino Linotype"/>
                <w:sz w:val="20"/>
                <w:szCs w:val="20"/>
              </w:rPr>
              <w:t>Divide the total with 1 or more conditions by total served____. Enter percentage in field 16.</w:t>
            </w:r>
          </w:p>
          <w:p w:rsidR="004F2B61" w:rsidRPr="00372AD4" w:rsidRDefault="004F2B61" w:rsidP="00F857EC">
            <w:pPr>
              <w:jc w:val="left"/>
              <w:rPr>
                <w:rFonts w:ascii="Palatino Linotype" w:hAnsi="Palatino Linotype"/>
                <w:sz w:val="20"/>
                <w:szCs w:val="20"/>
              </w:rPr>
            </w:pPr>
          </w:p>
        </w:tc>
        <w:tc>
          <w:tcPr>
            <w:tcW w:w="1890" w:type="dxa"/>
            <w:shd w:val="clear" w:color="auto" w:fill="FFFFFF" w:themeFill="background1"/>
          </w:tcPr>
          <w:p w:rsidR="00C62673" w:rsidRPr="00372AD4" w:rsidRDefault="00FA63DB" w:rsidP="00142365">
            <w:pPr>
              <w:jc w:val="left"/>
              <w:rPr>
                <w:rFonts w:ascii="Palatino Linotype" w:hAnsi="Palatino Linotype"/>
                <w:sz w:val="20"/>
                <w:szCs w:val="20"/>
              </w:rPr>
            </w:pPr>
            <w:r w:rsidRPr="00372AD4">
              <w:rPr>
                <w:rFonts w:ascii="Palatino Linotype" w:hAnsi="Palatino Linotype"/>
                <w:sz w:val="20"/>
                <w:szCs w:val="20"/>
              </w:rPr>
              <w:t>16</w:t>
            </w:r>
          </w:p>
        </w:tc>
        <w:tc>
          <w:tcPr>
            <w:tcW w:w="2610" w:type="dxa"/>
            <w:shd w:val="clear" w:color="auto" w:fill="FFFFFF" w:themeFill="background1"/>
          </w:tcPr>
          <w:p w:rsidR="00E3183D" w:rsidRPr="00372AD4" w:rsidRDefault="00F857EC" w:rsidP="00E3183D">
            <w:pPr>
              <w:rPr>
                <w:rFonts w:ascii="Palatino Linotype" w:hAnsi="Palatino Linotype"/>
                <w:sz w:val="20"/>
                <w:szCs w:val="20"/>
              </w:rPr>
            </w:pPr>
            <w:r w:rsidRPr="00372AD4">
              <w:rPr>
                <w:rFonts w:ascii="Palatino Linotype" w:hAnsi="Palatino Linotype"/>
                <w:sz w:val="20"/>
                <w:szCs w:val="20"/>
              </w:rPr>
              <w:t>25</w:t>
            </w:r>
            <w:r w:rsidR="00E3183D" w:rsidRPr="00372AD4">
              <w:rPr>
                <w:rFonts w:ascii="Palatino Linotype" w:hAnsi="Palatino Linotype"/>
                <w:sz w:val="20"/>
                <w:szCs w:val="20"/>
              </w:rPr>
              <w:t>%</w:t>
            </w:r>
            <w:r w:rsidR="008C0EC6" w:rsidRPr="00372AD4">
              <w:rPr>
                <w:rFonts w:ascii="Palatino Linotype" w:hAnsi="Palatino Linotype"/>
                <w:sz w:val="20"/>
                <w:szCs w:val="20"/>
              </w:rPr>
              <w:t>+</w:t>
            </w:r>
            <w:r w:rsidR="00E3183D" w:rsidRPr="00372AD4">
              <w:rPr>
                <w:rFonts w:ascii="Palatino Linotype" w:hAnsi="Palatino Linotype"/>
                <w:sz w:val="20"/>
                <w:szCs w:val="20"/>
              </w:rPr>
              <w:t xml:space="preserve"> of </w:t>
            </w:r>
            <w:r w:rsidR="00BF1ED1" w:rsidRPr="00372AD4">
              <w:rPr>
                <w:rFonts w:ascii="Palatino Linotype" w:hAnsi="Palatino Linotype"/>
                <w:sz w:val="20"/>
                <w:szCs w:val="20"/>
              </w:rPr>
              <w:t>persons w</w:t>
            </w:r>
            <w:r w:rsidR="00E3183D" w:rsidRPr="00372AD4">
              <w:rPr>
                <w:rFonts w:ascii="Palatino Linotype" w:hAnsi="Palatino Linotype"/>
                <w:sz w:val="20"/>
                <w:szCs w:val="20"/>
              </w:rPr>
              <w:t>/ disability – 6 pts</w:t>
            </w:r>
          </w:p>
          <w:p w:rsidR="00E3183D" w:rsidRPr="00372AD4" w:rsidRDefault="008C0EC6" w:rsidP="00E3183D">
            <w:pPr>
              <w:rPr>
                <w:rFonts w:ascii="Palatino Linotype" w:hAnsi="Palatino Linotype"/>
                <w:sz w:val="20"/>
                <w:szCs w:val="20"/>
              </w:rPr>
            </w:pPr>
            <w:r w:rsidRPr="00372AD4">
              <w:rPr>
                <w:rFonts w:ascii="Palatino Linotype" w:hAnsi="Palatino Linotype"/>
                <w:sz w:val="20"/>
                <w:szCs w:val="20"/>
              </w:rPr>
              <w:t xml:space="preserve">20- </w:t>
            </w:r>
            <w:r w:rsidR="00F857EC" w:rsidRPr="00372AD4">
              <w:rPr>
                <w:rFonts w:ascii="Palatino Linotype" w:hAnsi="Palatino Linotype"/>
                <w:sz w:val="20"/>
                <w:szCs w:val="20"/>
              </w:rPr>
              <w:t>25</w:t>
            </w:r>
            <w:r w:rsidR="00E3183D" w:rsidRPr="00372AD4">
              <w:rPr>
                <w:rFonts w:ascii="Palatino Linotype" w:hAnsi="Palatino Linotype"/>
                <w:sz w:val="20"/>
                <w:szCs w:val="20"/>
              </w:rPr>
              <w:t>% of persons w/ at least one disability – 4 points</w:t>
            </w:r>
          </w:p>
          <w:p w:rsidR="00F857EC" w:rsidRPr="00372AD4" w:rsidRDefault="00F857EC" w:rsidP="00E3183D">
            <w:pPr>
              <w:rPr>
                <w:rFonts w:ascii="Palatino Linotype" w:hAnsi="Palatino Linotype"/>
                <w:sz w:val="20"/>
                <w:szCs w:val="20"/>
              </w:rPr>
            </w:pPr>
            <w:r w:rsidRPr="00372AD4">
              <w:rPr>
                <w:rFonts w:ascii="Palatino Linotype" w:hAnsi="Palatino Linotype"/>
                <w:sz w:val="20"/>
                <w:szCs w:val="20"/>
              </w:rPr>
              <w:t xml:space="preserve">10 – 20% </w:t>
            </w:r>
            <w:r w:rsidR="00A41050" w:rsidRPr="00372AD4">
              <w:rPr>
                <w:rFonts w:ascii="Palatino Linotype" w:hAnsi="Palatino Linotype"/>
                <w:sz w:val="20"/>
                <w:szCs w:val="20"/>
              </w:rPr>
              <w:t>persons</w:t>
            </w:r>
            <w:r w:rsidRPr="00372AD4">
              <w:rPr>
                <w:rFonts w:ascii="Palatino Linotype" w:hAnsi="Palatino Linotype"/>
                <w:sz w:val="20"/>
                <w:szCs w:val="20"/>
              </w:rPr>
              <w:t xml:space="preserve"> w. 1 condition – </w:t>
            </w:r>
            <w:r w:rsidR="00A41050" w:rsidRPr="00372AD4">
              <w:rPr>
                <w:rFonts w:ascii="Palatino Linotype" w:hAnsi="Palatino Linotype"/>
                <w:sz w:val="20"/>
                <w:szCs w:val="20"/>
              </w:rPr>
              <w:t>2</w:t>
            </w:r>
            <w:r w:rsidRPr="00372AD4">
              <w:rPr>
                <w:rFonts w:ascii="Palatino Linotype" w:hAnsi="Palatino Linotype"/>
                <w:sz w:val="20"/>
                <w:szCs w:val="20"/>
              </w:rPr>
              <w:t xml:space="preserve"> points</w:t>
            </w:r>
          </w:p>
          <w:p w:rsidR="00C62673" w:rsidRPr="00372AD4" w:rsidRDefault="00E3183D" w:rsidP="00F857EC">
            <w:pPr>
              <w:rPr>
                <w:rFonts w:ascii="Palatino Linotype" w:hAnsi="Palatino Linotype"/>
                <w:sz w:val="20"/>
                <w:szCs w:val="20"/>
              </w:rPr>
            </w:pPr>
            <w:r w:rsidRPr="00372AD4">
              <w:rPr>
                <w:rFonts w:ascii="Palatino Linotype" w:hAnsi="Palatino Linotype"/>
                <w:sz w:val="20"/>
                <w:szCs w:val="20"/>
              </w:rPr>
              <w:t xml:space="preserve">&gt; </w:t>
            </w:r>
            <w:r w:rsidR="00F857EC" w:rsidRPr="00372AD4">
              <w:rPr>
                <w:rFonts w:ascii="Palatino Linotype" w:hAnsi="Palatino Linotype"/>
                <w:sz w:val="20"/>
                <w:szCs w:val="20"/>
              </w:rPr>
              <w:t>10</w:t>
            </w:r>
            <w:r w:rsidRPr="00372AD4">
              <w:rPr>
                <w:rFonts w:ascii="Palatino Linotype" w:hAnsi="Palatino Linotype"/>
                <w:sz w:val="20"/>
                <w:szCs w:val="20"/>
              </w:rPr>
              <w:t>% of openings filled by CH household – 0 pts.</w:t>
            </w:r>
          </w:p>
        </w:tc>
        <w:tc>
          <w:tcPr>
            <w:tcW w:w="1620" w:type="dxa"/>
          </w:tcPr>
          <w:p w:rsidR="00C62673" w:rsidRPr="00372AD4" w:rsidRDefault="00C62673" w:rsidP="00142365">
            <w:pPr>
              <w:jc w:val="left"/>
              <w:rPr>
                <w:rFonts w:ascii="Palatino Linotype" w:hAnsi="Palatino Linotype"/>
                <w:sz w:val="20"/>
                <w:szCs w:val="20"/>
              </w:rPr>
            </w:pPr>
          </w:p>
        </w:tc>
      </w:tr>
      <w:tr w:rsidR="00142365" w:rsidRPr="00372AD4" w:rsidTr="0047305D">
        <w:tc>
          <w:tcPr>
            <w:tcW w:w="11605" w:type="dxa"/>
            <w:gridSpan w:val="3"/>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P.  </w:t>
            </w:r>
            <w:r w:rsidR="00142365" w:rsidRPr="00372AD4">
              <w:rPr>
                <w:rFonts w:ascii="Palatino Linotype" w:hAnsi="Palatino Linotype"/>
                <w:sz w:val="20"/>
                <w:szCs w:val="20"/>
              </w:rPr>
              <w:t>Describe any unique items related Housing First and Low Barriers for this specific project:  (500 words maximum)</w:t>
            </w:r>
          </w:p>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Leave blank—1 to 4 points will be scored by review team</w:t>
            </w:r>
          </w:p>
          <w:p w:rsidR="00142365" w:rsidRPr="00372AD4" w:rsidRDefault="00142365" w:rsidP="00142365">
            <w:pPr>
              <w:jc w:val="left"/>
              <w:rPr>
                <w:rFonts w:ascii="Palatino Linotype" w:hAnsi="Palatino Linotype"/>
                <w:sz w:val="20"/>
                <w:szCs w:val="20"/>
              </w:rPr>
            </w:pPr>
          </w:p>
          <w:p w:rsidR="00142365" w:rsidRPr="00372AD4" w:rsidRDefault="00142365" w:rsidP="00142365">
            <w:pPr>
              <w:jc w:val="left"/>
              <w:rPr>
                <w:rFonts w:ascii="Palatino Linotype" w:hAnsi="Palatino Linotype"/>
                <w:sz w:val="20"/>
                <w:szCs w:val="20"/>
              </w:rPr>
            </w:pPr>
          </w:p>
        </w:tc>
      </w:tr>
      <w:tr w:rsidR="00142365" w:rsidRPr="00372AD4" w:rsidTr="004F2B61">
        <w:tc>
          <w:tcPr>
            <w:tcW w:w="13225" w:type="dxa"/>
            <w:gridSpan w:val="4"/>
          </w:tcPr>
          <w:p w:rsidR="00142365" w:rsidRPr="00372AD4" w:rsidRDefault="00142365" w:rsidP="00F857EC">
            <w:pPr>
              <w:jc w:val="center"/>
              <w:rPr>
                <w:rFonts w:ascii="Palatino Linotype" w:hAnsi="Palatino Linotype"/>
                <w:b/>
                <w:sz w:val="20"/>
                <w:szCs w:val="20"/>
              </w:rPr>
            </w:pPr>
            <w:r w:rsidRPr="00372AD4">
              <w:rPr>
                <w:rFonts w:ascii="Palatino Linotype" w:hAnsi="Palatino Linotype"/>
                <w:b/>
                <w:sz w:val="20"/>
                <w:szCs w:val="20"/>
              </w:rPr>
              <w:t>Cost Effectiveness (</w:t>
            </w:r>
            <w:r w:rsidR="00F857EC" w:rsidRPr="00372AD4">
              <w:rPr>
                <w:rFonts w:ascii="Palatino Linotype" w:hAnsi="Palatino Linotype"/>
                <w:b/>
                <w:sz w:val="20"/>
                <w:szCs w:val="20"/>
              </w:rPr>
              <w:t>4</w:t>
            </w:r>
            <w:r w:rsidRPr="00372AD4">
              <w:rPr>
                <w:rFonts w:ascii="Palatino Linotype" w:hAnsi="Palatino Linotype"/>
                <w:b/>
                <w:sz w:val="20"/>
                <w:szCs w:val="20"/>
              </w:rPr>
              <w:t xml:space="preserve"> Points)</w:t>
            </w: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Q.</w:t>
            </w:r>
            <w:r w:rsidR="00142365" w:rsidRPr="00372AD4">
              <w:rPr>
                <w:rFonts w:ascii="Palatino Linotype" w:hAnsi="Palatino Linotype"/>
                <w:sz w:val="20"/>
                <w:szCs w:val="20"/>
              </w:rPr>
              <w:t xml:space="preserve">  Did you submit an accurate letter for match for the 2017 NOFA competition</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4F2B61" w:rsidP="00142365">
            <w:pPr>
              <w:jc w:val="left"/>
              <w:rPr>
                <w:rFonts w:ascii="Palatino Linotype" w:hAnsi="Palatino Linotype"/>
                <w:sz w:val="20"/>
                <w:szCs w:val="20"/>
              </w:rPr>
            </w:pPr>
            <w:r w:rsidRPr="00372AD4">
              <w:rPr>
                <w:rFonts w:ascii="Palatino Linotype" w:hAnsi="Palatino Linotype"/>
                <w:sz w:val="20"/>
                <w:szCs w:val="20"/>
              </w:rPr>
              <w:t>Yes--</w:t>
            </w:r>
            <w:r w:rsidR="00142365" w:rsidRPr="00372AD4">
              <w:rPr>
                <w:rFonts w:ascii="Palatino Linotype" w:hAnsi="Palatino Linotype"/>
                <w:sz w:val="20"/>
                <w:szCs w:val="20"/>
              </w:rPr>
              <w:t xml:space="preserve">1 </w:t>
            </w:r>
            <w:r w:rsidRPr="00372AD4">
              <w:rPr>
                <w:rFonts w:ascii="Palatino Linotype" w:hAnsi="Palatino Linotype"/>
                <w:sz w:val="20"/>
                <w:szCs w:val="20"/>
              </w:rPr>
              <w:t>point</w:t>
            </w:r>
          </w:p>
          <w:p w:rsidR="00142365" w:rsidRPr="00372AD4" w:rsidRDefault="004F2B61" w:rsidP="00142365">
            <w:pPr>
              <w:jc w:val="left"/>
              <w:rPr>
                <w:rFonts w:ascii="Palatino Linotype" w:hAnsi="Palatino Linotype"/>
                <w:sz w:val="20"/>
                <w:szCs w:val="20"/>
              </w:rPr>
            </w:pPr>
            <w:r w:rsidRPr="00372AD4">
              <w:rPr>
                <w:rFonts w:ascii="Palatino Linotype" w:hAnsi="Palatino Linotype"/>
                <w:sz w:val="20"/>
                <w:szCs w:val="20"/>
              </w:rPr>
              <w:t>No –0 points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R.</w:t>
            </w:r>
            <w:r w:rsidR="00142365" w:rsidRPr="00372AD4">
              <w:rPr>
                <w:rFonts w:ascii="Palatino Linotype" w:hAnsi="Palatino Linotype"/>
                <w:sz w:val="20"/>
                <w:szCs w:val="20"/>
              </w:rPr>
              <w:t xml:space="preserve">  Did you submit your match letter on time?</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4F2B61" w:rsidRPr="00372AD4" w:rsidRDefault="004F2B61" w:rsidP="004F2B61">
            <w:pPr>
              <w:jc w:val="left"/>
              <w:rPr>
                <w:rFonts w:ascii="Palatino Linotype" w:hAnsi="Palatino Linotype"/>
                <w:sz w:val="20"/>
                <w:szCs w:val="20"/>
              </w:rPr>
            </w:pPr>
            <w:r w:rsidRPr="00372AD4">
              <w:rPr>
                <w:rFonts w:ascii="Palatino Linotype" w:hAnsi="Palatino Linotype"/>
                <w:sz w:val="20"/>
                <w:szCs w:val="20"/>
              </w:rPr>
              <w:t>Yes--1 point</w:t>
            </w:r>
          </w:p>
          <w:p w:rsidR="00142365" w:rsidRPr="00372AD4" w:rsidRDefault="004F2B61" w:rsidP="004F2B61">
            <w:pPr>
              <w:jc w:val="left"/>
              <w:rPr>
                <w:rFonts w:ascii="Palatino Linotype" w:hAnsi="Palatino Linotype"/>
                <w:sz w:val="20"/>
                <w:szCs w:val="20"/>
              </w:rPr>
            </w:pPr>
            <w:r w:rsidRPr="00372AD4">
              <w:rPr>
                <w:rFonts w:ascii="Palatino Linotype" w:hAnsi="Palatino Linotype"/>
                <w:sz w:val="20"/>
                <w:szCs w:val="20"/>
              </w:rPr>
              <w:t>No –0 points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S</w:t>
            </w:r>
            <w:r w:rsidR="00142365" w:rsidRPr="00372AD4">
              <w:rPr>
                <w:rFonts w:ascii="Palatino Linotype" w:hAnsi="Palatino Linotype"/>
                <w:sz w:val="20"/>
                <w:szCs w:val="20"/>
              </w:rPr>
              <w:t xml:space="preserve">.  Provide the total value of leverage for this specific project from all sources and put it in field </w:t>
            </w:r>
            <w:r w:rsidR="00FA63DB" w:rsidRPr="00372AD4">
              <w:rPr>
                <w:rFonts w:ascii="Palatino Linotype" w:hAnsi="Palatino Linotype"/>
                <w:sz w:val="20"/>
                <w:szCs w:val="20"/>
              </w:rPr>
              <w:t>17</w:t>
            </w:r>
            <w:r w:rsidR="00142365" w:rsidRPr="00372AD4">
              <w:rPr>
                <w:rFonts w:ascii="Palatino Linotype" w:hAnsi="Palatino Linotype"/>
                <w:sz w:val="20"/>
                <w:szCs w:val="20"/>
              </w:rPr>
              <w:t>.  (</w:t>
            </w:r>
            <w:r w:rsidR="00142365" w:rsidRPr="00372AD4">
              <w:rPr>
                <w:rFonts w:ascii="Palatino Linotype" w:hAnsi="Palatino Linotype"/>
                <w:sz w:val="20"/>
                <w:szCs w:val="20"/>
                <w:u w:val="single"/>
              </w:rPr>
              <w:t>No</w:t>
            </w:r>
            <w:r w:rsidR="00142365" w:rsidRPr="00372AD4">
              <w:rPr>
                <w:rFonts w:ascii="Palatino Linotype" w:hAnsi="Palatino Linotype"/>
                <w:sz w:val="20"/>
                <w:szCs w:val="20"/>
              </w:rPr>
              <w:t xml:space="preserve"> letters are required)</w:t>
            </w:r>
          </w:p>
          <w:p w:rsidR="00FA63DB" w:rsidRPr="00372AD4" w:rsidRDefault="00FA63DB" w:rsidP="00142365">
            <w:pPr>
              <w:jc w:val="left"/>
              <w:rPr>
                <w:rFonts w:ascii="Palatino Linotype" w:hAnsi="Palatino Linotype"/>
                <w:sz w:val="20"/>
                <w:szCs w:val="20"/>
              </w:rPr>
            </w:pPr>
          </w:p>
          <w:p w:rsidR="00FA63DB" w:rsidRPr="00372AD4" w:rsidRDefault="00FA63DB" w:rsidP="00142365">
            <w:pPr>
              <w:jc w:val="left"/>
              <w:rPr>
                <w:rFonts w:ascii="Palatino Linotype" w:hAnsi="Palatino Linotype"/>
                <w:sz w:val="20"/>
                <w:szCs w:val="20"/>
              </w:rPr>
            </w:pPr>
          </w:p>
          <w:p w:rsidR="00FA63DB" w:rsidRPr="00372AD4" w:rsidRDefault="00FA63DB" w:rsidP="00142365">
            <w:pPr>
              <w:jc w:val="left"/>
              <w:rPr>
                <w:rFonts w:ascii="Palatino Linotype" w:hAnsi="Palatino Linotype"/>
                <w:sz w:val="20"/>
                <w:szCs w:val="20"/>
              </w:rPr>
            </w:pPr>
          </w:p>
        </w:tc>
        <w:tc>
          <w:tcPr>
            <w:tcW w:w="1890" w:type="dxa"/>
          </w:tcPr>
          <w:p w:rsidR="00FA63DB" w:rsidRPr="00372AD4" w:rsidRDefault="00FA63DB" w:rsidP="00142365">
            <w:pPr>
              <w:jc w:val="left"/>
              <w:rPr>
                <w:rFonts w:ascii="Palatino Linotype" w:hAnsi="Palatino Linotype"/>
                <w:sz w:val="20"/>
                <w:szCs w:val="20"/>
              </w:rPr>
            </w:pPr>
            <w:r w:rsidRPr="00372AD4">
              <w:rPr>
                <w:rFonts w:ascii="Palatino Linotype" w:hAnsi="Palatino Linotype"/>
                <w:sz w:val="20"/>
                <w:szCs w:val="20"/>
              </w:rPr>
              <w:t>17</w:t>
            </w:r>
          </w:p>
          <w:p w:rsidR="00FA63DB" w:rsidRPr="00372AD4" w:rsidRDefault="00FA63DB" w:rsidP="00142365">
            <w:pPr>
              <w:jc w:val="left"/>
              <w:rPr>
                <w:rFonts w:ascii="Palatino Linotype" w:hAnsi="Palatino Linotype"/>
                <w:sz w:val="20"/>
                <w:szCs w:val="20"/>
              </w:rPr>
            </w:pP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w:t>
            </w: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Value is 125</w:t>
            </w:r>
            <w:r w:rsidR="00FB0133" w:rsidRPr="00372AD4">
              <w:rPr>
                <w:rFonts w:ascii="Palatino Linotype" w:hAnsi="Palatino Linotype"/>
                <w:sz w:val="20"/>
                <w:szCs w:val="20"/>
              </w:rPr>
              <w:t>%</w:t>
            </w:r>
            <w:r w:rsidRPr="00372AD4">
              <w:rPr>
                <w:rFonts w:ascii="Palatino Linotype" w:hAnsi="Palatino Linotype"/>
                <w:sz w:val="20"/>
                <w:szCs w:val="20"/>
              </w:rPr>
              <w:t xml:space="preserve"> or more of total project budget.</w:t>
            </w:r>
            <w:r w:rsidR="00AF7A4F" w:rsidRPr="00372AD4">
              <w:rPr>
                <w:rFonts w:ascii="Palatino Linotype" w:hAnsi="Palatino Linotype"/>
                <w:sz w:val="20"/>
                <w:szCs w:val="20"/>
              </w:rPr>
              <w:t xml:space="preserve"> – 2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Value is between 100% and 124% of total project budget.</w:t>
            </w:r>
            <w:r w:rsidR="00AF7A4F" w:rsidRPr="00372AD4">
              <w:rPr>
                <w:rFonts w:ascii="Palatino Linotype" w:hAnsi="Palatino Linotype"/>
                <w:sz w:val="20"/>
                <w:szCs w:val="20"/>
              </w:rPr>
              <w:t xml:space="preserve"> – 1 pt.</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Value is less than 100%</w:t>
            </w:r>
            <w:r w:rsidR="00AF7A4F" w:rsidRPr="00372AD4">
              <w:rPr>
                <w:rFonts w:ascii="Palatino Linotype" w:hAnsi="Palatino Linotype"/>
                <w:sz w:val="20"/>
                <w:szCs w:val="20"/>
              </w:rPr>
              <w:t xml:space="preserve"> - 0 pts</w:t>
            </w:r>
          </w:p>
          <w:p w:rsidR="00142365" w:rsidRPr="00372AD4" w:rsidRDefault="00142365"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F2B61">
        <w:tc>
          <w:tcPr>
            <w:tcW w:w="13225" w:type="dxa"/>
            <w:gridSpan w:val="4"/>
          </w:tcPr>
          <w:p w:rsidR="00142365" w:rsidRPr="00372AD4" w:rsidRDefault="00FA63DB" w:rsidP="00142365">
            <w:pPr>
              <w:jc w:val="center"/>
              <w:rPr>
                <w:rFonts w:ascii="Palatino Linotype" w:hAnsi="Palatino Linotype"/>
                <w:b/>
                <w:sz w:val="20"/>
                <w:szCs w:val="20"/>
              </w:rPr>
            </w:pPr>
            <w:r w:rsidRPr="00372AD4">
              <w:rPr>
                <w:rFonts w:ascii="Palatino Linotype" w:hAnsi="Palatino Linotype"/>
                <w:b/>
                <w:sz w:val="20"/>
                <w:szCs w:val="20"/>
              </w:rPr>
              <w:t>S</w:t>
            </w:r>
            <w:r w:rsidR="00142365" w:rsidRPr="00372AD4">
              <w:rPr>
                <w:rFonts w:ascii="Palatino Linotype" w:hAnsi="Palatino Linotype"/>
                <w:b/>
                <w:sz w:val="20"/>
                <w:szCs w:val="20"/>
              </w:rPr>
              <w:t>ystem Participation (22 Points)</w:t>
            </w:r>
          </w:p>
        </w:tc>
      </w:tr>
      <w:tr w:rsidR="00142365" w:rsidRPr="00372AD4" w:rsidTr="0047305D">
        <w:tc>
          <w:tcPr>
            <w:tcW w:w="7105" w:type="dxa"/>
          </w:tcPr>
          <w:p w:rsidR="00142365" w:rsidRPr="00372AD4" w:rsidRDefault="006A0C35" w:rsidP="00142365">
            <w:pPr>
              <w:ind w:left="430" w:hanging="430"/>
              <w:contextualSpacing/>
              <w:jc w:val="left"/>
              <w:rPr>
                <w:rFonts w:ascii="Palatino Linotype" w:hAnsi="Palatino Linotype"/>
                <w:b/>
                <w:sz w:val="20"/>
                <w:szCs w:val="20"/>
              </w:rPr>
            </w:pPr>
            <w:r w:rsidRPr="00372AD4">
              <w:rPr>
                <w:rFonts w:ascii="Palatino Linotype" w:hAnsi="Palatino Linotype"/>
                <w:sz w:val="20"/>
                <w:szCs w:val="20"/>
              </w:rPr>
              <w:t>T</w:t>
            </w:r>
            <w:r w:rsidRPr="00372AD4">
              <w:rPr>
                <w:rFonts w:ascii="Palatino Linotype" w:hAnsi="Palatino Linotype"/>
                <w:b/>
                <w:sz w:val="20"/>
                <w:szCs w:val="20"/>
              </w:rPr>
              <w:t xml:space="preserve">. </w:t>
            </w:r>
            <w:r w:rsidR="00142365" w:rsidRPr="00372AD4">
              <w:rPr>
                <w:rFonts w:ascii="Palatino Linotype" w:hAnsi="Palatino Linotype"/>
                <w:b/>
                <w:sz w:val="20"/>
                <w:szCs w:val="20"/>
              </w:rPr>
              <w:t>HMIS Data Quality</w:t>
            </w:r>
          </w:p>
          <w:p w:rsidR="00FA63DB" w:rsidRPr="00372AD4" w:rsidRDefault="00FA63DB" w:rsidP="00142365">
            <w:pPr>
              <w:jc w:val="left"/>
              <w:rPr>
                <w:rFonts w:ascii="Palatino Linotype" w:hAnsi="Palatino Linotype"/>
                <w:sz w:val="20"/>
                <w:szCs w:val="20"/>
              </w:rPr>
            </w:pPr>
            <w:r w:rsidRPr="00372AD4">
              <w:rPr>
                <w:rFonts w:ascii="Palatino Linotype" w:hAnsi="Palatino Linotype"/>
                <w:sz w:val="20"/>
                <w:szCs w:val="20"/>
              </w:rPr>
              <w:t xml:space="preserve">From </w:t>
            </w:r>
            <w:r w:rsidR="00A41050" w:rsidRPr="00372AD4">
              <w:rPr>
                <w:rFonts w:ascii="Palatino Linotype" w:hAnsi="Palatino Linotype"/>
                <w:sz w:val="20"/>
                <w:szCs w:val="20"/>
              </w:rPr>
              <w:t>Q6e (Add total number entered between 0 and 6 days</w:t>
            </w:r>
            <w:r w:rsidRPr="00372AD4">
              <w:rPr>
                <w:rFonts w:ascii="Palatino Linotype" w:hAnsi="Palatino Linotype"/>
                <w:sz w:val="20"/>
                <w:szCs w:val="20"/>
              </w:rPr>
              <w:t>.  Place number here _____</w:t>
            </w:r>
          </w:p>
          <w:p w:rsidR="00FA63DB" w:rsidRPr="00372AD4" w:rsidRDefault="00FA63DB" w:rsidP="00142365">
            <w:pPr>
              <w:jc w:val="left"/>
              <w:rPr>
                <w:rFonts w:ascii="Palatino Linotype" w:hAnsi="Palatino Linotype"/>
                <w:sz w:val="20"/>
                <w:szCs w:val="20"/>
              </w:rPr>
            </w:pPr>
          </w:p>
          <w:p w:rsidR="00142365" w:rsidRPr="00372AD4" w:rsidRDefault="00FA63DB" w:rsidP="00FD3F67">
            <w:pPr>
              <w:jc w:val="left"/>
              <w:rPr>
                <w:rFonts w:ascii="Palatino Linotype" w:hAnsi="Palatino Linotype"/>
                <w:sz w:val="20"/>
                <w:szCs w:val="20"/>
              </w:rPr>
            </w:pPr>
            <w:r w:rsidRPr="00372AD4">
              <w:rPr>
                <w:rFonts w:ascii="Palatino Linotype" w:hAnsi="Palatino Linotype"/>
                <w:sz w:val="20"/>
                <w:szCs w:val="20"/>
              </w:rPr>
              <w:t>Divide that number by Q5a and place the percentage in field</w:t>
            </w:r>
            <w:r w:rsidR="00FD3F67" w:rsidRPr="00372AD4">
              <w:rPr>
                <w:rFonts w:ascii="Palatino Linotype" w:hAnsi="Palatino Linotype"/>
                <w:sz w:val="20"/>
                <w:szCs w:val="20"/>
              </w:rPr>
              <w:t xml:space="preserve"> 18</w:t>
            </w:r>
          </w:p>
        </w:tc>
        <w:tc>
          <w:tcPr>
            <w:tcW w:w="1890" w:type="dxa"/>
            <w:shd w:val="clear" w:color="auto" w:fill="auto"/>
          </w:tcPr>
          <w:p w:rsidR="00142365" w:rsidRPr="00372AD4" w:rsidRDefault="00FD3F67" w:rsidP="00142365">
            <w:pPr>
              <w:jc w:val="left"/>
              <w:rPr>
                <w:rFonts w:ascii="Palatino Linotype" w:hAnsi="Palatino Linotype"/>
                <w:sz w:val="20"/>
                <w:szCs w:val="20"/>
              </w:rPr>
            </w:pPr>
            <w:r w:rsidRPr="00372AD4">
              <w:rPr>
                <w:rFonts w:ascii="Palatino Linotype" w:hAnsi="Palatino Linotype"/>
                <w:sz w:val="20"/>
                <w:szCs w:val="20"/>
              </w:rPr>
              <w:t>18</w:t>
            </w:r>
          </w:p>
        </w:tc>
        <w:tc>
          <w:tcPr>
            <w:tcW w:w="2610" w:type="dxa"/>
          </w:tcPr>
          <w:p w:rsidR="00142365" w:rsidRPr="00372AD4" w:rsidRDefault="00423998" w:rsidP="00423998">
            <w:pPr>
              <w:contextualSpacing/>
              <w:jc w:val="left"/>
              <w:rPr>
                <w:rFonts w:ascii="Palatino Linotype" w:hAnsi="Palatino Linotype"/>
                <w:sz w:val="20"/>
                <w:szCs w:val="20"/>
              </w:rPr>
            </w:pPr>
            <w:r w:rsidRPr="00372AD4">
              <w:rPr>
                <w:rFonts w:ascii="Palatino Linotype" w:hAnsi="Palatino Linotype"/>
                <w:sz w:val="20"/>
                <w:szCs w:val="20"/>
              </w:rPr>
              <w:t xml:space="preserve">98-100% of </w:t>
            </w:r>
            <w:r w:rsidR="00142365" w:rsidRPr="00372AD4">
              <w:rPr>
                <w:rFonts w:ascii="Palatino Linotype" w:hAnsi="Palatino Linotype"/>
                <w:sz w:val="20"/>
                <w:szCs w:val="20"/>
              </w:rPr>
              <w:t xml:space="preserve">client data entered in </w:t>
            </w:r>
            <w:r w:rsidRPr="00372AD4">
              <w:rPr>
                <w:rFonts w:ascii="Palatino Linotype" w:hAnsi="Palatino Linotype"/>
                <w:sz w:val="20"/>
                <w:szCs w:val="20"/>
              </w:rPr>
              <w:t>0-6 days – 4 pts</w:t>
            </w:r>
          </w:p>
          <w:p w:rsidR="00142365" w:rsidRPr="00372AD4" w:rsidRDefault="00142365" w:rsidP="00142365">
            <w:pPr>
              <w:ind w:left="340" w:hanging="340"/>
              <w:contextualSpacing/>
              <w:jc w:val="left"/>
              <w:rPr>
                <w:rFonts w:ascii="Palatino Linotype" w:hAnsi="Palatino Linotype"/>
                <w:sz w:val="20"/>
                <w:szCs w:val="20"/>
              </w:rPr>
            </w:pPr>
            <w:r w:rsidRPr="00372AD4">
              <w:rPr>
                <w:rFonts w:ascii="Palatino Linotype" w:hAnsi="Palatino Linotype"/>
                <w:sz w:val="20"/>
                <w:szCs w:val="20"/>
              </w:rPr>
              <w:t>8</w:t>
            </w:r>
            <w:r w:rsidR="00423998" w:rsidRPr="00372AD4">
              <w:rPr>
                <w:rFonts w:ascii="Palatino Linotype" w:hAnsi="Palatino Linotype"/>
                <w:sz w:val="20"/>
                <w:szCs w:val="20"/>
              </w:rPr>
              <w:t>5-97</w:t>
            </w:r>
            <w:r w:rsidRPr="00372AD4">
              <w:rPr>
                <w:rFonts w:ascii="Palatino Linotype" w:hAnsi="Palatino Linotype"/>
                <w:sz w:val="20"/>
                <w:szCs w:val="20"/>
              </w:rPr>
              <w:t xml:space="preserve">% of client data entered </w:t>
            </w:r>
            <w:r w:rsidR="00423998" w:rsidRPr="00372AD4">
              <w:rPr>
                <w:rFonts w:ascii="Palatino Linotype" w:hAnsi="Palatino Linotype"/>
                <w:sz w:val="20"/>
                <w:szCs w:val="20"/>
              </w:rPr>
              <w:t>0-6 days – 3 pts</w:t>
            </w:r>
          </w:p>
          <w:p w:rsidR="00423998" w:rsidRPr="00372AD4" w:rsidRDefault="00423998" w:rsidP="00423998">
            <w:pPr>
              <w:jc w:val="left"/>
              <w:rPr>
                <w:rFonts w:ascii="Palatino Linotype" w:hAnsi="Palatino Linotype"/>
                <w:sz w:val="20"/>
                <w:szCs w:val="20"/>
              </w:rPr>
            </w:pPr>
            <w:r w:rsidRPr="00372AD4">
              <w:rPr>
                <w:rFonts w:ascii="Palatino Linotype" w:hAnsi="Palatino Linotype"/>
                <w:sz w:val="20"/>
                <w:szCs w:val="20"/>
              </w:rPr>
              <w:t>75-</w:t>
            </w:r>
            <w:r w:rsidR="00142365" w:rsidRPr="00372AD4">
              <w:rPr>
                <w:rFonts w:ascii="Palatino Linotype" w:hAnsi="Palatino Linotype"/>
                <w:sz w:val="20"/>
                <w:szCs w:val="20"/>
              </w:rPr>
              <w:t xml:space="preserve">80% </w:t>
            </w:r>
            <w:r w:rsidRPr="00372AD4">
              <w:rPr>
                <w:rFonts w:ascii="Palatino Linotype" w:hAnsi="Palatino Linotype"/>
                <w:sz w:val="20"/>
                <w:szCs w:val="20"/>
              </w:rPr>
              <w:t>of client data entered 0-6 days – 1 pt</w:t>
            </w:r>
          </w:p>
          <w:p w:rsidR="00142365" w:rsidRPr="00372AD4" w:rsidRDefault="00423998" w:rsidP="00423998">
            <w:pPr>
              <w:jc w:val="left"/>
              <w:rPr>
                <w:rFonts w:ascii="Palatino Linotype" w:hAnsi="Palatino Linotype"/>
                <w:sz w:val="20"/>
                <w:szCs w:val="20"/>
              </w:rPr>
            </w:pPr>
            <w:r w:rsidRPr="00372AD4">
              <w:rPr>
                <w:rFonts w:ascii="Palatino Linotype" w:hAnsi="Palatino Linotype"/>
                <w:sz w:val="20"/>
                <w:szCs w:val="20"/>
              </w:rPr>
              <w:t>&lt; 75% of client data entered 0-6 days -0 pts.</w:t>
            </w:r>
            <w:r w:rsidR="00142365" w:rsidRPr="00372AD4">
              <w:rPr>
                <w:rFonts w:ascii="Palatino Linotype" w:hAnsi="Palatino Linotype"/>
                <w:sz w:val="20"/>
                <w:szCs w:val="20"/>
              </w:rPr>
              <w:t xml:space="preserve"> </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U.  </w:t>
            </w:r>
            <w:r w:rsidR="00142365" w:rsidRPr="00372AD4">
              <w:rPr>
                <w:rFonts w:ascii="Palatino Linotype" w:hAnsi="Palatino Linotype"/>
                <w:sz w:val="20"/>
                <w:szCs w:val="20"/>
              </w:rPr>
              <w:t>Maintain DQ Standards</w:t>
            </w:r>
          </w:p>
          <w:p w:rsidR="00FB0133" w:rsidRPr="00372AD4" w:rsidRDefault="00FD3F67" w:rsidP="00142365">
            <w:pPr>
              <w:jc w:val="left"/>
              <w:rPr>
                <w:rFonts w:ascii="Palatino Linotype" w:hAnsi="Palatino Linotype"/>
                <w:sz w:val="20"/>
                <w:szCs w:val="20"/>
              </w:rPr>
            </w:pPr>
            <w:r w:rsidRPr="00372AD4">
              <w:rPr>
                <w:rFonts w:ascii="Palatino Linotype" w:hAnsi="Palatino Linotype"/>
                <w:sz w:val="20"/>
                <w:szCs w:val="20"/>
              </w:rPr>
              <w:t xml:space="preserve">From </w:t>
            </w:r>
            <w:r w:rsidR="00A41050" w:rsidRPr="00372AD4">
              <w:rPr>
                <w:rFonts w:ascii="Palatino Linotype" w:hAnsi="Palatino Linotype"/>
                <w:sz w:val="20"/>
                <w:szCs w:val="20"/>
              </w:rPr>
              <w:t>Q6a (</w:t>
            </w:r>
            <w:r w:rsidR="00423998" w:rsidRPr="00372AD4">
              <w:rPr>
                <w:rFonts w:ascii="Palatino Linotype" w:hAnsi="Palatino Linotype"/>
                <w:sz w:val="20"/>
                <w:szCs w:val="20"/>
              </w:rPr>
              <w:t>Overall Score %)</w:t>
            </w:r>
            <w:r w:rsidRPr="00372AD4">
              <w:rPr>
                <w:rFonts w:ascii="Palatino Linotype" w:hAnsi="Palatino Linotype"/>
                <w:sz w:val="20"/>
                <w:szCs w:val="20"/>
              </w:rPr>
              <w:t>. Place in field 19.</w:t>
            </w:r>
          </w:p>
        </w:tc>
        <w:tc>
          <w:tcPr>
            <w:tcW w:w="1890" w:type="dxa"/>
            <w:shd w:val="clear" w:color="auto" w:fill="FFFFFF" w:themeFill="background1"/>
          </w:tcPr>
          <w:p w:rsidR="00142365" w:rsidRPr="00372AD4" w:rsidRDefault="00FD3F67" w:rsidP="00142365">
            <w:pPr>
              <w:jc w:val="left"/>
              <w:rPr>
                <w:rFonts w:ascii="Palatino Linotype" w:hAnsi="Palatino Linotype"/>
                <w:sz w:val="20"/>
                <w:szCs w:val="20"/>
              </w:rPr>
            </w:pPr>
            <w:r w:rsidRPr="00372AD4">
              <w:rPr>
                <w:rFonts w:ascii="Palatino Linotype" w:hAnsi="Palatino Linotype"/>
                <w:sz w:val="20"/>
                <w:szCs w:val="20"/>
              </w:rPr>
              <w:t>19</w:t>
            </w:r>
          </w:p>
        </w:tc>
        <w:tc>
          <w:tcPr>
            <w:tcW w:w="2610" w:type="dxa"/>
          </w:tcPr>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 xml:space="preserve">100% - </w:t>
            </w:r>
            <w:r w:rsidR="00F857EC" w:rsidRPr="00372AD4">
              <w:rPr>
                <w:rFonts w:ascii="Palatino Linotype" w:hAnsi="Palatino Linotype"/>
                <w:sz w:val="20"/>
                <w:szCs w:val="20"/>
              </w:rPr>
              <w:t>4</w:t>
            </w:r>
            <w:r w:rsidRPr="00372AD4">
              <w:rPr>
                <w:rFonts w:ascii="Palatino Linotype" w:hAnsi="Palatino Linotype"/>
                <w:sz w:val="20"/>
                <w:szCs w:val="20"/>
              </w:rPr>
              <w:t xml:space="preserve"> Points</w:t>
            </w:r>
          </w:p>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 xml:space="preserve">98-99% - </w:t>
            </w:r>
            <w:r w:rsidR="00423998" w:rsidRPr="00372AD4">
              <w:rPr>
                <w:rFonts w:ascii="Palatino Linotype" w:hAnsi="Palatino Linotype"/>
                <w:sz w:val="20"/>
                <w:szCs w:val="20"/>
              </w:rPr>
              <w:t>3</w:t>
            </w:r>
            <w:r w:rsidRPr="00372AD4">
              <w:rPr>
                <w:rFonts w:ascii="Palatino Linotype" w:hAnsi="Palatino Linotype"/>
                <w:sz w:val="20"/>
                <w:szCs w:val="20"/>
              </w:rPr>
              <w:t xml:space="preserve"> points</w:t>
            </w:r>
          </w:p>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 xml:space="preserve">95-97% - </w:t>
            </w:r>
            <w:r w:rsidR="00423998" w:rsidRPr="00372AD4">
              <w:rPr>
                <w:rFonts w:ascii="Palatino Linotype" w:hAnsi="Palatino Linotype"/>
                <w:sz w:val="20"/>
                <w:szCs w:val="20"/>
              </w:rPr>
              <w:t>1</w:t>
            </w:r>
            <w:r w:rsidRPr="00372AD4">
              <w:rPr>
                <w:rFonts w:ascii="Palatino Linotype" w:hAnsi="Palatino Linotype"/>
                <w:sz w:val="20"/>
                <w:szCs w:val="20"/>
              </w:rPr>
              <w:t xml:space="preserve"> points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&gt;95% - 0 points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V.  </w:t>
            </w:r>
            <w:r w:rsidR="00142365" w:rsidRPr="00372AD4">
              <w:rPr>
                <w:rFonts w:ascii="Palatino Linotype" w:hAnsi="Palatino Linotype"/>
                <w:sz w:val="20"/>
                <w:szCs w:val="20"/>
              </w:rPr>
              <w:t>PIT Participation</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47305D" w:rsidRDefault="00142365" w:rsidP="00142365">
            <w:pPr>
              <w:jc w:val="left"/>
              <w:rPr>
                <w:rFonts w:ascii="Palatino Linotype" w:hAnsi="Palatino Linotype"/>
                <w:sz w:val="18"/>
                <w:szCs w:val="18"/>
              </w:rPr>
            </w:pPr>
            <w:r w:rsidRPr="0047305D">
              <w:rPr>
                <w:rFonts w:ascii="Palatino Linotype" w:hAnsi="Palatino Linotype"/>
                <w:sz w:val="18"/>
                <w:szCs w:val="18"/>
              </w:rPr>
              <w:t>Our agency was the lead/co-lead for the PIT</w:t>
            </w:r>
            <w:r w:rsidR="00423998" w:rsidRPr="0047305D">
              <w:rPr>
                <w:rFonts w:ascii="Palatino Linotype" w:hAnsi="Palatino Linotype"/>
                <w:sz w:val="18"/>
                <w:szCs w:val="18"/>
              </w:rPr>
              <w:t xml:space="preserve"> – 3 pts</w:t>
            </w:r>
          </w:p>
          <w:p w:rsidR="00142365" w:rsidRPr="0047305D" w:rsidRDefault="00423998" w:rsidP="00142365">
            <w:pPr>
              <w:jc w:val="left"/>
              <w:rPr>
                <w:rFonts w:ascii="Palatino Linotype" w:hAnsi="Palatino Linotype"/>
                <w:sz w:val="18"/>
                <w:szCs w:val="18"/>
              </w:rPr>
            </w:pPr>
            <w:r w:rsidRPr="0047305D">
              <w:rPr>
                <w:rFonts w:ascii="Palatino Linotype" w:hAnsi="Palatino Linotype"/>
                <w:sz w:val="18"/>
                <w:szCs w:val="18"/>
              </w:rPr>
              <w:t>A</w:t>
            </w:r>
            <w:r w:rsidR="00142365" w:rsidRPr="0047305D">
              <w:rPr>
                <w:rFonts w:ascii="Palatino Linotype" w:hAnsi="Palatino Linotype"/>
                <w:sz w:val="18"/>
                <w:szCs w:val="18"/>
              </w:rPr>
              <w:t>gency staff participated in the PIT</w:t>
            </w:r>
            <w:r w:rsidRPr="0047305D">
              <w:rPr>
                <w:rFonts w:ascii="Palatino Linotype" w:hAnsi="Palatino Linotype"/>
                <w:sz w:val="18"/>
                <w:szCs w:val="18"/>
              </w:rPr>
              <w:t xml:space="preserve"> – 1 pt</w:t>
            </w:r>
          </w:p>
          <w:p w:rsidR="00142365" w:rsidRPr="0047305D" w:rsidRDefault="00142365" w:rsidP="00142365">
            <w:pPr>
              <w:jc w:val="left"/>
              <w:rPr>
                <w:rFonts w:ascii="Palatino Linotype" w:hAnsi="Palatino Linotype"/>
                <w:sz w:val="18"/>
                <w:szCs w:val="18"/>
              </w:rPr>
            </w:pPr>
            <w:r w:rsidRPr="0047305D">
              <w:rPr>
                <w:rFonts w:ascii="Palatino Linotype" w:hAnsi="Palatino Linotype"/>
                <w:sz w:val="18"/>
                <w:szCs w:val="18"/>
              </w:rPr>
              <w:t>Our agency was not involved in the PIT</w:t>
            </w:r>
            <w:r w:rsidR="00423998" w:rsidRPr="0047305D">
              <w:rPr>
                <w:rFonts w:ascii="Palatino Linotype" w:hAnsi="Palatino Linotype"/>
                <w:sz w:val="18"/>
                <w:szCs w:val="18"/>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W.  </w:t>
            </w:r>
            <w:r w:rsidR="00142365" w:rsidRPr="00372AD4">
              <w:rPr>
                <w:rFonts w:ascii="Palatino Linotype" w:hAnsi="Palatino Linotype"/>
                <w:sz w:val="20"/>
                <w:szCs w:val="20"/>
              </w:rPr>
              <w:t>LCEH Participation</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Our agency facilitates the LCEH or an LCEH subcommittee.</w:t>
            </w:r>
            <w:r w:rsidR="00423998" w:rsidRPr="00372AD4">
              <w:rPr>
                <w:rFonts w:ascii="Palatino Linotype" w:hAnsi="Palatino Linotype"/>
                <w:sz w:val="20"/>
                <w:szCs w:val="20"/>
              </w:rPr>
              <w:t xml:space="preserve"> – 3 pts</w:t>
            </w:r>
          </w:p>
          <w:p w:rsidR="00142365" w:rsidRPr="00372AD4" w:rsidRDefault="00423998" w:rsidP="00142365">
            <w:pPr>
              <w:jc w:val="left"/>
              <w:rPr>
                <w:rFonts w:ascii="Palatino Linotype" w:hAnsi="Palatino Linotype"/>
                <w:sz w:val="20"/>
                <w:szCs w:val="20"/>
              </w:rPr>
            </w:pPr>
            <w:r w:rsidRPr="00372AD4">
              <w:rPr>
                <w:rFonts w:ascii="Palatino Linotype" w:hAnsi="Palatino Linotype"/>
                <w:sz w:val="20"/>
                <w:szCs w:val="20"/>
              </w:rPr>
              <w:t>A</w:t>
            </w:r>
            <w:r w:rsidR="00142365" w:rsidRPr="00372AD4">
              <w:rPr>
                <w:rFonts w:ascii="Palatino Linotype" w:hAnsi="Palatino Linotype"/>
                <w:sz w:val="20"/>
                <w:szCs w:val="20"/>
              </w:rPr>
              <w:t>gency staff participate</w:t>
            </w:r>
            <w:r w:rsidRPr="00372AD4">
              <w:rPr>
                <w:rFonts w:ascii="Palatino Linotype" w:hAnsi="Palatino Linotype"/>
                <w:sz w:val="20"/>
                <w:szCs w:val="20"/>
              </w:rPr>
              <w:t>s</w:t>
            </w:r>
            <w:r w:rsidR="00142365" w:rsidRPr="00372AD4">
              <w:rPr>
                <w:rFonts w:ascii="Palatino Linotype" w:hAnsi="Palatino Linotype"/>
                <w:sz w:val="20"/>
                <w:szCs w:val="20"/>
              </w:rPr>
              <w:t xml:space="preserve"> in the LCEH</w:t>
            </w:r>
            <w:r w:rsidRPr="00372AD4">
              <w:rPr>
                <w:rFonts w:ascii="Palatino Linotype" w:hAnsi="Palatino Linotype"/>
                <w:sz w:val="20"/>
                <w:szCs w:val="20"/>
              </w:rPr>
              <w:t xml:space="preserve"> – 1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Our agency is not involved in the LCEH</w:t>
            </w:r>
            <w:r w:rsidR="00423998" w:rsidRPr="00372AD4">
              <w:rPr>
                <w:rFonts w:ascii="Palatino Linotype" w:hAnsi="Palatino Linotype"/>
                <w:sz w:val="20"/>
                <w:szCs w:val="20"/>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X.  </w:t>
            </w:r>
            <w:r w:rsidR="00142365" w:rsidRPr="00372AD4">
              <w:rPr>
                <w:rFonts w:ascii="Palatino Linotype" w:hAnsi="Palatino Linotype"/>
                <w:sz w:val="20"/>
                <w:szCs w:val="20"/>
              </w:rPr>
              <w:t>Coordinated Entry</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Our agency chairs and facilitates Coordinated Entry.</w:t>
            </w:r>
            <w:r w:rsidR="00423998" w:rsidRPr="00372AD4">
              <w:rPr>
                <w:rFonts w:ascii="Palatino Linotype" w:hAnsi="Palatino Linotype"/>
                <w:sz w:val="20"/>
                <w:szCs w:val="20"/>
              </w:rPr>
              <w:t xml:space="preserve"> – 3 pts</w:t>
            </w:r>
          </w:p>
          <w:p w:rsidR="00142365" w:rsidRPr="00372AD4" w:rsidRDefault="00423998" w:rsidP="00142365">
            <w:pPr>
              <w:jc w:val="left"/>
              <w:rPr>
                <w:rFonts w:ascii="Palatino Linotype" w:hAnsi="Palatino Linotype"/>
                <w:sz w:val="20"/>
                <w:szCs w:val="20"/>
              </w:rPr>
            </w:pPr>
            <w:r w:rsidRPr="00372AD4">
              <w:rPr>
                <w:rFonts w:ascii="Palatino Linotype" w:hAnsi="Palatino Linotype"/>
                <w:sz w:val="20"/>
                <w:szCs w:val="20"/>
              </w:rPr>
              <w:t>A</w:t>
            </w:r>
            <w:r w:rsidR="00142365" w:rsidRPr="00372AD4">
              <w:rPr>
                <w:rFonts w:ascii="Palatino Linotype" w:hAnsi="Palatino Linotype"/>
                <w:sz w:val="20"/>
                <w:szCs w:val="20"/>
              </w:rPr>
              <w:t>gency staff participate in Coordinated Entry</w:t>
            </w:r>
            <w:r w:rsidRPr="00372AD4">
              <w:rPr>
                <w:rFonts w:ascii="Palatino Linotype" w:hAnsi="Palatino Linotype"/>
                <w:sz w:val="20"/>
                <w:szCs w:val="20"/>
              </w:rPr>
              <w:t xml:space="preserve"> – 2 pts.</w:t>
            </w:r>
          </w:p>
          <w:p w:rsidR="00142365" w:rsidRDefault="00142365" w:rsidP="00142365">
            <w:pPr>
              <w:jc w:val="left"/>
              <w:rPr>
                <w:rFonts w:ascii="Palatino Linotype" w:hAnsi="Palatino Linotype"/>
                <w:sz w:val="20"/>
                <w:szCs w:val="20"/>
              </w:rPr>
            </w:pPr>
            <w:r w:rsidRPr="00372AD4">
              <w:rPr>
                <w:rFonts w:ascii="Palatino Linotype" w:hAnsi="Palatino Linotype"/>
                <w:sz w:val="20"/>
                <w:szCs w:val="20"/>
              </w:rPr>
              <w:t>Our agency does not participate in Coordinated Entry</w:t>
            </w:r>
            <w:r w:rsidR="00423998" w:rsidRPr="00372AD4">
              <w:rPr>
                <w:rFonts w:ascii="Palatino Linotype" w:hAnsi="Palatino Linotype"/>
                <w:sz w:val="20"/>
                <w:szCs w:val="20"/>
              </w:rPr>
              <w:t xml:space="preserve"> – 0 pts</w:t>
            </w:r>
          </w:p>
          <w:p w:rsidR="00372AD4" w:rsidRDefault="00372AD4" w:rsidP="00142365">
            <w:pPr>
              <w:jc w:val="left"/>
              <w:rPr>
                <w:rFonts w:ascii="Palatino Linotype" w:hAnsi="Palatino Linotype"/>
                <w:sz w:val="20"/>
                <w:szCs w:val="20"/>
              </w:rPr>
            </w:pPr>
          </w:p>
          <w:p w:rsidR="00372AD4" w:rsidRDefault="00372AD4" w:rsidP="00142365">
            <w:pPr>
              <w:jc w:val="left"/>
              <w:rPr>
                <w:rFonts w:ascii="Palatino Linotype" w:hAnsi="Palatino Linotype"/>
                <w:sz w:val="20"/>
                <w:szCs w:val="20"/>
              </w:rPr>
            </w:pPr>
          </w:p>
          <w:p w:rsidR="00372AD4" w:rsidRPr="00372AD4" w:rsidRDefault="00372AD4" w:rsidP="00142365">
            <w:pPr>
              <w:jc w:val="left"/>
              <w:rPr>
                <w:rFonts w:ascii="Palatino Linotype" w:hAnsi="Palatino Linotype"/>
                <w:sz w:val="20"/>
                <w:szCs w:val="20"/>
              </w:rPr>
            </w:pP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Y.  </w:t>
            </w:r>
            <w:r w:rsidR="00142365" w:rsidRPr="00372AD4">
              <w:rPr>
                <w:rFonts w:ascii="Palatino Linotype" w:hAnsi="Palatino Linotype"/>
                <w:sz w:val="20"/>
                <w:szCs w:val="20"/>
              </w:rPr>
              <w:t>Case Conferencing/By Name List</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Our agency chairs and facilitates Case Conferencing</w:t>
            </w:r>
            <w:r w:rsidR="00AF7A4F" w:rsidRPr="00372AD4">
              <w:rPr>
                <w:rFonts w:ascii="Palatino Linotype" w:hAnsi="Palatino Linotype"/>
                <w:sz w:val="20"/>
                <w:szCs w:val="20"/>
              </w:rPr>
              <w:t xml:space="preserve"> or manages BNL for LCEH</w:t>
            </w:r>
            <w:r w:rsidRPr="00372AD4">
              <w:rPr>
                <w:rFonts w:ascii="Palatino Linotype" w:hAnsi="Palatino Linotype"/>
                <w:sz w:val="20"/>
                <w:szCs w:val="20"/>
              </w:rPr>
              <w:t>.</w:t>
            </w:r>
            <w:r w:rsidR="00423998" w:rsidRPr="00372AD4">
              <w:rPr>
                <w:rFonts w:ascii="Palatino Linotype" w:hAnsi="Palatino Linotype"/>
                <w:sz w:val="20"/>
                <w:szCs w:val="20"/>
              </w:rPr>
              <w:t xml:space="preserve"> – 3 pts</w:t>
            </w:r>
          </w:p>
          <w:p w:rsidR="00142365" w:rsidRPr="00372AD4" w:rsidRDefault="00AF7A4F" w:rsidP="00142365">
            <w:pPr>
              <w:jc w:val="left"/>
              <w:rPr>
                <w:rFonts w:ascii="Palatino Linotype" w:hAnsi="Palatino Linotype"/>
                <w:sz w:val="20"/>
                <w:szCs w:val="20"/>
              </w:rPr>
            </w:pPr>
            <w:r w:rsidRPr="00372AD4">
              <w:rPr>
                <w:rFonts w:ascii="Palatino Linotype" w:hAnsi="Palatino Linotype"/>
                <w:sz w:val="20"/>
                <w:szCs w:val="20"/>
              </w:rPr>
              <w:t>A</w:t>
            </w:r>
            <w:r w:rsidR="00142365" w:rsidRPr="00372AD4">
              <w:rPr>
                <w:rFonts w:ascii="Palatino Linotype" w:hAnsi="Palatino Linotype"/>
                <w:sz w:val="20"/>
                <w:szCs w:val="20"/>
              </w:rPr>
              <w:t>gency staff participate in Case Conferencing.</w:t>
            </w:r>
            <w:r w:rsidRPr="00372AD4">
              <w:rPr>
                <w:rFonts w:ascii="Palatino Linotype" w:hAnsi="Palatino Linotype"/>
                <w:sz w:val="20"/>
                <w:szCs w:val="20"/>
              </w:rPr>
              <w:t xml:space="preserve"> – 2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lastRenderedPageBreak/>
              <w:t>Our agency does not participate in Case Conferencing or the By Name List</w:t>
            </w:r>
            <w:r w:rsidR="00AF7A4F" w:rsidRPr="00372AD4">
              <w:rPr>
                <w:rFonts w:ascii="Palatino Linotype" w:hAnsi="Palatino Linotype"/>
                <w:sz w:val="20"/>
                <w:szCs w:val="20"/>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Z.  </w:t>
            </w:r>
            <w:r w:rsidR="00142365" w:rsidRPr="00372AD4">
              <w:rPr>
                <w:rFonts w:ascii="Palatino Linotype" w:hAnsi="Palatino Linotype"/>
                <w:sz w:val="20"/>
                <w:szCs w:val="20"/>
              </w:rPr>
              <w:t xml:space="preserve">What is the percentage of referrals for this project that come from case conferencing and the By Name List.  Place the percentage in field </w:t>
            </w:r>
            <w:r w:rsidRPr="00372AD4">
              <w:rPr>
                <w:rFonts w:ascii="Palatino Linotype" w:hAnsi="Palatino Linotype"/>
                <w:sz w:val="20"/>
                <w:szCs w:val="20"/>
              </w:rPr>
              <w:t>20</w:t>
            </w:r>
            <w:r w:rsidR="00142365" w:rsidRPr="00372AD4">
              <w:rPr>
                <w:rFonts w:ascii="Palatino Linotype" w:hAnsi="Palatino Linotype"/>
                <w:sz w:val="20"/>
                <w:szCs w:val="20"/>
              </w:rPr>
              <w:t>.</w:t>
            </w:r>
          </w:p>
        </w:tc>
        <w:tc>
          <w:tcPr>
            <w:tcW w:w="1890" w:type="dxa"/>
            <w:shd w:val="clear" w:color="auto" w:fill="auto"/>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20</w:t>
            </w: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85%-100%</w:t>
            </w:r>
            <w:r w:rsidR="00AF7A4F" w:rsidRPr="00372AD4">
              <w:rPr>
                <w:rFonts w:ascii="Palatino Linotype" w:hAnsi="Palatino Linotype"/>
                <w:sz w:val="20"/>
                <w:szCs w:val="20"/>
              </w:rPr>
              <w:t xml:space="preserve"> - 3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70%-84%</w:t>
            </w:r>
            <w:r w:rsidR="00AF7A4F" w:rsidRPr="00372AD4">
              <w:rPr>
                <w:rFonts w:ascii="Palatino Linotype" w:hAnsi="Palatino Linotype"/>
                <w:sz w:val="20"/>
                <w:szCs w:val="20"/>
              </w:rPr>
              <w:t xml:space="preserve"> - 2 pts</w:t>
            </w:r>
          </w:p>
          <w:p w:rsidR="00142365" w:rsidRPr="00372AD4" w:rsidRDefault="00AF7A4F" w:rsidP="00AF7A4F">
            <w:pPr>
              <w:jc w:val="left"/>
              <w:rPr>
                <w:rFonts w:ascii="Palatino Linotype" w:hAnsi="Palatino Linotype"/>
                <w:sz w:val="20"/>
                <w:szCs w:val="20"/>
              </w:rPr>
            </w:pPr>
            <w:r w:rsidRPr="00372AD4">
              <w:rPr>
                <w:rFonts w:ascii="Palatino Linotype" w:hAnsi="Palatino Linotype"/>
                <w:sz w:val="20"/>
                <w:szCs w:val="20"/>
              </w:rPr>
              <w:t>&lt;70</w:t>
            </w:r>
            <w:r w:rsidR="00142365" w:rsidRPr="00372AD4">
              <w:rPr>
                <w:rFonts w:ascii="Palatino Linotype" w:hAnsi="Palatino Linotype"/>
                <w:sz w:val="20"/>
                <w:szCs w:val="20"/>
              </w:rPr>
              <w:t>%</w:t>
            </w:r>
            <w:r w:rsidRPr="00372AD4">
              <w:rPr>
                <w:rFonts w:ascii="Palatino Linotype" w:hAnsi="Palatino Linotype"/>
                <w:sz w:val="20"/>
                <w:szCs w:val="20"/>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AA. </w:t>
            </w:r>
            <w:r w:rsidR="00142365" w:rsidRPr="00372AD4">
              <w:rPr>
                <w:rFonts w:ascii="Palatino Linotype" w:hAnsi="Palatino Linotype"/>
                <w:sz w:val="20"/>
                <w:szCs w:val="20"/>
              </w:rPr>
              <w:t>Do you submit your LCEH roster to Candee after each meeting?</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100% of rosters are submitted in a timely fashion</w:t>
            </w:r>
            <w:r w:rsidR="00AF7A4F" w:rsidRPr="00372AD4">
              <w:rPr>
                <w:rFonts w:ascii="Palatino Linotype" w:hAnsi="Palatino Linotype"/>
                <w:sz w:val="20"/>
                <w:szCs w:val="20"/>
              </w:rPr>
              <w:t xml:space="preserve"> – 1 pt</w:t>
            </w:r>
          </w:p>
          <w:p w:rsidR="00142365" w:rsidRPr="00372AD4" w:rsidRDefault="00AF7A4F" w:rsidP="00142365">
            <w:pPr>
              <w:jc w:val="left"/>
              <w:rPr>
                <w:rFonts w:ascii="Palatino Linotype" w:hAnsi="Palatino Linotype"/>
                <w:sz w:val="20"/>
                <w:szCs w:val="20"/>
              </w:rPr>
            </w:pPr>
            <w:r w:rsidRPr="00372AD4">
              <w:rPr>
                <w:rFonts w:ascii="Palatino Linotype" w:hAnsi="Palatino Linotype"/>
                <w:sz w:val="20"/>
                <w:szCs w:val="20"/>
              </w:rPr>
              <w:t>&lt;</w:t>
            </w:r>
            <w:r w:rsidR="00142365" w:rsidRPr="00372AD4">
              <w:rPr>
                <w:rFonts w:ascii="Palatino Linotype" w:hAnsi="Palatino Linotype"/>
                <w:sz w:val="20"/>
                <w:szCs w:val="20"/>
              </w:rPr>
              <w:t>80 % of rosters are submitted in a timely fashion</w:t>
            </w:r>
            <w:r w:rsidRPr="00372AD4">
              <w:rPr>
                <w:rFonts w:ascii="Palatino Linotype" w:hAnsi="Palatino Linotype"/>
                <w:sz w:val="20"/>
                <w:szCs w:val="20"/>
              </w:rPr>
              <w:t xml:space="preserve"> – 0 pt</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NA—we are not responsible for the LCEH roster</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F2B61">
        <w:tc>
          <w:tcPr>
            <w:tcW w:w="13225" w:type="dxa"/>
            <w:gridSpan w:val="4"/>
            <w:shd w:val="clear" w:color="auto" w:fill="auto"/>
          </w:tcPr>
          <w:p w:rsidR="00142365" w:rsidRPr="00372AD4" w:rsidRDefault="00142365" w:rsidP="00142365">
            <w:pPr>
              <w:jc w:val="center"/>
              <w:rPr>
                <w:rFonts w:ascii="Palatino Linotype" w:hAnsi="Palatino Linotype"/>
                <w:b/>
                <w:sz w:val="20"/>
                <w:szCs w:val="20"/>
              </w:rPr>
            </w:pPr>
            <w:r w:rsidRPr="00372AD4">
              <w:rPr>
                <w:rFonts w:ascii="Palatino Linotype" w:hAnsi="Palatino Linotype"/>
                <w:b/>
                <w:sz w:val="20"/>
                <w:szCs w:val="20"/>
              </w:rPr>
              <w:t>Operational Effectiveness (12 Points)</w:t>
            </w: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BB.  </w:t>
            </w:r>
            <w:r w:rsidR="00142365" w:rsidRPr="00372AD4">
              <w:rPr>
                <w:rFonts w:ascii="Palatino Linotype" w:hAnsi="Palatino Linotype"/>
                <w:sz w:val="20"/>
                <w:szCs w:val="20"/>
              </w:rPr>
              <w:t xml:space="preserve">Request for payment submitted to ADOH on time for the previous twelve (12) months. </w:t>
            </w:r>
            <w:r w:rsidR="00142365" w:rsidRPr="00372AD4">
              <w:rPr>
                <w:rFonts w:ascii="Palatino Linotype" w:hAnsi="Palatino Linotype"/>
                <w:i/>
                <w:sz w:val="20"/>
                <w:szCs w:val="20"/>
              </w:rPr>
              <w:t>(Submitted within thirty (60) days for the previous month.)</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ind w:left="340" w:hanging="340"/>
              <w:contextualSpacing/>
              <w:jc w:val="left"/>
              <w:rPr>
                <w:rFonts w:ascii="Palatino Linotype" w:hAnsi="Palatino Linotype"/>
                <w:sz w:val="20"/>
                <w:szCs w:val="20"/>
              </w:rPr>
            </w:pPr>
            <w:r w:rsidRPr="00372AD4">
              <w:rPr>
                <w:rFonts w:ascii="Palatino Linotype" w:hAnsi="Palatino Linotype"/>
                <w:sz w:val="20"/>
                <w:szCs w:val="20"/>
              </w:rPr>
              <w:t>100% of payment requests submitted on time</w:t>
            </w:r>
            <w:r w:rsidR="00AF7A4F" w:rsidRPr="00372AD4">
              <w:rPr>
                <w:rFonts w:ascii="Palatino Linotype" w:hAnsi="Palatino Linotype"/>
                <w:sz w:val="20"/>
                <w:szCs w:val="20"/>
              </w:rPr>
              <w:t xml:space="preserve"> – 2 pts</w:t>
            </w:r>
          </w:p>
          <w:p w:rsidR="00142365" w:rsidRPr="00372AD4" w:rsidRDefault="00142365" w:rsidP="00142365">
            <w:pPr>
              <w:ind w:left="340" w:hanging="340"/>
              <w:contextualSpacing/>
              <w:jc w:val="left"/>
              <w:rPr>
                <w:rFonts w:ascii="Palatino Linotype" w:hAnsi="Palatino Linotype"/>
                <w:sz w:val="20"/>
                <w:szCs w:val="20"/>
              </w:rPr>
            </w:pPr>
            <w:r w:rsidRPr="00372AD4">
              <w:rPr>
                <w:rFonts w:ascii="Palatino Linotype" w:hAnsi="Palatino Linotype"/>
                <w:sz w:val="20"/>
                <w:szCs w:val="20"/>
              </w:rPr>
              <w:t>80%-99% of payment requests submitted on time</w:t>
            </w:r>
            <w:r w:rsidR="00AF7A4F" w:rsidRPr="00372AD4">
              <w:rPr>
                <w:rFonts w:ascii="Palatino Linotype" w:hAnsi="Palatino Linotype"/>
                <w:sz w:val="20"/>
                <w:szCs w:val="20"/>
              </w:rPr>
              <w:t xml:space="preserve"> – 1 pt</w:t>
            </w:r>
          </w:p>
          <w:p w:rsidR="00142365" w:rsidRPr="00372AD4" w:rsidRDefault="00AF7A4F" w:rsidP="00AF7A4F">
            <w:pPr>
              <w:jc w:val="left"/>
              <w:rPr>
                <w:rFonts w:ascii="Palatino Linotype" w:hAnsi="Palatino Linotype"/>
                <w:sz w:val="20"/>
                <w:szCs w:val="20"/>
              </w:rPr>
            </w:pPr>
            <w:r w:rsidRPr="00372AD4">
              <w:rPr>
                <w:rFonts w:ascii="Palatino Linotype" w:hAnsi="Palatino Linotype"/>
                <w:sz w:val="20"/>
                <w:szCs w:val="20"/>
              </w:rPr>
              <w:t>&lt;80</w:t>
            </w:r>
            <w:r w:rsidR="00142365" w:rsidRPr="00372AD4">
              <w:rPr>
                <w:rFonts w:ascii="Palatino Linotype" w:hAnsi="Palatino Linotype"/>
                <w:sz w:val="20"/>
                <w:szCs w:val="20"/>
              </w:rPr>
              <w:t>% of payment requests submitted on time</w:t>
            </w:r>
            <w:r w:rsidRPr="00372AD4">
              <w:rPr>
                <w:rFonts w:ascii="Palatino Linotype" w:hAnsi="Palatino Linotype"/>
                <w:sz w:val="20"/>
                <w:szCs w:val="20"/>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Default="006A0C35" w:rsidP="006A0C35">
            <w:pPr>
              <w:jc w:val="left"/>
              <w:rPr>
                <w:rFonts w:ascii="Palatino Linotype" w:hAnsi="Palatino Linotype"/>
                <w:sz w:val="20"/>
                <w:szCs w:val="20"/>
              </w:rPr>
            </w:pPr>
            <w:r w:rsidRPr="00372AD4">
              <w:rPr>
                <w:rFonts w:ascii="Palatino Linotype" w:hAnsi="Palatino Linotype"/>
                <w:sz w:val="20"/>
                <w:szCs w:val="20"/>
              </w:rPr>
              <w:t xml:space="preserve">CC.  </w:t>
            </w:r>
            <w:r w:rsidR="00142365" w:rsidRPr="00372AD4">
              <w:rPr>
                <w:rFonts w:ascii="Palatino Linotype" w:hAnsi="Palatino Linotype"/>
                <w:sz w:val="20"/>
                <w:szCs w:val="20"/>
              </w:rPr>
              <w:t>The agency’s most recent Code of Conduct complies with the HUD requirements.  (See link at end of table)</w:t>
            </w:r>
          </w:p>
          <w:p w:rsidR="0047305D" w:rsidRDefault="0047305D" w:rsidP="006A0C35">
            <w:pPr>
              <w:jc w:val="left"/>
              <w:rPr>
                <w:rFonts w:ascii="Palatino Linotype" w:hAnsi="Palatino Linotype"/>
                <w:sz w:val="20"/>
                <w:szCs w:val="20"/>
              </w:rPr>
            </w:pPr>
          </w:p>
          <w:p w:rsidR="0047305D" w:rsidRDefault="0047305D" w:rsidP="006A0C35">
            <w:pPr>
              <w:jc w:val="left"/>
              <w:rPr>
                <w:rFonts w:ascii="Palatino Linotype" w:hAnsi="Palatino Linotype"/>
                <w:sz w:val="20"/>
                <w:szCs w:val="20"/>
              </w:rPr>
            </w:pPr>
          </w:p>
          <w:p w:rsidR="0047305D" w:rsidRDefault="0047305D" w:rsidP="006A0C35">
            <w:pPr>
              <w:jc w:val="left"/>
              <w:rPr>
                <w:rFonts w:ascii="Palatino Linotype" w:hAnsi="Palatino Linotype"/>
                <w:sz w:val="20"/>
                <w:szCs w:val="20"/>
              </w:rPr>
            </w:pPr>
          </w:p>
          <w:p w:rsidR="0047305D" w:rsidRDefault="0047305D" w:rsidP="006A0C35">
            <w:pPr>
              <w:jc w:val="left"/>
              <w:rPr>
                <w:rFonts w:ascii="Palatino Linotype" w:hAnsi="Palatino Linotype"/>
                <w:sz w:val="20"/>
                <w:szCs w:val="20"/>
              </w:rPr>
            </w:pPr>
          </w:p>
          <w:p w:rsidR="0047305D" w:rsidRDefault="0047305D" w:rsidP="006A0C35">
            <w:pPr>
              <w:jc w:val="left"/>
              <w:rPr>
                <w:rFonts w:ascii="Palatino Linotype" w:hAnsi="Palatino Linotype"/>
                <w:sz w:val="20"/>
                <w:szCs w:val="20"/>
              </w:rPr>
            </w:pPr>
          </w:p>
          <w:p w:rsidR="0047305D" w:rsidRPr="00372AD4" w:rsidRDefault="0047305D" w:rsidP="006A0C35">
            <w:pPr>
              <w:jc w:val="left"/>
              <w:rPr>
                <w:rFonts w:ascii="Palatino Linotype" w:hAnsi="Palatino Linotype"/>
                <w:sz w:val="20"/>
                <w:szCs w:val="20"/>
              </w:rPr>
            </w:pP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 xml:space="preserve">Our Code complies or </w:t>
            </w:r>
            <w:r w:rsidR="00BF1ED1" w:rsidRPr="00372AD4">
              <w:rPr>
                <w:rFonts w:ascii="Palatino Linotype" w:hAnsi="Palatino Linotype"/>
                <w:sz w:val="20"/>
                <w:szCs w:val="20"/>
              </w:rPr>
              <w:t>will comply</w:t>
            </w:r>
            <w:r w:rsidRPr="00372AD4">
              <w:rPr>
                <w:rFonts w:ascii="Palatino Linotype" w:hAnsi="Palatino Linotype"/>
                <w:sz w:val="20"/>
                <w:szCs w:val="20"/>
              </w:rPr>
              <w:t xml:space="preserve"> and will be sent to Candee by </w:t>
            </w:r>
            <w:r w:rsidRPr="00BF1ED1">
              <w:rPr>
                <w:rFonts w:ascii="Palatino Linotype" w:hAnsi="Palatino Linotype"/>
                <w:sz w:val="20"/>
                <w:szCs w:val="20"/>
                <w:highlight w:val="yellow"/>
              </w:rPr>
              <w:t>8/</w:t>
            </w:r>
            <w:r w:rsidR="00BF1ED1" w:rsidRPr="00BF1ED1">
              <w:rPr>
                <w:rFonts w:ascii="Palatino Linotype" w:hAnsi="Palatino Linotype"/>
                <w:sz w:val="20"/>
                <w:szCs w:val="20"/>
                <w:highlight w:val="yellow"/>
              </w:rPr>
              <w:t>14</w:t>
            </w:r>
            <w:r w:rsidRPr="00BF1ED1">
              <w:rPr>
                <w:rFonts w:ascii="Palatino Linotype" w:hAnsi="Palatino Linotype"/>
                <w:sz w:val="20"/>
                <w:szCs w:val="20"/>
                <w:highlight w:val="yellow"/>
              </w:rPr>
              <w:t>/18</w:t>
            </w:r>
            <w:r w:rsidR="00AF7A4F" w:rsidRPr="00372AD4">
              <w:rPr>
                <w:rFonts w:ascii="Palatino Linotype" w:hAnsi="Palatino Linotype"/>
                <w:sz w:val="20"/>
                <w:szCs w:val="20"/>
              </w:rPr>
              <w:t xml:space="preserve"> – 2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We cannot update our code to comply with the requirements.</w:t>
            </w:r>
            <w:r w:rsidR="00AF7A4F" w:rsidRPr="00372AD4">
              <w:rPr>
                <w:rFonts w:ascii="Palatino Linotype" w:hAnsi="Palatino Linotype"/>
                <w:sz w:val="20"/>
                <w:szCs w:val="20"/>
              </w:rPr>
              <w:t xml:space="preserve"> – 0 pts</w:t>
            </w:r>
          </w:p>
        </w:tc>
        <w:tc>
          <w:tcPr>
            <w:tcW w:w="1620" w:type="dxa"/>
          </w:tcPr>
          <w:p w:rsidR="00142365" w:rsidRPr="00372AD4" w:rsidRDefault="00142365"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DD. </w:t>
            </w:r>
            <w:r w:rsidR="00142365" w:rsidRPr="00372AD4">
              <w:rPr>
                <w:rFonts w:ascii="Palatino Linotype" w:hAnsi="Palatino Linotype"/>
                <w:sz w:val="20"/>
                <w:szCs w:val="20"/>
              </w:rPr>
              <w:t>SOAR</w:t>
            </w:r>
          </w:p>
        </w:tc>
        <w:tc>
          <w:tcPr>
            <w:tcW w:w="1890" w:type="dxa"/>
            <w:shd w:val="pct10" w:color="auto" w:fill="auto"/>
          </w:tcPr>
          <w:p w:rsidR="00142365" w:rsidRPr="00372AD4" w:rsidRDefault="00142365" w:rsidP="00142365">
            <w:pPr>
              <w:jc w:val="left"/>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We have SOAR trained staff within our agency and enter information into OAT</w:t>
            </w:r>
            <w:r w:rsidR="00AF7A4F" w:rsidRPr="00372AD4">
              <w:rPr>
                <w:rFonts w:ascii="Palatino Linotype" w:hAnsi="Palatino Linotype"/>
                <w:sz w:val="20"/>
                <w:szCs w:val="20"/>
              </w:rPr>
              <w:t xml:space="preserve"> – 4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We do not have SOAR trained staff but have an agreement with (name agency) ____________  to refer clients.</w:t>
            </w:r>
            <w:r w:rsidR="00AF7A4F" w:rsidRPr="00372AD4">
              <w:rPr>
                <w:rFonts w:ascii="Palatino Linotype" w:hAnsi="Palatino Linotype"/>
                <w:sz w:val="20"/>
                <w:szCs w:val="20"/>
              </w:rPr>
              <w:t xml:space="preserve"> – 3 pts</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We do not have SOAR trained staff and do not re</w:t>
            </w:r>
            <w:r w:rsidR="00AF7A4F" w:rsidRPr="00372AD4">
              <w:rPr>
                <w:rFonts w:ascii="Palatino Linotype" w:hAnsi="Palatino Linotype"/>
                <w:sz w:val="20"/>
                <w:szCs w:val="20"/>
              </w:rPr>
              <w:t>fer clients for SOAR assistance – 0 pts</w:t>
            </w:r>
          </w:p>
        </w:tc>
        <w:tc>
          <w:tcPr>
            <w:tcW w:w="1620" w:type="dxa"/>
          </w:tcPr>
          <w:p w:rsidR="00142365" w:rsidRPr="00372AD4" w:rsidRDefault="00142365" w:rsidP="00142365">
            <w:pPr>
              <w:jc w:val="left"/>
              <w:rPr>
                <w:rFonts w:ascii="Palatino Linotype" w:hAnsi="Palatino Linotype"/>
                <w:sz w:val="20"/>
                <w:szCs w:val="20"/>
              </w:rPr>
            </w:pPr>
          </w:p>
        </w:tc>
      </w:tr>
      <w:tr w:rsidR="0047305D" w:rsidRPr="00372AD4" w:rsidTr="0047305D">
        <w:tc>
          <w:tcPr>
            <w:tcW w:w="7105" w:type="dxa"/>
          </w:tcPr>
          <w:p w:rsidR="0047305D" w:rsidRPr="0047305D" w:rsidRDefault="0047305D" w:rsidP="00142365">
            <w:pPr>
              <w:jc w:val="left"/>
              <w:rPr>
                <w:rFonts w:ascii="Palatino Linotype" w:hAnsi="Palatino Linotype"/>
                <w:sz w:val="20"/>
                <w:szCs w:val="20"/>
                <w:highlight w:val="yellow"/>
              </w:rPr>
            </w:pPr>
            <w:r w:rsidRPr="0047305D">
              <w:rPr>
                <w:rFonts w:ascii="Palatino Linotype" w:hAnsi="Palatino Linotype"/>
                <w:sz w:val="20"/>
                <w:szCs w:val="20"/>
                <w:highlight w:val="yellow"/>
              </w:rPr>
              <w:t>For EE through HH—if you are using the HMIS APR—this data can be found in Q7B—We assume each person had a bed.</w:t>
            </w:r>
          </w:p>
        </w:tc>
        <w:tc>
          <w:tcPr>
            <w:tcW w:w="1890" w:type="dxa"/>
            <w:shd w:val="pct10" w:color="auto" w:fill="auto"/>
          </w:tcPr>
          <w:p w:rsidR="0047305D" w:rsidRPr="00372AD4" w:rsidRDefault="0047305D" w:rsidP="00142365">
            <w:pPr>
              <w:jc w:val="left"/>
              <w:rPr>
                <w:rFonts w:ascii="Palatino Linotype" w:hAnsi="Palatino Linotype"/>
                <w:sz w:val="20"/>
                <w:szCs w:val="20"/>
              </w:rPr>
            </w:pPr>
          </w:p>
        </w:tc>
        <w:tc>
          <w:tcPr>
            <w:tcW w:w="2610" w:type="dxa"/>
          </w:tcPr>
          <w:p w:rsidR="0047305D" w:rsidRPr="00372AD4" w:rsidRDefault="0047305D" w:rsidP="00142365">
            <w:pPr>
              <w:jc w:val="left"/>
              <w:rPr>
                <w:rFonts w:ascii="Palatino Linotype" w:hAnsi="Palatino Linotype"/>
                <w:sz w:val="20"/>
                <w:szCs w:val="20"/>
              </w:rPr>
            </w:pPr>
          </w:p>
        </w:tc>
        <w:tc>
          <w:tcPr>
            <w:tcW w:w="1620" w:type="dxa"/>
          </w:tcPr>
          <w:p w:rsidR="0047305D" w:rsidRPr="00372AD4" w:rsidRDefault="0047305D" w:rsidP="00142365">
            <w:pPr>
              <w:jc w:val="left"/>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EE. </w:t>
            </w:r>
            <w:r w:rsidR="00142365" w:rsidRPr="00372AD4">
              <w:rPr>
                <w:rFonts w:ascii="Palatino Linotype" w:hAnsi="Palatino Linotype"/>
                <w:sz w:val="20"/>
                <w:szCs w:val="20"/>
              </w:rPr>
              <w:t>From Q2</w:t>
            </w:r>
            <w:r w:rsidR="00FB0133" w:rsidRPr="00372AD4">
              <w:rPr>
                <w:rFonts w:ascii="Palatino Linotype" w:hAnsi="Palatino Linotype"/>
                <w:sz w:val="20"/>
                <w:szCs w:val="20"/>
              </w:rPr>
              <w:t xml:space="preserve"> APR</w:t>
            </w:r>
            <w:r w:rsidR="00142365" w:rsidRPr="00372AD4">
              <w:rPr>
                <w:rFonts w:ascii="Palatino Linotype" w:hAnsi="Palatino Linotype"/>
                <w:sz w:val="20"/>
                <w:szCs w:val="20"/>
              </w:rPr>
              <w:t xml:space="preserve"> Utilization Rates </w:t>
            </w:r>
            <w:r w:rsidR="00142365" w:rsidRPr="00372AD4">
              <w:rPr>
                <w:rFonts w:ascii="Palatino Linotype" w:hAnsi="Palatino Linotype"/>
                <w:sz w:val="20"/>
                <w:szCs w:val="20"/>
                <w:u w:val="single"/>
              </w:rPr>
              <w:t>Beds</w:t>
            </w:r>
            <w:r w:rsidR="00142365" w:rsidRPr="00372AD4">
              <w:rPr>
                <w:rFonts w:ascii="Palatino Linotype" w:hAnsi="Palatino Linotype"/>
                <w:sz w:val="20"/>
                <w:szCs w:val="20"/>
              </w:rPr>
              <w:t xml:space="preserve"> January</w:t>
            </w:r>
          </w:p>
        </w:tc>
        <w:tc>
          <w:tcPr>
            <w:tcW w:w="1890" w:type="dxa"/>
            <w:shd w:val="pct10" w:color="auto" w:fill="auto"/>
          </w:tcPr>
          <w:p w:rsidR="00142365" w:rsidRPr="00372AD4" w:rsidRDefault="00142365" w:rsidP="00142365">
            <w:pPr>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1 pt for rate 85% or above</w:t>
            </w:r>
          </w:p>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0 pt for rate below 85%</w:t>
            </w:r>
          </w:p>
        </w:tc>
        <w:tc>
          <w:tcPr>
            <w:tcW w:w="1620" w:type="dxa"/>
          </w:tcPr>
          <w:p w:rsidR="00142365" w:rsidRPr="00372AD4" w:rsidRDefault="00142365" w:rsidP="00142365">
            <w:pPr>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FF. </w:t>
            </w:r>
            <w:r w:rsidR="00142365" w:rsidRPr="00372AD4">
              <w:rPr>
                <w:rFonts w:ascii="Palatino Linotype" w:hAnsi="Palatino Linotype"/>
                <w:sz w:val="20"/>
                <w:szCs w:val="20"/>
              </w:rPr>
              <w:t xml:space="preserve">From Q2 </w:t>
            </w:r>
            <w:r w:rsidR="00FB0133" w:rsidRPr="00372AD4">
              <w:rPr>
                <w:rFonts w:ascii="Palatino Linotype" w:hAnsi="Palatino Linotype"/>
                <w:sz w:val="20"/>
                <w:szCs w:val="20"/>
              </w:rPr>
              <w:t xml:space="preserve">APR </w:t>
            </w:r>
            <w:r w:rsidR="00142365" w:rsidRPr="00372AD4">
              <w:rPr>
                <w:rFonts w:ascii="Palatino Linotype" w:hAnsi="Palatino Linotype"/>
                <w:sz w:val="20"/>
                <w:szCs w:val="20"/>
              </w:rPr>
              <w:t xml:space="preserve">Utilization </w:t>
            </w:r>
            <w:r w:rsidR="00142365" w:rsidRPr="00372AD4">
              <w:rPr>
                <w:rFonts w:ascii="Palatino Linotype" w:hAnsi="Palatino Linotype"/>
                <w:sz w:val="20"/>
                <w:szCs w:val="20"/>
                <w:u w:val="single"/>
              </w:rPr>
              <w:t>Beds</w:t>
            </w:r>
            <w:r w:rsidR="00142365" w:rsidRPr="00372AD4">
              <w:rPr>
                <w:rFonts w:ascii="Palatino Linotype" w:hAnsi="Palatino Linotype"/>
                <w:sz w:val="20"/>
                <w:szCs w:val="20"/>
              </w:rPr>
              <w:t xml:space="preserve"> Rates April</w:t>
            </w:r>
          </w:p>
        </w:tc>
        <w:tc>
          <w:tcPr>
            <w:tcW w:w="1890" w:type="dxa"/>
            <w:shd w:val="pct10" w:color="auto" w:fill="auto"/>
          </w:tcPr>
          <w:p w:rsidR="00142365" w:rsidRPr="00372AD4" w:rsidRDefault="00142365" w:rsidP="00142365">
            <w:pPr>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1 pt for rate 85% or above</w:t>
            </w:r>
          </w:p>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0 pt for rate below 85%</w:t>
            </w:r>
          </w:p>
        </w:tc>
        <w:tc>
          <w:tcPr>
            <w:tcW w:w="1620" w:type="dxa"/>
          </w:tcPr>
          <w:p w:rsidR="00142365" w:rsidRPr="00372AD4" w:rsidRDefault="00142365" w:rsidP="00142365">
            <w:pPr>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GG. </w:t>
            </w:r>
            <w:r w:rsidR="00142365" w:rsidRPr="00372AD4">
              <w:rPr>
                <w:rFonts w:ascii="Palatino Linotype" w:hAnsi="Palatino Linotype"/>
                <w:sz w:val="20"/>
                <w:szCs w:val="20"/>
              </w:rPr>
              <w:t xml:space="preserve">From Q2 </w:t>
            </w:r>
            <w:r w:rsidR="00FB0133" w:rsidRPr="00372AD4">
              <w:rPr>
                <w:rFonts w:ascii="Palatino Linotype" w:hAnsi="Palatino Linotype"/>
                <w:sz w:val="20"/>
                <w:szCs w:val="20"/>
              </w:rPr>
              <w:t xml:space="preserve">APR </w:t>
            </w:r>
            <w:r w:rsidR="00142365" w:rsidRPr="00372AD4">
              <w:rPr>
                <w:rFonts w:ascii="Palatino Linotype" w:hAnsi="Palatino Linotype"/>
                <w:sz w:val="20"/>
                <w:szCs w:val="20"/>
              </w:rPr>
              <w:t xml:space="preserve">Utilization </w:t>
            </w:r>
            <w:r w:rsidR="00142365" w:rsidRPr="00372AD4">
              <w:rPr>
                <w:rFonts w:ascii="Palatino Linotype" w:hAnsi="Palatino Linotype"/>
                <w:sz w:val="20"/>
                <w:szCs w:val="20"/>
                <w:u w:val="single"/>
              </w:rPr>
              <w:t>Beds</w:t>
            </w:r>
            <w:r w:rsidR="00142365" w:rsidRPr="00372AD4">
              <w:rPr>
                <w:rFonts w:ascii="Palatino Linotype" w:hAnsi="Palatino Linotype"/>
                <w:sz w:val="20"/>
                <w:szCs w:val="20"/>
              </w:rPr>
              <w:t xml:space="preserve"> Rates July</w:t>
            </w:r>
          </w:p>
        </w:tc>
        <w:tc>
          <w:tcPr>
            <w:tcW w:w="1890" w:type="dxa"/>
            <w:shd w:val="pct10" w:color="auto" w:fill="auto"/>
          </w:tcPr>
          <w:p w:rsidR="00142365" w:rsidRPr="00372AD4" w:rsidRDefault="00142365" w:rsidP="00142365">
            <w:pPr>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1 pt for rate 85% or above</w:t>
            </w:r>
          </w:p>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0 pt for rate below 85%</w:t>
            </w:r>
          </w:p>
        </w:tc>
        <w:tc>
          <w:tcPr>
            <w:tcW w:w="1620" w:type="dxa"/>
          </w:tcPr>
          <w:p w:rsidR="00142365" w:rsidRPr="00372AD4" w:rsidRDefault="00142365" w:rsidP="00142365">
            <w:pPr>
              <w:rPr>
                <w:rFonts w:ascii="Palatino Linotype" w:hAnsi="Palatino Linotype"/>
                <w:sz w:val="20"/>
                <w:szCs w:val="20"/>
              </w:rPr>
            </w:pPr>
          </w:p>
        </w:tc>
      </w:tr>
      <w:tr w:rsidR="00142365" w:rsidRPr="00372AD4" w:rsidTr="0047305D">
        <w:tc>
          <w:tcPr>
            <w:tcW w:w="7105" w:type="dxa"/>
          </w:tcPr>
          <w:p w:rsidR="00142365" w:rsidRPr="00372AD4" w:rsidRDefault="006A0C35" w:rsidP="00142365">
            <w:pPr>
              <w:jc w:val="left"/>
              <w:rPr>
                <w:rFonts w:ascii="Palatino Linotype" w:hAnsi="Palatino Linotype"/>
                <w:sz w:val="20"/>
                <w:szCs w:val="20"/>
              </w:rPr>
            </w:pPr>
            <w:r w:rsidRPr="00372AD4">
              <w:rPr>
                <w:rFonts w:ascii="Palatino Linotype" w:hAnsi="Palatino Linotype"/>
                <w:sz w:val="20"/>
                <w:szCs w:val="20"/>
              </w:rPr>
              <w:t xml:space="preserve">HH. </w:t>
            </w:r>
            <w:r w:rsidR="00142365" w:rsidRPr="00372AD4">
              <w:rPr>
                <w:rFonts w:ascii="Palatino Linotype" w:hAnsi="Palatino Linotype"/>
                <w:sz w:val="20"/>
                <w:szCs w:val="20"/>
              </w:rPr>
              <w:t xml:space="preserve">From Q2 </w:t>
            </w:r>
            <w:r w:rsidR="00FB0133" w:rsidRPr="00372AD4">
              <w:rPr>
                <w:rFonts w:ascii="Palatino Linotype" w:hAnsi="Palatino Linotype"/>
                <w:sz w:val="20"/>
                <w:szCs w:val="20"/>
              </w:rPr>
              <w:t xml:space="preserve">APR </w:t>
            </w:r>
            <w:r w:rsidR="00142365" w:rsidRPr="00372AD4">
              <w:rPr>
                <w:rFonts w:ascii="Palatino Linotype" w:hAnsi="Palatino Linotype"/>
                <w:sz w:val="20"/>
                <w:szCs w:val="20"/>
              </w:rPr>
              <w:t xml:space="preserve">Utilization </w:t>
            </w:r>
            <w:r w:rsidR="00142365" w:rsidRPr="00372AD4">
              <w:rPr>
                <w:rFonts w:ascii="Palatino Linotype" w:hAnsi="Palatino Linotype"/>
                <w:sz w:val="20"/>
                <w:szCs w:val="20"/>
                <w:u w:val="single"/>
              </w:rPr>
              <w:t>Beds</w:t>
            </w:r>
            <w:r w:rsidR="00142365" w:rsidRPr="00372AD4">
              <w:rPr>
                <w:rFonts w:ascii="Palatino Linotype" w:hAnsi="Palatino Linotype"/>
                <w:sz w:val="20"/>
                <w:szCs w:val="20"/>
              </w:rPr>
              <w:t xml:space="preserve"> Rates October</w:t>
            </w:r>
          </w:p>
        </w:tc>
        <w:tc>
          <w:tcPr>
            <w:tcW w:w="1890" w:type="dxa"/>
            <w:shd w:val="pct10" w:color="auto" w:fill="auto"/>
          </w:tcPr>
          <w:p w:rsidR="00142365" w:rsidRPr="00372AD4" w:rsidRDefault="00142365" w:rsidP="00142365">
            <w:pPr>
              <w:rPr>
                <w:rFonts w:ascii="Palatino Linotype" w:hAnsi="Palatino Linotype"/>
                <w:sz w:val="20"/>
                <w:szCs w:val="20"/>
              </w:rPr>
            </w:pPr>
          </w:p>
        </w:tc>
        <w:tc>
          <w:tcPr>
            <w:tcW w:w="2610" w:type="dxa"/>
          </w:tcPr>
          <w:p w:rsidR="00142365" w:rsidRPr="00372AD4" w:rsidRDefault="00142365" w:rsidP="00142365">
            <w:pPr>
              <w:jc w:val="left"/>
              <w:rPr>
                <w:rFonts w:ascii="Palatino Linotype" w:hAnsi="Palatino Linotype"/>
                <w:sz w:val="20"/>
                <w:szCs w:val="20"/>
              </w:rPr>
            </w:pPr>
            <w:r w:rsidRPr="00372AD4">
              <w:rPr>
                <w:rFonts w:ascii="Palatino Linotype" w:hAnsi="Palatino Linotype"/>
                <w:sz w:val="20"/>
                <w:szCs w:val="20"/>
              </w:rPr>
              <w:t>1 pt for rate 85% or above</w:t>
            </w:r>
          </w:p>
          <w:p w:rsidR="00142365" w:rsidRPr="00372AD4" w:rsidRDefault="00142365" w:rsidP="00142365">
            <w:pPr>
              <w:rPr>
                <w:rFonts w:ascii="Palatino Linotype" w:hAnsi="Palatino Linotype"/>
                <w:sz w:val="20"/>
                <w:szCs w:val="20"/>
              </w:rPr>
            </w:pPr>
            <w:r w:rsidRPr="00372AD4">
              <w:rPr>
                <w:rFonts w:ascii="Palatino Linotype" w:hAnsi="Palatino Linotype"/>
                <w:sz w:val="20"/>
                <w:szCs w:val="20"/>
              </w:rPr>
              <w:t>0 pt for rate below 85%</w:t>
            </w:r>
          </w:p>
        </w:tc>
        <w:tc>
          <w:tcPr>
            <w:tcW w:w="1620" w:type="dxa"/>
          </w:tcPr>
          <w:p w:rsidR="00142365" w:rsidRPr="00372AD4" w:rsidRDefault="00142365" w:rsidP="00142365">
            <w:pPr>
              <w:rPr>
                <w:rFonts w:ascii="Palatino Linotype" w:hAnsi="Palatino Linotype"/>
                <w:sz w:val="20"/>
                <w:szCs w:val="20"/>
              </w:rPr>
            </w:pPr>
          </w:p>
        </w:tc>
      </w:tr>
    </w:tbl>
    <w:p w:rsidR="008E69E4" w:rsidRPr="00372AD4" w:rsidRDefault="008E69E4" w:rsidP="0078435E">
      <w:pPr>
        <w:spacing w:line="276" w:lineRule="auto"/>
        <w:jc w:val="left"/>
        <w:rPr>
          <w:rFonts w:ascii="Palatino Linotype" w:hAnsi="Palatino Linotype"/>
          <w:b/>
          <w:sz w:val="20"/>
          <w:szCs w:val="20"/>
        </w:rPr>
      </w:pPr>
    </w:p>
    <w:p w:rsidR="00AB5B47" w:rsidRPr="00372AD4" w:rsidRDefault="001D4E20">
      <w:pPr>
        <w:rPr>
          <w:rFonts w:ascii="Palatino Linotype" w:hAnsi="Palatino Linotype"/>
          <w:sz w:val="20"/>
          <w:szCs w:val="20"/>
        </w:rPr>
      </w:pPr>
      <w:hyperlink r:id="rId10" w:history="1">
        <w:r w:rsidR="00F55A6A" w:rsidRPr="00372AD4">
          <w:rPr>
            <w:rStyle w:val="Hyperlink"/>
            <w:rFonts w:ascii="Palatino Linotype" w:hAnsi="Palatino Linotype"/>
            <w:sz w:val="20"/>
            <w:szCs w:val="20"/>
          </w:rPr>
          <w:t>https://www.hud.gov/program_offices/spm/gmomgmt/grantsinfo/conductgrants</w:t>
        </w:r>
      </w:hyperlink>
    </w:p>
    <w:p w:rsidR="0047305D" w:rsidRDefault="0047305D">
      <w:pPr>
        <w:spacing w:after="160" w:line="259" w:lineRule="auto"/>
        <w:jc w:val="left"/>
        <w:rPr>
          <w:rFonts w:ascii="Palatino Linotype" w:hAnsi="Palatino Linotype"/>
          <w:sz w:val="20"/>
          <w:szCs w:val="20"/>
        </w:rPr>
      </w:pPr>
      <w:r>
        <w:rPr>
          <w:rFonts w:ascii="Palatino Linotype" w:hAnsi="Palatino Linotype"/>
          <w:sz w:val="20"/>
          <w:szCs w:val="20"/>
        </w:rPr>
        <w:br w:type="page"/>
      </w:r>
    </w:p>
    <w:p w:rsidR="0047305D" w:rsidRDefault="0047305D">
      <w:pPr>
        <w:spacing w:after="160" w:line="259" w:lineRule="auto"/>
        <w:jc w:val="left"/>
        <w:rPr>
          <w:rFonts w:ascii="Palatino Linotype" w:hAnsi="Palatino Linotype"/>
          <w:sz w:val="20"/>
          <w:szCs w:val="20"/>
        </w:rPr>
      </w:pPr>
      <w:r w:rsidRPr="0047305D">
        <w:rPr>
          <w:rFonts w:ascii="Palatino Linotype" w:hAnsi="Palatino Linotype"/>
          <w:sz w:val="20"/>
          <w:szCs w:val="20"/>
          <w:highlight w:val="yellow"/>
        </w:rPr>
        <w:lastRenderedPageBreak/>
        <w:t>Please use this table to provide additional information about scores that are not reflective of performance due to extenuating or other circumstances.</w:t>
      </w:r>
    </w:p>
    <w:tbl>
      <w:tblPr>
        <w:tblStyle w:val="TableGrid"/>
        <w:tblW w:w="0" w:type="auto"/>
        <w:tblLook w:val="04A0" w:firstRow="1" w:lastRow="0" w:firstColumn="1" w:lastColumn="0" w:noHBand="0" w:noVBand="1"/>
      </w:tblPr>
      <w:tblGrid>
        <w:gridCol w:w="3415"/>
        <w:gridCol w:w="10111"/>
      </w:tblGrid>
      <w:tr w:rsidR="0047305D" w:rsidTr="0047305D">
        <w:tc>
          <w:tcPr>
            <w:tcW w:w="3415" w:type="dxa"/>
          </w:tcPr>
          <w:p w:rsidR="0047305D" w:rsidRPr="0047305D" w:rsidRDefault="0047305D" w:rsidP="0047305D">
            <w:pPr>
              <w:jc w:val="center"/>
              <w:rPr>
                <w:rFonts w:ascii="Palatino Linotype" w:hAnsi="Palatino Linotype"/>
                <w:b/>
                <w:sz w:val="20"/>
                <w:szCs w:val="20"/>
              </w:rPr>
            </w:pPr>
            <w:r w:rsidRPr="0047305D">
              <w:rPr>
                <w:rFonts w:ascii="Palatino Linotype" w:hAnsi="Palatino Linotype"/>
                <w:b/>
                <w:sz w:val="20"/>
                <w:szCs w:val="20"/>
              </w:rPr>
              <w:t>Question (i.e. A-HH)</w:t>
            </w:r>
          </w:p>
          <w:p w:rsidR="0047305D" w:rsidRPr="0047305D" w:rsidRDefault="0047305D" w:rsidP="0047305D">
            <w:pPr>
              <w:jc w:val="center"/>
              <w:rPr>
                <w:rFonts w:ascii="Palatino Linotype" w:hAnsi="Palatino Linotype"/>
                <w:b/>
                <w:sz w:val="20"/>
                <w:szCs w:val="20"/>
              </w:rPr>
            </w:pPr>
          </w:p>
        </w:tc>
        <w:tc>
          <w:tcPr>
            <w:tcW w:w="10111" w:type="dxa"/>
          </w:tcPr>
          <w:p w:rsidR="0047305D" w:rsidRPr="0047305D" w:rsidRDefault="0047305D" w:rsidP="0047305D">
            <w:pPr>
              <w:jc w:val="center"/>
              <w:rPr>
                <w:rFonts w:ascii="Palatino Linotype" w:hAnsi="Palatino Linotype"/>
                <w:b/>
                <w:sz w:val="20"/>
                <w:szCs w:val="20"/>
              </w:rPr>
            </w:pPr>
            <w:r>
              <w:rPr>
                <w:rFonts w:ascii="Palatino Linotype" w:hAnsi="Palatino Linotype"/>
                <w:b/>
                <w:sz w:val="20"/>
                <w:szCs w:val="20"/>
              </w:rPr>
              <w:t>Extenuating or Other Circumstances Narrative</w:t>
            </w:r>
          </w:p>
        </w:tc>
      </w:tr>
      <w:tr w:rsidR="0047305D" w:rsidTr="0047305D">
        <w:tc>
          <w:tcPr>
            <w:tcW w:w="3415" w:type="dxa"/>
          </w:tcPr>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tc>
        <w:tc>
          <w:tcPr>
            <w:tcW w:w="10111" w:type="dxa"/>
          </w:tcPr>
          <w:p w:rsidR="0047305D" w:rsidRDefault="0047305D">
            <w:pPr>
              <w:rPr>
                <w:rFonts w:ascii="Palatino Linotype" w:hAnsi="Palatino Linotype"/>
                <w:sz w:val="20"/>
                <w:szCs w:val="20"/>
              </w:rPr>
            </w:pPr>
          </w:p>
        </w:tc>
      </w:tr>
      <w:tr w:rsidR="0047305D" w:rsidTr="0047305D">
        <w:tc>
          <w:tcPr>
            <w:tcW w:w="3415" w:type="dxa"/>
          </w:tcPr>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tc>
        <w:tc>
          <w:tcPr>
            <w:tcW w:w="10111" w:type="dxa"/>
          </w:tcPr>
          <w:p w:rsidR="0047305D" w:rsidRDefault="0047305D">
            <w:pPr>
              <w:rPr>
                <w:rFonts w:ascii="Palatino Linotype" w:hAnsi="Palatino Linotype"/>
                <w:sz w:val="20"/>
                <w:szCs w:val="20"/>
              </w:rPr>
            </w:pPr>
          </w:p>
        </w:tc>
      </w:tr>
      <w:tr w:rsidR="0047305D" w:rsidTr="0047305D">
        <w:tc>
          <w:tcPr>
            <w:tcW w:w="3415" w:type="dxa"/>
          </w:tcPr>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tc>
        <w:tc>
          <w:tcPr>
            <w:tcW w:w="10111" w:type="dxa"/>
          </w:tcPr>
          <w:p w:rsidR="0047305D" w:rsidRDefault="0047305D">
            <w:pPr>
              <w:rPr>
                <w:rFonts w:ascii="Palatino Linotype" w:hAnsi="Palatino Linotype"/>
                <w:sz w:val="20"/>
                <w:szCs w:val="20"/>
              </w:rPr>
            </w:pPr>
          </w:p>
        </w:tc>
      </w:tr>
      <w:tr w:rsidR="0047305D" w:rsidTr="0047305D">
        <w:tc>
          <w:tcPr>
            <w:tcW w:w="3415" w:type="dxa"/>
          </w:tcPr>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tc>
        <w:tc>
          <w:tcPr>
            <w:tcW w:w="10111" w:type="dxa"/>
          </w:tcPr>
          <w:p w:rsidR="0047305D" w:rsidRDefault="0047305D">
            <w:pPr>
              <w:rPr>
                <w:rFonts w:ascii="Palatino Linotype" w:hAnsi="Palatino Linotype"/>
                <w:sz w:val="20"/>
                <w:szCs w:val="20"/>
              </w:rPr>
            </w:pPr>
          </w:p>
        </w:tc>
      </w:tr>
      <w:tr w:rsidR="0047305D" w:rsidTr="0047305D">
        <w:tc>
          <w:tcPr>
            <w:tcW w:w="3415" w:type="dxa"/>
          </w:tcPr>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p w:rsidR="0047305D" w:rsidRDefault="0047305D">
            <w:pPr>
              <w:rPr>
                <w:rFonts w:ascii="Palatino Linotype" w:hAnsi="Palatino Linotype"/>
                <w:sz w:val="20"/>
                <w:szCs w:val="20"/>
              </w:rPr>
            </w:pPr>
          </w:p>
        </w:tc>
        <w:tc>
          <w:tcPr>
            <w:tcW w:w="10111" w:type="dxa"/>
          </w:tcPr>
          <w:p w:rsidR="0047305D" w:rsidRDefault="0047305D">
            <w:pPr>
              <w:rPr>
                <w:rFonts w:ascii="Palatino Linotype" w:hAnsi="Palatino Linotype"/>
                <w:sz w:val="20"/>
                <w:szCs w:val="20"/>
              </w:rPr>
            </w:pPr>
          </w:p>
        </w:tc>
      </w:tr>
    </w:tbl>
    <w:p w:rsidR="00F55A6A" w:rsidRPr="00372AD4" w:rsidRDefault="00F55A6A">
      <w:pPr>
        <w:rPr>
          <w:rFonts w:ascii="Palatino Linotype" w:hAnsi="Palatino Linotype"/>
          <w:sz w:val="20"/>
          <w:szCs w:val="20"/>
        </w:rPr>
      </w:pPr>
    </w:p>
    <w:sectPr w:rsidR="00F55A6A" w:rsidRPr="00372AD4" w:rsidSect="004F2B61">
      <w:pgSz w:w="15840" w:h="12240" w:orient="landscape" w:code="1"/>
      <w:pgMar w:top="1440" w:right="864"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10" w:rsidRDefault="005F1710" w:rsidP="0078435E">
      <w:r>
        <w:separator/>
      </w:r>
    </w:p>
  </w:endnote>
  <w:endnote w:type="continuationSeparator" w:id="0">
    <w:p w:rsidR="005F1710" w:rsidRDefault="005F1710" w:rsidP="007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4F" w:rsidRPr="0047305D" w:rsidRDefault="00AF7A4F" w:rsidP="00590C30">
    <w:pPr>
      <w:pStyle w:val="Footer"/>
      <w:tabs>
        <w:tab w:val="center" w:pos="6768"/>
        <w:tab w:val="left" w:pos="12480"/>
      </w:tabs>
      <w:jc w:val="left"/>
      <w:rPr>
        <w:rFonts w:ascii="Palatino Linotype" w:hAnsi="Palatino Linotype"/>
        <w:sz w:val="18"/>
        <w:szCs w:val="18"/>
      </w:rPr>
    </w:pPr>
    <w:r w:rsidRPr="0047305D">
      <w:rPr>
        <w:rFonts w:ascii="Palatino Linotype" w:hAnsi="Palatino Linotype"/>
        <w:sz w:val="18"/>
        <w:szCs w:val="18"/>
      </w:rPr>
      <w:tab/>
    </w:r>
    <w:sdt>
      <w:sdtPr>
        <w:rPr>
          <w:rFonts w:ascii="Palatino Linotype" w:hAnsi="Palatino Linotype"/>
          <w:sz w:val="18"/>
          <w:szCs w:val="18"/>
        </w:rPr>
        <w:id w:val="999385389"/>
        <w:docPartObj>
          <w:docPartGallery w:val="Page Numbers (Bottom of Page)"/>
          <w:docPartUnique/>
        </w:docPartObj>
      </w:sdtPr>
      <w:sdtEndPr>
        <w:rPr>
          <w:noProof/>
        </w:rPr>
      </w:sdtEndPr>
      <w:sdtContent>
        <w:r w:rsidRPr="0047305D">
          <w:rPr>
            <w:rFonts w:ascii="Palatino Linotype" w:hAnsi="Palatino Linotype"/>
            <w:sz w:val="18"/>
            <w:szCs w:val="18"/>
          </w:rPr>
          <w:fldChar w:fldCharType="begin"/>
        </w:r>
        <w:r w:rsidRPr="0047305D">
          <w:rPr>
            <w:rFonts w:ascii="Palatino Linotype" w:hAnsi="Palatino Linotype"/>
            <w:sz w:val="18"/>
            <w:szCs w:val="18"/>
          </w:rPr>
          <w:instrText xml:space="preserve"> PAGE   \* MERGEFORMAT </w:instrText>
        </w:r>
        <w:r w:rsidRPr="0047305D">
          <w:rPr>
            <w:rFonts w:ascii="Palatino Linotype" w:hAnsi="Palatino Linotype"/>
            <w:sz w:val="18"/>
            <w:szCs w:val="18"/>
          </w:rPr>
          <w:fldChar w:fldCharType="separate"/>
        </w:r>
        <w:r w:rsidR="001D4E20">
          <w:rPr>
            <w:rFonts w:ascii="Palatino Linotype" w:hAnsi="Palatino Linotype"/>
            <w:noProof/>
            <w:sz w:val="18"/>
            <w:szCs w:val="18"/>
          </w:rPr>
          <w:t>5</w:t>
        </w:r>
        <w:r w:rsidRPr="0047305D">
          <w:rPr>
            <w:rFonts w:ascii="Palatino Linotype" w:hAnsi="Palatino Linotype"/>
            <w:noProof/>
            <w:sz w:val="18"/>
            <w:szCs w:val="18"/>
          </w:rPr>
          <w:fldChar w:fldCharType="end"/>
        </w:r>
      </w:sdtContent>
    </w:sdt>
    <w:r w:rsidRPr="0047305D">
      <w:rPr>
        <w:rFonts w:ascii="Palatino Linotype" w:hAnsi="Palatino Linotype"/>
        <w:noProof/>
        <w:sz w:val="18"/>
        <w:szCs w:val="18"/>
      </w:rPr>
      <w:tab/>
    </w:r>
    <w:r w:rsidRPr="0047305D">
      <w:rPr>
        <w:rFonts w:ascii="Palatino Linotype" w:hAnsi="Palatino Linotype"/>
        <w:noProof/>
        <w:sz w:val="18"/>
        <w:szCs w:val="18"/>
      </w:rPr>
      <w:tab/>
    </w:r>
    <w:r w:rsidR="0047305D" w:rsidRPr="0047305D">
      <w:rPr>
        <w:rFonts w:ascii="Palatino Linotype" w:hAnsi="Palatino Linotype"/>
        <w:noProof/>
        <w:sz w:val="18"/>
        <w:szCs w:val="18"/>
      </w:rPr>
      <w:t>revised 8/3/18</w:t>
    </w:r>
  </w:p>
  <w:p w:rsidR="00AF7A4F" w:rsidRPr="0047305D" w:rsidRDefault="00AF7A4F">
    <w:pPr>
      <w:pStyle w:val="Footer"/>
      <w:rPr>
        <w:rFonts w:ascii="Palatino Linotype" w:hAnsi="Palatino Linotyp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10" w:rsidRDefault="005F1710" w:rsidP="0078435E">
      <w:r>
        <w:separator/>
      </w:r>
    </w:p>
  </w:footnote>
  <w:footnote w:type="continuationSeparator" w:id="0">
    <w:p w:rsidR="005F1710" w:rsidRDefault="005F1710" w:rsidP="0078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7105"/>
    <w:multiLevelType w:val="hybridMultilevel"/>
    <w:tmpl w:val="493619A2"/>
    <w:lvl w:ilvl="0" w:tplc="96BE85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3024EF2"/>
    <w:multiLevelType w:val="hybridMultilevel"/>
    <w:tmpl w:val="BFD028FA"/>
    <w:lvl w:ilvl="0" w:tplc="643CC4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971C9"/>
    <w:multiLevelType w:val="hybridMultilevel"/>
    <w:tmpl w:val="1CBA59EC"/>
    <w:lvl w:ilvl="0" w:tplc="6694981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3D20813"/>
    <w:multiLevelType w:val="hybridMultilevel"/>
    <w:tmpl w:val="E15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85F9E"/>
    <w:multiLevelType w:val="hybridMultilevel"/>
    <w:tmpl w:val="F000CAE0"/>
    <w:lvl w:ilvl="0" w:tplc="0C2E85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005A3"/>
    <w:multiLevelType w:val="hybridMultilevel"/>
    <w:tmpl w:val="C6600D7C"/>
    <w:lvl w:ilvl="0" w:tplc="EBCC88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5E"/>
    <w:rsid w:val="00001E10"/>
    <w:rsid w:val="00075DCC"/>
    <w:rsid w:val="000A71A6"/>
    <w:rsid w:val="000F53AB"/>
    <w:rsid w:val="00103445"/>
    <w:rsid w:val="00142365"/>
    <w:rsid w:val="001751E3"/>
    <w:rsid w:val="001911F6"/>
    <w:rsid w:val="001C25EE"/>
    <w:rsid w:val="001D4E20"/>
    <w:rsid w:val="001F4344"/>
    <w:rsid w:val="002C26CC"/>
    <w:rsid w:val="002D14DE"/>
    <w:rsid w:val="00354260"/>
    <w:rsid w:val="00372AD4"/>
    <w:rsid w:val="00395D46"/>
    <w:rsid w:val="003F0344"/>
    <w:rsid w:val="00417E52"/>
    <w:rsid w:val="00423998"/>
    <w:rsid w:val="004406F9"/>
    <w:rsid w:val="00446E44"/>
    <w:rsid w:val="0047305D"/>
    <w:rsid w:val="004C392B"/>
    <w:rsid w:val="004F2B61"/>
    <w:rsid w:val="00523916"/>
    <w:rsid w:val="00590C30"/>
    <w:rsid w:val="005E17F3"/>
    <w:rsid w:val="005F1710"/>
    <w:rsid w:val="00604F6E"/>
    <w:rsid w:val="0061779C"/>
    <w:rsid w:val="00667FFD"/>
    <w:rsid w:val="006951DD"/>
    <w:rsid w:val="006A0C35"/>
    <w:rsid w:val="007148B4"/>
    <w:rsid w:val="00723A7C"/>
    <w:rsid w:val="007343D9"/>
    <w:rsid w:val="0075111F"/>
    <w:rsid w:val="007640F0"/>
    <w:rsid w:val="00775CAB"/>
    <w:rsid w:val="0078435E"/>
    <w:rsid w:val="007B123F"/>
    <w:rsid w:val="007D79D4"/>
    <w:rsid w:val="007F2D0E"/>
    <w:rsid w:val="00817885"/>
    <w:rsid w:val="00820F87"/>
    <w:rsid w:val="00825AB1"/>
    <w:rsid w:val="00866C66"/>
    <w:rsid w:val="008732A2"/>
    <w:rsid w:val="008C0DAE"/>
    <w:rsid w:val="008C0EC6"/>
    <w:rsid w:val="008D5C4A"/>
    <w:rsid w:val="008E69E4"/>
    <w:rsid w:val="00916A3C"/>
    <w:rsid w:val="0096329C"/>
    <w:rsid w:val="00970DBA"/>
    <w:rsid w:val="009729FA"/>
    <w:rsid w:val="00985D6C"/>
    <w:rsid w:val="009A6646"/>
    <w:rsid w:val="009E3F8C"/>
    <w:rsid w:val="009E6855"/>
    <w:rsid w:val="009E7B7E"/>
    <w:rsid w:val="009F6D8F"/>
    <w:rsid w:val="00A41050"/>
    <w:rsid w:val="00AB5B47"/>
    <w:rsid w:val="00AC1ACC"/>
    <w:rsid w:val="00AE0530"/>
    <w:rsid w:val="00AF7A4F"/>
    <w:rsid w:val="00B26882"/>
    <w:rsid w:val="00B3062C"/>
    <w:rsid w:val="00B7122F"/>
    <w:rsid w:val="00B94B4D"/>
    <w:rsid w:val="00BB0446"/>
    <w:rsid w:val="00BB1278"/>
    <w:rsid w:val="00BB3960"/>
    <w:rsid w:val="00BF1ED1"/>
    <w:rsid w:val="00C37EE8"/>
    <w:rsid w:val="00C51361"/>
    <w:rsid w:val="00C624E2"/>
    <w:rsid w:val="00C62673"/>
    <w:rsid w:val="00C7684D"/>
    <w:rsid w:val="00CE766A"/>
    <w:rsid w:val="00D65010"/>
    <w:rsid w:val="00D72E4E"/>
    <w:rsid w:val="00E17E75"/>
    <w:rsid w:val="00E3183D"/>
    <w:rsid w:val="00E85414"/>
    <w:rsid w:val="00E919DD"/>
    <w:rsid w:val="00EC4F98"/>
    <w:rsid w:val="00EF1685"/>
    <w:rsid w:val="00F272F9"/>
    <w:rsid w:val="00F302C3"/>
    <w:rsid w:val="00F31708"/>
    <w:rsid w:val="00F3204F"/>
    <w:rsid w:val="00F37138"/>
    <w:rsid w:val="00F55A6A"/>
    <w:rsid w:val="00F60A59"/>
    <w:rsid w:val="00F74CB2"/>
    <w:rsid w:val="00F774EF"/>
    <w:rsid w:val="00F857EC"/>
    <w:rsid w:val="00FA63DB"/>
    <w:rsid w:val="00FA6CDA"/>
    <w:rsid w:val="00FB0133"/>
    <w:rsid w:val="00FC4A6B"/>
    <w:rsid w:val="00FD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759609E-7E4F-41EC-A6FC-F76A1A5A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5E"/>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5E"/>
    <w:pPr>
      <w:ind w:left="720"/>
      <w:contextualSpacing/>
    </w:pPr>
  </w:style>
  <w:style w:type="table" w:styleId="TableGrid">
    <w:name w:val="Table Grid"/>
    <w:basedOn w:val="TableNormal"/>
    <w:uiPriority w:val="39"/>
    <w:rsid w:val="0078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35E"/>
    <w:pPr>
      <w:tabs>
        <w:tab w:val="center" w:pos="4680"/>
        <w:tab w:val="right" w:pos="9360"/>
      </w:tabs>
    </w:pPr>
  </w:style>
  <w:style w:type="character" w:customStyle="1" w:styleId="HeaderChar">
    <w:name w:val="Header Char"/>
    <w:basedOn w:val="DefaultParagraphFont"/>
    <w:link w:val="Header"/>
    <w:uiPriority w:val="99"/>
    <w:rsid w:val="0078435E"/>
    <w:rPr>
      <w:sz w:val="24"/>
    </w:rPr>
  </w:style>
  <w:style w:type="paragraph" w:styleId="Footer">
    <w:name w:val="footer"/>
    <w:basedOn w:val="Normal"/>
    <w:link w:val="FooterChar"/>
    <w:uiPriority w:val="99"/>
    <w:unhideWhenUsed/>
    <w:rsid w:val="0078435E"/>
    <w:pPr>
      <w:tabs>
        <w:tab w:val="center" w:pos="4680"/>
        <w:tab w:val="right" w:pos="9360"/>
      </w:tabs>
    </w:pPr>
  </w:style>
  <w:style w:type="character" w:customStyle="1" w:styleId="FooterChar">
    <w:name w:val="Footer Char"/>
    <w:basedOn w:val="DefaultParagraphFont"/>
    <w:link w:val="Footer"/>
    <w:uiPriority w:val="99"/>
    <w:rsid w:val="0078435E"/>
    <w:rPr>
      <w:sz w:val="24"/>
    </w:rPr>
  </w:style>
  <w:style w:type="character" w:styleId="CommentReference">
    <w:name w:val="annotation reference"/>
    <w:basedOn w:val="DefaultParagraphFont"/>
    <w:uiPriority w:val="99"/>
    <w:semiHidden/>
    <w:unhideWhenUsed/>
    <w:rsid w:val="000F53AB"/>
    <w:rPr>
      <w:sz w:val="16"/>
      <w:szCs w:val="16"/>
    </w:rPr>
  </w:style>
  <w:style w:type="paragraph" w:styleId="CommentText">
    <w:name w:val="annotation text"/>
    <w:basedOn w:val="Normal"/>
    <w:link w:val="CommentTextChar"/>
    <w:uiPriority w:val="99"/>
    <w:semiHidden/>
    <w:unhideWhenUsed/>
    <w:rsid w:val="000F53AB"/>
    <w:rPr>
      <w:sz w:val="20"/>
      <w:szCs w:val="20"/>
    </w:rPr>
  </w:style>
  <w:style w:type="character" w:customStyle="1" w:styleId="CommentTextChar">
    <w:name w:val="Comment Text Char"/>
    <w:basedOn w:val="DefaultParagraphFont"/>
    <w:link w:val="CommentText"/>
    <w:uiPriority w:val="99"/>
    <w:semiHidden/>
    <w:rsid w:val="000F53AB"/>
    <w:rPr>
      <w:sz w:val="20"/>
      <w:szCs w:val="20"/>
    </w:rPr>
  </w:style>
  <w:style w:type="paragraph" w:styleId="CommentSubject">
    <w:name w:val="annotation subject"/>
    <w:basedOn w:val="CommentText"/>
    <w:next w:val="CommentText"/>
    <w:link w:val="CommentSubjectChar"/>
    <w:uiPriority w:val="99"/>
    <w:semiHidden/>
    <w:unhideWhenUsed/>
    <w:rsid w:val="000F53AB"/>
    <w:rPr>
      <w:b/>
      <w:bCs/>
    </w:rPr>
  </w:style>
  <w:style w:type="character" w:customStyle="1" w:styleId="CommentSubjectChar">
    <w:name w:val="Comment Subject Char"/>
    <w:basedOn w:val="CommentTextChar"/>
    <w:link w:val="CommentSubject"/>
    <w:uiPriority w:val="99"/>
    <w:semiHidden/>
    <w:rsid w:val="000F53AB"/>
    <w:rPr>
      <w:b/>
      <w:bCs/>
      <w:sz w:val="20"/>
      <w:szCs w:val="20"/>
    </w:rPr>
  </w:style>
  <w:style w:type="paragraph" w:styleId="Revision">
    <w:name w:val="Revision"/>
    <w:hidden/>
    <w:uiPriority w:val="99"/>
    <w:semiHidden/>
    <w:rsid w:val="000F53AB"/>
    <w:pPr>
      <w:spacing w:after="0" w:line="240" w:lineRule="auto"/>
    </w:pPr>
    <w:rPr>
      <w:sz w:val="24"/>
    </w:rPr>
  </w:style>
  <w:style w:type="paragraph" w:styleId="BalloonText">
    <w:name w:val="Balloon Text"/>
    <w:basedOn w:val="Normal"/>
    <w:link w:val="BalloonTextChar"/>
    <w:uiPriority w:val="99"/>
    <w:semiHidden/>
    <w:unhideWhenUsed/>
    <w:rsid w:val="000F5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AB"/>
    <w:rPr>
      <w:rFonts w:ascii="Segoe UI" w:hAnsi="Segoe UI" w:cs="Segoe UI"/>
      <w:sz w:val="18"/>
      <w:szCs w:val="18"/>
    </w:rPr>
  </w:style>
  <w:style w:type="character" w:styleId="Hyperlink">
    <w:name w:val="Hyperlink"/>
    <w:basedOn w:val="DefaultParagraphFont"/>
    <w:uiPriority w:val="99"/>
    <w:unhideWhenUsed/>
    <w:rsid w:val="00F55A6A"/>
    <w:rPr>
      <w:color w:val="0563C1" w:themeColor="hyperlink"/>
      <w:u w:val="single"/>
    </w:rPr>
  </w:style>
  <w:style w:type="character" w:customStyle="1" w:styleId="UnresolvedMention1">
    <w:name w:val="Unresolved Mention1"/>
    <w:basedOn w:val="DefaultParagraphFont"/>
    <w:uiPriority w:val="99"/>
    <w:semiHidden/>
    <w:unhideWhenUsed/>
    <w:rsid w:val="00F5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ud.gov/program_offices/spm/gmomgmt/grantsinfo/conductgrants" TargetMode="External"/><Relationship Id="rId4" Type="http://schemas.openxmlformats.org/officeDocument/2006/relationships/settings" Target="settings.xml"/><Relationship Id="rId9" Type="http://schemas.openxmlformats.org/officeDocument/2006/relationships/hyperlink" Target="https://housing.az.gov/documents-links/forms/special-needs-continu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7480-ED4B-4C88-A456-618BDF3A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2192</Words>
  <Characters>12495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Anna Luna</cp:lastModifiedBy>
  <cp:revision>2</cp:revision>
  <cp:lastPrinted>2018-07-12T03:44:00Z</cp:lastPrinted>
  <dcterms:created xsi:type="dcterms:W3CDTF">2018-08-06T15:43:00Z</dcterms:created>
  <dcterms:modified xsi:type="dcterms:W3CDTF">2018-08-06T15:43:00Z</dcterms:modified>
</cp:coreProperties>
</file>