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FF905" w14:textId="77777777" w:rsidR="00501384" w:rsidRPr="0088252C" w:rsidRDefault="00501384" w:rsidP="00DE7D75">
      <w:pPr>
        <w:pStyle w:val="NoSpacing"/>
        <w:jc w:val="center"/>
        <w:rPr>
          <w:rFonts w:ascii="Palatino Linotype" w:hAnsi="Palatino Linotype"/>
          <w:b/>
          <w:sz w:val="24"/>
          <w:szCs w:val="24"/>
        </w:rPr>
      </w:pPr>
      <w:r w:rsidRPr="0088252C">
        <w:rPr>
          <w:rFonts w:ascii="Palatino Linotype" w:hAnsi="Palatino Linotype"/>
          <w:b/>
          <w:sz w:val="24"/>
          <w:szCs w:val="24"/>
        </w:rPr>
        <w:t>Arizona Balance of State Continuum of Care</w:t>
      </w:r>
    </w:p>
    <w:p w14:paraId="0A6135C6" w14:textId="1A260F90" w:rsidR="00501384" w:rsidRPr="008A6D8C" w:rsidRDefault="008F54E0" w:rsidP="00501384">
      <w:pPr>
        <w:spacing w:after="0" w:line="240" w:lineRule="auto"/>
        <w:jc w:val="center"/>
        <w:rPr>
          <w:rFonts w:ascii="Palatino Linotype" w:hAnsi="Palatino Linotype" w:cstheme="minorHAnsi"/>
          <w:b/>
        </w:rPr>
      </w:pPr>
      <w:r w:rsidRPr="0088252C">
        <w:rPr>
          <w:rFonts w:ascii="Palatino Linotype" w:hAnsi="Palatino Linotype" w:cstheme="minorHAnsi"/>
          <w:b/>
          <w:sz w:val="24"/>
          <w:szCs w:val="24"/>
        </w:rPr>
        <w:t xml:space="preserve"> </w:t>
      </w:r>
      <w:r w:rsidR="00E777BB" w:rsidRPr="0088252C">
        <w:rPr>
          <w:rFonts w:ascii="Palatino Linotype" w:hAnsi="Palatino Linotype" w:cstheme="minorHAnsi"/>
          <w:b/>
          <w:sz w:val="24"/>
          <w:szCs w:val="24"/>
        </w:rPr>
        <w:t xml:space="preserve">2021 HUD NOFO </w:t>
      </w:r>
      <w:r w:rsidR="00501384" w:rsidRPr="0088252C">
        <w:rPr>
          <w:rFonts w:ascii="Palatino Linotype" w:hAnsi="Palatino Linotype" w:cstheme="minorHAnsi"/>
          <w:b/>
          <w:sz w:val="24"/>
          <w:szCs w:val="24"/>
        </w:rPr>
        <w:t>Bonus Project Application</w:t>
      </w:r>
    </w:p>
    <w:p w14:paraId="4E589145" w14:textId="51D733FB" w:rsidR="00C60B15" w:rsidRPr="008A6D8C" w:rsidRDefault="00C60B15" w:rsidP="00501384">
      <w:pPr>
        <w:spacing w:after="0" w:line="240" w:lineRule="auto"/>
        <w:rPr>
          <w:rFonts w:ascii="Palatino Linotype" w:hAnsi="Palatino Linotype" w:cstheme="minorHAnsi"/>
          <w:b/>
        </w:rPr>
      </w:pPr>
    </w:p>
    <w:p w14:paraId="36C9E194" w14:textId="54EACC68" w:rsidR="00C8751B" w:rsidRPr="0088252C" w:rsidRDefault="00067CF4" w:rsidP="00DE7D75">
      <w:pPr>
        <w:spacing w:after="0" w:line="240" w:lineRule="auto"/>
        <w:jc w:val="both"/>
        <w:rPr>
          <w:rFonts w:ascii="Palatino Linotype" w:hAnsi="Palatino Linotype" w:cstheme="minorHAnsi"/>
          <w:b/>
        </w:rPr>
      </w:pPr>
      <w:r w:rsidRPr="0088252C">
        <w:rPr>
          <w:rFonts w:ascii="Palatino Linotype" w:hAnsi="Palatino Linotype" w:cstheme="minorHAnsi"/>
          <w:b/>
        </w:rPr>
        <w:t>The Arizona Balance of State Continuum of Care is accepting a</w:t>
      </w:r>
      <w:r w:rsidR="00C8751B" w:rsidRPr="0088252C">
        <w:rPr>
          <w:rFonts w:ascii="Palatino Linotype" w:hAnsi="Palatino Linotype" w:cstheme="minorHAnsi"/>
          <w:b/>
        </w:rPr>
        <w:t xml:space="preserve">pplications </w:t>
      </w:r>
      <w:r w:rsidRPr="0088252C">
        <w:rPr>
          <w:rFonts w:ascii="Palatino Linotype" w:hAnsi="Palatino Linotype" w:cstheme="minorHAnsi"/>
          <w:b/>
        </w:rPr>
        <w:t xml:space="preserve">for one or more bonus or expansion projects for the 2021 </w:t>
      </w:r>
      <w:r w:rsidR="00AA2017" w:rsidRPr="0088252C">
        <w:rPr>
          <w:rFonts w:ascii="Palatino Linotype" w:hAnsi="Palatino Linotype" w:cstheme="minorHAnsi"/>
          <w:b/>
        </w:rPr>
        <w:t xml:space="preserve">HUD </w:t>
      </w:r>
      <w:r w:rsidRPr="0088252C">
        <w:rPr>
          <w:rFonts w:ascii="Palatino Linotype" w:hAnsi="Palatino Linotype" w:cstheme="minorHAnsi"/>
          <w:b/>
        </w:rPr>
        <w:t xml:space="preserve">Continuum of Care Notice of Funding Opportunity (NOFO).  This application </w:t>
      </w:r>
      <w:r w:rsidR="00C8751B" w:rsidRPr="0088252C">
        <w:rPr>
          <w:rFonts w:ascii="Palatino Linotype" w:hAnsi="Palatino Linotype" w:cstheme="minorHAnsi"/>
          <w:b/>
        </w:rPr>
        <w:t xml:space="preserve">must be submitted through the AZ Department of Housing </w:t>
      </w:r>
      <w:r w:rsidR="00F36524" w:rsidRPr="0088252C">
        <w:rPr>
          <w:rFonts w:ascii="Palatino Linotype" w:hAnsi="Palatino Linotype" w:cstheme="minorHAnsi"/>
          <w:b/>
        </w:rPr>
        <w:t xml:space="preserve">Special Needs </w:t>
      </w:r>
      <w:r w:rsidR="00C8751B" w:rsidRPr="0088252C">
        <w:rPr>
          <w:rFonts w:ascii="Palatino Linotype" w:hAnsi="Palatino Linotype" w:cstheme="minorHAnsi"/>
          <w:b/>
        </w:rPr>
        <w:t xml:space="preserve">Portal by </w:t>
      </w:r>
      <w:r w:rsidR="00A8449E" w:rsidRPr="0088252C">
        <w:rPr>
          <w:rFonts w:ascii="Palatino Linotype" w:hAnsi="Palatino Linotype" w:cstheme="minorHAnsi"/>
          <w:b/>
          <w:color w:val="FF0000"/>
        </w:rPr>
        <w:t xml:space="preserve">September </w:t>
      </w:r>
      <w:r w:rsidR="004F66CA" w:rsidRPr="0088252C">
        <w:rPr>
          <w:rFonts w:ascii="Palatino Linotype" w:hAnsi="Palatino Linotype" w:cstheme="minorHAnsi"/>
          <w:b/>
          <w:color w:val="FF0000"/>
        </w:rPr>
        <w:t>30</w:t>
      </w:r>
      <w:r w:rsidR="00A8449E" w:rsidRPr="0088252C">
        <w:rPr>
          <w:rFonts w:ascii="Palatino Linotype" w:hAnsi="Palatino Linotype" w:cstheme="minorHAnsi"/>
          <w:b/>
          <w:color w:val="FF0000"/>
        </w:rPr>
        <w:t>, 2021</w:t>
      </w:r>
      <w:r w:rsidR="006D7553" w:rsidRPr="0088252C">
        <w:rPr>
          <w:rFonts w:ascii="Palatino Linotype" w:hAnsi="Palatino Linotype" w:cstheme="minorHAnsi"/>
          <w:b/>
          <w:color w:val="FF0000"/>
        </w:rPr>
        <w:t>@ 5:00 pm</w:t>
      </w:r>
      <w:r w:rsidR="00C8751B" w:rsidRPr="0088252C">
        <w:rPr>
          <w:rFonts w:ascii="Palatino Linotype" w:hAnsi="Palatino Linotype" w:cstheme="minorHAnsi"/>
          <w:b/>
          <w:color w:val="FF0000"/>
        </w:rPr>
        <w:t>.</w:t>
      </w:r>
      <w:r w:rsidR="004F66CA" w:rsidRPr="0088252C">
        <w:rPr>
          <w:rFonts w:ascii="Palatino Linotype" w:hAnsi="Palatino Linotype" w:cstheme="minorHAnsi"/>
          <w:b/>
          <w:color w:val="FF0000"/>
        </w:rPr>
        <w:t xml:space="preserve">  </w:t>
      </w:r>
      <w:r w:rsidR="004F66CA" w:rsidRPr="0088252C">
        <w:rPr>
          <w:rFonts w:ascii="Palatino Linotype" w:hAnsi="Palatino Linotype" w:cstheme="minorHAnsi"/>
          <w:b/>
        </w:rPr>
        <w:t xml:space="preserve">The link for the portal is </w:t>
      </w:r>
    </w:p>
    <w:p w14:paraId="3D756748" w14:textId="1D0A7C03" w:rsidR="004F66CA" w:rsidRPr="0088252C" w:rsidRDefault="00B97115" w:rsidP="00DE7D75">
      <w:pPr>
        <w:spacing w:after="0" w:line="240" w:lineRule="auto"/>
        <w:jc w:val="both"/>
        <w:rPr>
          <w:rFonts w:ascii="Palatino Linotype" w:hAnsi="Palatino Linotype" w:cstheme="minorHAnsi"/>
          <w:b/>
        </w:rPr>
      </w:pPr>
      <w:hyperlink r:id="rId8" w:history="1">
        <w:r w:rsidR="0084446B" w:rsidRPr="0088252C">
          <w:rPr>
            <w:rStyle w:val="Hyperlink"/>
            <w:rFonts w:ascii="Palatino Linotype" w:hAnsi="Palatino Linotype" w:cstheme="minorHAnsi"/>
            <w:b/>
          </w:rPr>
          <w:t>https://housing.az.gov/portals/document-upload-portals/special-needs-portal</w:t>
        </w:r>
      </w:hyperlink>
    </w:p>
    <w:p w14:paraId="2EE2DA0E" w14:textId="66AA592D" w:rsidR="0084446B" w:rsidRPr="0088252C" w:rsidRDefault="0084446B" w:rsidP="00501384">
      <w:pPr>
        <w:spacing w:after="0" w:line="240" w:lineRule="auto"/>
        <w:rPr>
          <w:rFonts w:ascii="Palatino Linotype" w:hAnsi="Palatino Linotype" w:cstheme="minorHAnsi"/>
          <w:b/>
        </w:rPr>
      </w:pPr>
    </w:p>
    <w:p w14:paraId="7197BE39" w14:textId="2D2A6016" w:rsidR="00E62B53" w:rsidRPr="0088252C" w:rsidRDefault="00E62B53" w:rsidP="00CC7E24">
      <w:pPr>
        <w:spacing w:after="0" w:line="240" w:lineRule="auto"/>
        <w:jc w:val="both"/>
        <w:rPr>
          <w:rFonts w:ascii="Palatino Linotype" w:hAnsi="Palatino Linotype" w:cstheme="minorHAnsi"/>
          <w:b/>
        </w:rPr>
      </w:pPr>
      <w:r w:rsidRPr="0088252C">
        <w:rPr>
          <w:rFonts w:ascii="Palatino Linotype" w:hAnsi="Palatino Linotype" w:cstheme="minorHAnsi"/>
          <w:b/>
          <w:color w:val="FF0000"/>
        </w:rPr>
        <w:t xml:space="preserve">A pre-proposal overview of the Bonus Project Application will take place </w:t>
      </w:r>
      <w:r w:rsidR="0095333B" w:rsidRPr="0088252C">
        <w:rPr>
          <w:rFonts w:ascii="Palatino Linotype" w:hAnsi="Palatino Linotype" w:cstheme="minorHAnsi"/>
          <w:b/>
          <w:color w:val="FF0000"/>
        </w:rPr>
        <w:t xml:space="preserve">via webinar </w:t>
      </w:r>
      <w:r w:rsidRPr="0088252C">
        <w:rPr>
          <w:rFonts w:ascii="Palatino Linotype" w:hAnsi="Palatino Linotype" w:cstheme="minorHAnsi"/>
          <w:b/>
          <w:color w:val="FF0000"/>
        </w:rPr>
        <w:t xml:space="preserve">on </w:t>
      </w:r>
      <w:r w:rsidR="0095333B" w:rsidRPr="0088252C">
        <w:rPr>
          <w:rFonts w:ascii="Palatino Linotype" w:hAnsi="Palatino Linotype" w:cstheme="minorHAnsi"/>
          <w:b/>
          <w:color w:val="FF0000"/>
        </w:rPr>
        <w:t xml:space="preserve">September </w:t>
      </w:r>
      <w:r w:rsidRPr="0088252C">
        <w:rPr>
          <w:rFonts w:ascii="Palatino Linotype" w:hAnsi="Palatino Linotype" w:cstheme="minorHAnsi"/>
          <w:b/>
          <w:color w:val="FF0000"/>
        </w:rPr>
        <w:t>16</w:t>
      </w:r>
      <w:r w:rsidRPr="0088252C">
        <w:rPr>
          <w:rFonts w:ascii="Palatino Linotype" w:hAnsi="Palatino Linotype" w:cstheme="minorHAnsi"/>
          <w:b/>
          <w:color w:val="FF0000"/>
          <w:vertAlign w:val="superscript"/>
        </w:rPr>
        <w:t>th</w:t>
      </w:r>
      <w:r w:rsidRPr="0088252C">
        <w:rPr>
          <w:rFonts w:ascii="Palatino Linotype" w:hAnsi="Palatino Linotype" w:cstheme="minorHAnsi"/>
          <w:b/>
          <w:color w:val="FF0000"/>
        </w:rPr>
        <w:t xml:space="preserve"> 2021 from 1:00pm to 2:00pm.  </w:t>
      </w:r>
      <w:r w:rsidRPr="0088252C">
        <w:rPr>
          <w:rFonts w:ascii="Palatino Linotype" w:hAnsi="Palatino Linotype" w:cstheme="minorHAnsi"/>
          <w:b/>
        </w:rPr>
        <w:t xml:space="preserve">The link to the webinar can be found in </w:t>
      </w:r>
      <w:r w:rsidR="00CC7E24" w:rsidRPr="0088252C">
        <w:rPr>
          <w:rFonts w:ascii="Palatino Linotype" w:hAnsi="Palatino Linotype" w:cstheme="minorHAnsi"/>
          <w:b/>
        </w:rPr>
        <w:t xml:space="preserve">the </w:t>
      </w:r>
      <w:r w:rsidRPr="0088252C">
        <w:rPr>
          <w:rFonts w:ascii="Palatino Linotype" w:hAnsi="Palatino Linotype" w:cstheme="minorHAnsi"/>
          <w:b/>
        </w:rPr>
        <w:t>ADOH Information Bulletin announcing the availability of the Bonus Project Application.  The link for the ADOH Bulletins is here:</w:t>
      </w:r>
      <w:r w:rsidR="00EC447A">
        <w:rPr>
          <w:rFonts w:ascii="Palatino Linotype" w:hAnsi="Palatino Linotype" w:cstheme="minorHAnsi"/>
          <w:b/>
        </w:rPr>
        <w:t xml:space="preserve"> </w:t>
      </w:r>
      <w:bookmarkStart w:id="0" w:name="_GoBack"/>
      <w:bookmarkEnd w:id="0"/>
      <w:r w:rsidR="00B97115">
        <w:fldChar w:fldCharType="begin"/>
      </w:r>
      <w:r w:rsidR="00B97115">
        <w:instrText xml:space="preserve"> HYPERLINK "https://housing.az.gov/documents-links/publications" </w:instrText>
      </w:r>
      <w:r w:rsidR="00B97115">
        <w:fldChar w:fldCharType="separate"/>
      </w:r>
      <w:r w:rsidRPr="0088252C">
        <w:rPr>
          <w:rStyle w:val="Hyperlink"/>
          <w:rFonts w:ascii="Palatino Linotype" w:hAnsi="Palatino Linotype" w:cstheme="minorHAnsi"/>
          <w:b/>
        </w:rPr>
        <w:t>https://housing.az.gov/documents-links/publications</w:t>
      </w:r>
      <w:r w:rsidR="00B97115">
        <w:rPr>
          <w:rStyle w:val="Hyperlink"/>
          <w:rFonts w:ascii="Palatino Linotype" w:hAnsi="Palatino Linotype" w:cstheme="minorHAnsi"/>
          <w:b/>
        </w:rPr>
        <w:fldChar w:fldCharType="end"/>
      </w:r>
    </w:p>
    <w:p w14:paraId="1AE42244" w14:textId="77777777" w:rsidR="00E62B53" w:rsidRPr="0088252C" w:rsidRDefault="00E62B53" w:rsidP="00501384">
      <w:pPr>
        <w:spacing w:after="0" w:line="240" w:lineRule="auto"/>
        <w:rPr>
          <w:rFonts w:ascii="Palatino Linotype" w:hAnsi="Palatino Linotype" w:cstheme="minorHAnsi"/>
          <w:b/>
        </w:rPr>
      </w:pPr>
    </w:p>
    <w:p w14:paraId="38DACDFE" w14:textId="53DE6A10" w:rsidR="0084446B" w:rsidRPr="0088252C" w:rsidRDefault="00E777BB" w:rsidP="0084446B">
      <w:pPr>
        <w:spacing w:after="0" w:line="240" w:lineRule="auto"/>
        <w:jc w:val="both"/>
        <w:rPr>
          <w:rFonts w:ascii="Palatino Linotype" w:hAnsi="Palatino Linotype" w:cstheme="minorHAnsi"/>
          <w:b/>
        </w:rPr>
      </w:pPr>
      <w:r w:rsidRPr="0088252C">
        <w:rPr>
          <w:rFonts w:ascii="Palatino Linotype" w:hAnsi="Palatino Linotype" w:cstheme="minorHAnsi"/>
          <w:b/>
        </w:rPr>
        <w:t>All</w:t>
      </w:r>
      <w:r w:rsidR="0084446B" w:rsidRPr="0088252C">
        <w:rPr>
          <w:rFonts w:ascii="Palatino Linotype" w:hAnsi="Palatino Linotype" w:cstheme="minorHAnsi"/>
          <w:b/>
        </w:rPr>
        <w:t xml:space="preserve"> applications must be in ESNAPS by October 15</w:t>
      </w:r>
      <w:r w:rsidR="0084446B" w:rsidRPr="0088252C">
        <w:rPr>
          <w:rFonts w:ascii="Palatino Linotype" w:hAnsi="Palatino Linotype" w:cstheme="minorHAnsi"/>
          <w:b/>
          <w:vertAlign w:val="superscript"/>
        </w:rPr>
        <w:t>th</w:t>
      </w:r>
      <w:r w:rsidR="0084446B" w:rsidRPr="0088252C">
        <w:rPr>
          <w:rFonts w:ascii="Palatino Linotype" w:hAnsi="Palatino Linotype" w:cstheme="minorHAnsi"/>
          <w:b/>
        </w:rPr>
        <w:t>.  In order to meet that deadline</w:t>
      </w:r>
      <w:r w:rsidR="00DB187C" w:rsidRPr="0088252C">
        <w:rPr>
          <w:rFonts w:ascii="Palatino Linotype" w:hAnsi="Palatino Linotype" w:cstheme="minorHAnsi"/>
          <w:b/>
        </w:rPr>
        <w:t>,</w:t>
      </w:r>
      <w:r w:rsidR="0084446B" w:rsidRPr="0088252C">
        <w:rPr>
          <w:rFonts w:ascii="Palatino Linotype" w:hAnsi="Palatino Linotype" w:cstheme="minorHAnsi"/>
          <w:b/>
        </w:rPr>
        <w:t xml:space="preserve"> applications are due </w:t>
      </w:r>
      <w:r w:rsidR="0084446B" w:rsidRPr="0088252C">
        <w:rPr>
          <w:rFonts w:ascii="Palatino Linotype" w:hAnsi="Palatino Linotype" w:cstheme="minorHAnsi"/>
          <w:b/>
          <w:color w:val="FF0000"/>
        </w:rPr>
        <w:t>September 30, 2021</w:t>
      </w:r>
      <w:r w:rsidR="00DB187C" w:rsidRPr="0088252C">
        <w:rPr>
          <w:rFonts w:ascii="Palatino Linotype" w:hAnsi="Palatino Linotype" w:cstheme="minorHAnsi"/>
          <w:b/>
          <w:color w:val="FF0000"/>
        </w:rPr>
        <w:t xml:space="preserve"> at</w:t>
      </w:r>
      <w:r w:rsidR="0084446B" w:rsidRPr="0088252C">
        <w:rPr>
          <w:rFonts w:ascii="Palatino Linotype" w:hAnsi="Palatino Linotype" w:cstheme="minorHAnsi"/>
          <w:b/>
          <w:color w:val="FF0000"/>
        </w:rPr>
        <w:t xml:space="preserve"> 5:00 pm submitted through the Special </w:t>
      </w:r>
      <w:r w:rsidR="00DB187C" w:rsidRPr="0088252C">
        <w:rPr>
          <w:rFonts w:ascii="Palatino Linotype" w:hAnsi="Palatino Linotype" w:cstheme="minorHAnsi"/>
          <w:b/>
          <w:color w:val="FF0000"/>
        </w:rPr>
        <w:t>N</w:t>
      </w:r>
      <w:r w:rsidR="0084446B" w:rsidRPr="0088252C">
        <w:rPr>
          <w:rFonts w:ascii="Palatino Linotype" w:hAnsi="Palatino Linotype" w:cstheme="minorHAnsi"/>
          <w:b/>
          <w:color w:val="FF0000"/>
        </w:rPr>
        <w:t xml:space="preserve">eeds portal.  </w:t>
      </w:r>
      <w:r w:rsidR="008F54E0" w:rsidRPr="0088252C">
        <w:rPr>
          <w:rFonts w:ascii="Palatino Linotype" w:hAnsi="Palatino Linotype" w:cstheme="minorHAnsi"/>
          <w:b/>
          <w:color w:val="000000" w:themeColor="text1"/>
        </w:rPr>
        <w:t xml:space="preserve">Applications will be reviewed </w:t>
      </w:r>
      <w:r w:rsidR="00F76BAF" w:rsidRPr="0088252C">
        <w:rPr>
          <w:rFonts w:ascii="Palatino Linotype" w:hAnsi="Palatino Linotype" w:cstheme="minorHAnsi"/>
          <w:b/>
          <w:color w:val="000000" w:themeColor="text1"/>
        </w:rPr>
        <w:t>and scored</w:t>
      </w:r>
      <w:r w:rsidR="0084446B" w:rsidRPr="0088252C">
        <w:rPr>
          <w:rFonts w:ascii="Palatino Linotype" w:hAnsi="Palatino Linotype" w:cstheme="minorHAnsi"/>
          <w:b/>
          <w:color w:val="000000" w:themeColor="text1"/>
        </w:rPr>
        <w:t xml:space="preserve"> </w:t>
      </w:r>
      <w:r w:rsidR="0084446B" w:rsidRPr="0088252C">
        <w:rPr>
          <w:rFonts w:ascii="Palatino Linotype" w:hAnsi="Palatino Linotype" w:cstheme="minorHAnsi"/>
          <w:b/>
        </w:rPr>
        <w:t xml:space="preserve">by </w:t>
      </w:r>
      <w:r w:rsidR="008F54E0" w:rsidRPr="0088252C">
        <w:rPr>
          <w:rFonts w:ascii="Palatino Linotype" w:hAnsi="Palatino Linotype" w:cstheme="minorHAnsi"/>
          <w:b/>
        </w:rPr>
        <w:t xml:space="preserve">an </w:t>
      </w:r>
      <w:r w:rsidR="0084446B" w:rsidRPr="0088252C">
        <w:rPr>
          <w:rFonts w:ascii="Palatino Linotype" w:hAnsi="Palatino Linotype" w:cstheme="minorHAnsi"/>
          <w:b/>
        </w:rPr>
        <w:t>independent review committee</w:t>
      </w:r>
      <w:r w:rsidR="008F54E0" w:rsidRPr="0088252C">
        <w:rPr>
          <w:rFonts w:ascii="Palatino Linotype" w:hAnsi="Palatino Linotype" w:cstheme="minorHAnsi"/>
          <w:b/>
        </w:rPr>
        <w:t>.  All applicants will receive</w:t>
      </w:r>
      <w:r w:rsidR="003C571F" w:rsidRPr="0088252C">
        <w:rPr>
          <w:rFonts w:ascii="Palatino Linotype" w:hAnsi="Palatino Linotype" w:cstheme="minorHAnsi"/>
          <w:b/>
        </w:rPr>
        <w:t xml:space="preserve"> </w:t>
      </w:r>
      <w:r w:rsidR="0084446B" w:rsidRPr="0088252C">
        <w:rPr>
          <w:rFonts w:ascii="Palatino Linotype" w:hAnsi="Palatino Linotype" w:cstheme="minorHAnsi"/>
          <w:b/>
        </w:rPr>
        <w:t>notification of the status of their application</w:t>
      </w:r>
      <w:r w:rsidR="008F54E0" w:rsidRPr="0088252C">
        <w:rPr>
          <w:rFonts w:ascii="Palatino Linotype" w:hAnsi="Palatino Linotype" w:cstheme="minorHAnsi"/>
          <w:b/>
        </w:rPr>
        <w:t xml:space="preserve"> by October 8, 2021.  </w:t>
      </w:r>
      <w:r w:rsidR="003C571F" w:rsidRPr="0088252C">
        <w:rPr>
          <w:rFonts w:ascii="Palatino Linotype" w:hAnsi="Palatino Linotype" w:cstheme="minorHAnsi"/>
          <w:b/>
        </w:rPr>
        <w:t xml:space="preserve">Those </w:t>
      </w:r>
      <w:r w:rsidR="00E62B53" w:rsidRPr="0088252C">
        <w:rPr>
          <w:rFonts w:ascii="Palatino Linotype" w:hAnsi="Palatino Linotype" w:cstheme="minorHAnsi"/>
          <w:b/>
        </w:rPr>
        <w:t>a</w:t>
      </w:r>
      <w:r w:rsidR="0084446B" w:rsidRPr="0088252C">
        <w:rPr>
          <w:rFonts w:ascii="Palatino Linotype" w:hAnsi="Palatino Linotype" w:cstheme="minorHAnsi"/>
          <w:b/>
        </w:rPr>
        <w:t xml:space="preserve">gencies </w:t>
      </w:r>
      <w:r w:rsidR="003C571F" w:rsidRPr="0088252C">
        <w:rPr>
          <w:rFonts w:ascii="Palatino Linotype" w:hAnsi="Palatino Linotype" w:cstheme="minorHAnsi"/>
          <w:b/>
        </w:rPr>
        <w:t>with</w:t>
      </w:r>
      <w:r w:rsidR="0084446B" w:rsidRPr="0088252C">
        <w:rPr>
          <w:rFonts w:ascii="Palatino Linotype" w:hAnsi="Palatino Linotype" w:cstheme="minorHAnsi"/>
          <w:b/>
        </w:rPr>
        <w:t xml:space="preserve"> applications </w:t>
      </w:r>
      <w:r w:rsidR="003C571F" w:rsidRPr="0088252C">
        <w:rPr>
          <w:rFonts w:ascii="Palatino Linotype" w:hAnsi="Palatino Linotype" w:cstheme="minorHAnsi"/>
          <w:b/>
        </w:rPr>
        <w:t xml:space="preserve">to be submitted </w:t>
      </w:r>
      <w:r w:rsidR="0084446B" w:rsidRPr="0088252C">
        <w:rPr>
          <w:rFonts w:ascii="Palatino Linotype" w:hAnsi="Palatino Linotype" w:cstheme="minorHAnsi"/>
          <w:b/>
        </w:rPr>
        <w:t>in the AZBOSCOC Consolidated Application will work with Candee Stanton</w:t>
      </w:r>
      <w:r w:rsidR="00761295" w:rsidRPr="0088252C">
        <w:rPr>
          <w:rFonts w:ascii="Palatino Linotype" w:hAnsi="Palatino Linotype" w:cstheme="minorHAnsi"/>
          <w:b/>
        </w:rPr>
        <w:t>, Consultant</w:t>
      </w:r>
      <w:r w:rsidR="00F76BAF" w:rsidRPr="0088252C">
        <w:rPr>
          <w:rFonts w:ascii="Palatino Linotype" w:hAnsi="Palatino Linotype" w:cstheme="minorHAnsi"/>
          <w:b/>
        </w:rPr>
        <w:t>,</w:t>
      </w:r>
      <w:r w:rsidR="0084446B" w:rsidRPr="0088252C">
        <w:rPr>
          <w:rFonts w:ascii="Palatino Linotype" w:hAnsi="Palatino Linotype" w:cstheme="minorHAnsi"/>
          <w:b/>
        </w:rPr>
        <w:t xml:space="preserve"> the week of October 11</w:t>
      </w:r>
      <w:r w:rsidR="0084446B" w:rsidRPr="0088252C">
        <w:rPr>
          <w:rFonts w:ascii="Palatino Linotype" w:hAnsi="Palatino Linotype" w:cstheme="minorHAnsi"/>
          <w:b/>
          <w:vertAlign w:val="superscript"/>
        </w:rPr>
        <w:t>th</w:t>
      </w:r>
      <w:r w:rsidR="0084446B" w:rsidRPr="0088252C">
        <w:rPr>
          <w:rFonts w:ascii="Palatino Linotype" w:hAnsi="Palatino Linotype" w:cstheme="minorHAnsi"/>
          <w:b/>
        </w:rPr>
        <w:t xml:space="preserve"> -</w:t>
      </w:r>
      <w:r w:rsidR="0088252C" w:rsidRPr="0088252C">
        <w:rPr>
          <w:rFonts w:ascii="Palatino Linotype" w:hAnsi="Palatino Linotype" w:cstheme="minorHAnsi"/>
          <w:b/>
        </w:rPr>
        <w:t xml:space="preserve"> </w:t>
      </w:r>
      <w:r w:rsidR="0084446B" w:rsidRPr="0088252C">
        <w:rPr>
          <w:rFonts w:ascii="Palatino Linotype" w:hAnsi="Palatino Linotype" w:cstheme="minorHAnsi"/>
          <w:b/>
        </w:rPr>
        <w:t>October 15</w:t>
      </w:r>
      <w:r w:rsidR="0084446B" w:rsidRPr="0088252C">
        <w:rPr>
          <w:rFonts w:ascii="Palatino Linotype" w:hAnsi="Palatino Linotype" w:cstheme="minorHAnsi"/>
          <w:b/>
          <w:vertAlign w:val="superscript"/>
        </w:rPr>
        <w:t>th</w:t>
      </w:r>
      <w:r w:rsidR="0084446B" w:rsidRPr="0088252C">
        <w:rPr>
          <w:rFonts w:ascii="Palatino Linotype" w:hAnsi="Palatino Linotype" w:cstheme="minorHAnsi"/>
          <w:b/>
        </w:rPr>
        <w:t xml:space="preserve"> to </w:t>
      </w:r>
      <w:r w:rsidR="003C571F" w:rsidRPr="0088252C">
        <w:rPr>
          <w:rFonts w:ascii="Palatino Linotype" w:hAnsi="Palatino Linotype" w:cstheme="minorHAnsi"/>
          <w:b/>
        </w:rPr>
        <w:t>complete the process.  ADOH is responsible for the</w:t>
      </w:r>
      <w:r w:rsidR="00DB187C" w:rsidRPr="0088252C">
        <w:rPr>
          <w:rFonts w:ascii="Palatino Linotype" w:hAnsi="Palatino Linotype" w:cstheme="minorHAnsi"/>
          <w:b/>
        </w:rPr>
        <w:t xml:space="preserve"> </w:t>
      </w:r>
      <w:r w:rsidR="0084446B" w:rsidRPr="0088252C">
        <w:rPr>
          <w:rFonts w:ascii="Palatino Linotype" w:hAnsi="Palatino Linotype" w:cstheme="minorHAnsi"/>
          <w:b/>
        </w:rPr>
        <w:t xml:space="preserve">upload </w:t>
      </w:r>
      <w:r w:rsidR="003C571F" w:rsidRPr="0088252C">
        <w:rPr>
          <w:rFonts w:ascii="Palatino Linotype" w:hAnsi="Palatino Linotype" w:cstheme="minorHAnsi"/>
          <w:b/>
        </w:rPr>
        <w:t xml:space="preserve">of </w:t>
      </w:r>
      <w:r w:rsidR="0084446B" w:rsidRPr="0088252C">
        <w:rPr>
          <w:rFonts w:ascii="Palatino Linotype" w:hAnsi="Palatino Linotype" w:cstheme="minorHAnsi"/>
          <w:b/>
        </w:rPr>
        <w:t>the applications into ESNAPS.</w:t>
      </w:r>
      <w:r w:rsidR="00761295" w:rsidRPr="0088252C">
        <w:rPr>
          <w:rFonts w:ascii="Palatino Linotype" w:hAnsi="Palatino Linotype" w:cstheme="minorHAnsi"/>
          <w:b/>
        </w:rPr>
        <w:t xml:space="preserve">  Final submission date</w:t>
      </w:r>
      <w:r w:rsidR="00DE7D75" w:rsidRPr="0088252C">
        <w:rPr>
          <w:rFonts w:ascii="Palatino Linotype" w:hAnsi="Palatino Linotype" w:cstheme="minorHAnsi"/>
          <w:b/>
        </w:rPr>
        <w:t xml:space="preserve"> of the AZBOSCOC Consolidated Application </w:t>
      </w:r>
      <w:r w:rsidR="00761295" w:rsidRPr="0088252C">
        <w:rPr>
          <w:rFonts w:ascii="Palatino Linotype" w:hAnsi="Palatino Linotype" w:cstheme="minorHAnsi"/>
          <w:b/>
        </w:rPr>
        <w:t>is no later than November 16, 2021.</w:t>
      </w:r>
    </w:p>
    <w:p w14:paraId="2C9833E3" w14:textId="1ACED8C2" w:rsidR="0084446B" w:rsidRPr="0088252C" w:rsidRDefault="0084446B" w:rsidP="0084446B">
      <w:pPr>
        <w:spacing w:after="0" w:line="240" w:lineRule="auto"/>
        <w:jc w:val="both"/>
        <w:rPr>
          <w:rFonts w:ascii="Palatino Linotype" w:hAnsi="Palatino Linotype" w:cstheme="minorHAnsi"/>
          <w:b/>
        </w:rPr>
      </w:pPr>
    </w:p>
    <w:p w14:paraId="53867254" w14:textId="6D866D06" w:rsidR="00E62B53" w:rsidRPr="0088252C" w:rsidRDefault="0084446B" w:rsidP="00E62B53">
      <w:pPr>
        <w:spacing w:after="0" w:line="240" w:lineRule="auto"/>
        <w:jc w:val="both"/>
        <w:rPr>
          <w:rFonts w:ascii="Palatino Linotype" w:hAnsi="Palatino Linotype" w:cstheme="minorHAnsi"/>
          <w:b/>
          <w:color w:val="FF0000"/>
        </w:rPr>
      </w:pPr>
      <w:r w:rsidRPr="0088252C">
        <w:rPr>
          <w:rFonts w:ascii="Palatino Linotype" w:hAnsi="Palatino Linotype" w:cstheme="minorHAnsi"/>
          <w:b/>
        </w:rPr>
        <w:t>In order to accommodate the timeline, this application template includes only narrative</w:t>
      </w:r>
      <w:r w:rsidR="003E76DF" w:rsidRPr="0088252C">
        <w:rPr>
          <w:rFonts w:ascii="Palatino Linotype" w:hAnsi="Palatino Linotype" w:cstheme="minorHAnsi"/>
          <w:b/>
        </w:rPr>
        <w:t xml:space="preserve"> and a basic budget template</w:t>
      </w:r>
      <w:r w:rsidRPr="0088252C">
        <w:rPr>
          <w:rFonts w:ascii="Palatino Linotype" w:hAnsi="Palatino Linotype" w:cstheme="minorHAnsi"/>
          <w:b/>
        </w:rPr>
        <w:t xml:space="preserve">.  No additional documents need to be submitted for the initial submittal </w:t>
      </w:r>
      <w:r w:rsidR="003C571F" w:rsidRPr="0088252C">
        <w:rPr>
          <w:rFonts w:ascii="Palatino Linotype" w:hAnsi="Palatino Linotype" w:cstheme="minorHAnsi"/>
          <w:b/>
        </w:rPr>
        <w:t>due September 30, 2021 by 5:00 P.M.</w:t>
      </w:r>
      <w:r w:rsidRPr="0088252C">
        <w:rPr>
          <w:rFonts w:ascii="Palatino Linotype" w:hAnsi="Palatino Linotype" w:cstheme="minorHAnsi"/>
          <w:b/>
        </w:rPr>
        <w:t xml:space="preserve"> </w:t>
      </w:r>
      <w:r w:rsidR="00AA2017" w:rsidRPr="0088252C">
        <w:rPr>
          <w:rFonts w:ascii="Palatino Linotype" w:hAnsi="Palatino Linotype" w:cstheme="minorHAnsi"/>
          <w:b/>
        </w:rPr>
        <w:t xml:space="preserve"> </w:t>
      </w:r>
      <w:r w:rsidR="00E62B53" w:rsidRPr="0088252C">
        <w:rPr>
          <w:rFonts w:ascii="Palatino Linotype" w:hAnsi="Palatino Linotype" w:cstheme="minorHAnsi"/>
          <w:b/>
          <w:color w:val="FF0000"/>
        </w:rPr>
        <w:t>All applicants will be required to make a brief presentation to the independent review workgroup on October 5</w:t>
      </w:r>
      <w:r w:rsidR="00E62B53" w:rsidRPr="0088252C">
        <w:rPr>
          <w:rFonts w:ascii="Palatino Linotype" w:hAnsi="Palatino Linotype" w:cstheme="minorHAnsi"/>
          <w:b/>
          <w:color w:val="FF0000"/>
          <w:vertAlign w:val="superscript"/>
        </w:rPr>
        <w:t>th</w:t>
      </w:r>
      <w:r w:rsidR="00E62B53" w:rsidRPr="0088252C">
        <w:rPr>
          <w:rFonts w:ascii="Palatino Linotype" w:hAnsi="Palatino Linotype" w:cstheme="minorHAnsi"/>
          <w:b/>
          <w:color w:val="FF0000"/>
        </w:rPr>
        <w:t>.  These will be done virtually and will be structured through specific questions</w:t>
      </w:r>
      <w:r w:rsidR="0088252C" w:rsidRPr="0088252C">
        <w:rPr>
          <w:rFonts w:ascii="Palatino Linotype" w:hAnsi="Palatino Linotype" w:cstheme="minorHAnsi"/>
          <w:b/>
          <w:color w:val="FF0000"/>
        </w:rPr>
        <w:t>,</w:t>
      </w:r>
      <w:r w:rsidR="00E62B53" w:rsidRPr="0088252C">
        <w:rPr>
          <w:rFonts w:ascii="Palatino Linotype" w:hAnsi="Palatino Linotype" w:cstheme="minorHAnsi"/>
          <w:b/>
          <w:color w:val="FF0000"/>
        </w:rPr>
        <w:t xml:space="preserve"> which will be sent to you on October 1</w:t>
      </w:r>
      <w:r w:rsidR="00E62B53" w:rsidRPr="0088252C">
        <w:rPr>
          <w:rFonts w:ascii="Palatino Linotype" w:hAnsi="Palatino Linotype" w:cstheme="minorHAnsi"/>
          <w:b/>
          <w:color w:val="FF0000"/>
          <w:vertAlign w:val="superscript"/>
        </w:rPr>
        <w:t>st</w:t>
      </w:r>
      <w:r w:rsidR="00E62B53" w:rsidRPr="0088252C">
        <w:rPr>
          <w:rFonts w:ascii="Palatino Linotype" w:hAnsi="Palatino Linotype" w:cstheme="minorHAnsi"/>
          <w:b/>
          <w:color w:val="FF0000"/>
        </w:rPr>
        <w:t>.  Set this date aside.  All applicants will be notified of their appointment time for the presentation as soon as it is determined how many applications are received.</w:t>
      </w:r>
    </w:p>
    <w:p w14:paraId="181212A2" w14:textId="086181B5" w:rsidR="00E62B53" w:rsidRPr="0088252C" w:rsidRDefault="00E62B53" w:rsidP="006620D9">
      <w:pPr>
        <w:spacing w:after="0" w:line="240" w:lineRule="auto"/>
        <w:jc w:val="both"/>
        <w:rPr>
          <w:rFonts w:ascii="Palatino Linotype" w:hAnsi="Palatino Linotype" w:cstheme="minorHAnsi"/>
          <w:b/>
        </w:rPr>
      </w:pPr>
    </w:p>
    <w:p w14:paraId="6234EE37" w14:textId="0656A520" w:rsidR="0084446B" w:rsidRPr="0088252C" w:rsidRDefault="00DB187C" w:rsidP="006620D9">
      <w:pPr>
        <w:spacing w:after="0" w:line="240" w:lineRule="auto"/>
        <w:jc w:val="both"/>
        <w:rPr>
          <w:rFonts w:ascii="Palatino Linotype" w:hAnsi="Palatino Linotype" w:cstheme="minorHAnsi"/>
          <w:b/>
          <w:highlight w:val="yellow"/>
        </w:rPr>
      </w:pPr>
      <w:r w:rsidRPr="0088252C">
        <w:rPr>
          <w:rFonts w:ascii="Palatino Linotype" w:hAnsi="Palatino Linotype" w:cstheme="minorHAnsi"/>
          <w:b/>
        </w:rPr>
        <w:t>If the project is</w:t>
      </w:r>
      <w:r w:rsidR="006620D9" w:rsidRPr="0088252C">
        <w:rPr>
          <w:rFonts w:ascii="Palatino Linotype" w:hAnsi="Palatino Linotype" w:cstheme="minorHAnsi"/>
          <w:b/>
        </w:rPr>
        <w:t xml:space="preserve"> </w:t>
      </w:r>
      <w:r w:rsidRPr="0088252C">
        <w:rPr>
          <w:rFonts w:ascii="Palatino Linotype" w:hAnsi="Palatino Linotype" w:cstheme="minorHAnsi"/>
          <w:b/>
        </w:rPr>
        <w:t xml:space="preserve">included in the Arizona Balance of State Continuum of Care Collaborative Application to HUD, it will be submitted by the Arizona Department of Housing as </w:t>
      </w:r>
      <w:r w:rsidR="003C571F" w:rsidRPr="0088252C">
        <w:rPr>
          <w:rFonts w:ascii="Palatino Linotype" w:hAnsi="Palatino Linotype" w:cstheme="minorHAnsi"/>
          <w:b/>
        </w:rPr>
        <w:t xml:space="preserve">the </w:t>
      </w:r>
      <w:r w:rsidRPr="0088252C">
        <w:rPr>
          <w:rFonts w:ascii="Palatino Linotype" w:hAnsi="Palatino Linotype" w:cstheme="minorHAnsi"/>
          <w:b/>
        </w:rPr>
        <w:t>United Funding Agency as a part of the 2021 HUD CoC NOF</w:t>
      </w:r>
      <w:r w:rsidR="003C571F" w:rsidRPr="0088252C">
        <w:rPr>
          <w:rFonts w:ascii="Palatino Linotype" w:hAnsi="Palatino Linotype" w:cstheme="minorHAnsi"/>
          <w:b/>
        </w:rPr>
        <w:t>O.</w:t>
      </w:r>
      <w:r w:rsidRPr="0088252C">
        <w:rPr>
          <w:rFonts w:ascii="Palatino Linotype" w:hAnsi="Palatino Linotype" w:cstheme="minorHAnsi"/>
          <w:b/>
        </w:rPr>
        <w:t xml:space="preserve"> </w:t>
      </w:r>
      <w:r w:rsidR="003C571F" w:rsidRPr="0088252C">
        <w:rPr>
          <w:rFonts w:ascii="Palatino Linotype" w:hAnsi="Palatino Linotype" w:cstheme="minorHAnsi"/>
          <w:b/>
        </w:rPr>
        <w:t>This is a competitive process and t</w:t>
      </w:r>
      <w:r w:rsidRPr="0088252C">
        <w:rPr>
          <w:rFonts w:ascii="Palatino Linotype" w:hAnsi="Palatino Linotype" w:cstheme="minorHAnsi"/>
          <w:b/>
        </w:rPr>
        <w:t xml:space="preserve">he submittal of </w:t>
      </w:r>
      <w:r w:rsidR="003C571F" w:rsidRPr="0088252C">
        <w:rPr>
          <w:rFonts w:ascii="Palatino Linotype" w:hAnsi="Palatino Linotype" w:cstheme="minorHAnsi"/>
          <w:b/>
        </w:rPr>
        <w:t xml:space="preserve">a </w:t>
      </w:r>
      <w:r w:rsidRPr="0088252C">
        <w:rPr>
          <w:rFonts w:ascii="Palatino Linotype" w:hAnsi="Palatino Linotype" w:cstheme="minorHAnsi"/>
          <w:b/>
        </w:rPr>
        <w:t>bonus project application as a part of the collaborative application does not guarantee it will be funded</w:t>
      </w:r>
      <w:r w:rsidR="00790F05" w:rsidRPr="0088252C">
        <w:rPr>
          <w:rFonts w:ascii="Palatino Linotype" w:hAnsi="Palatino Linotype" w:cstheme="minorHAnsi"/>
          <w:b/>
        </w:rPr>
        <w:t xml:space="preserve">.  Final funding decisions related to the AZBOSCOC Collaborative Application </w:t>
      </w:r>
      <w:r w:rsidR="003C571F" w:rsidRPr="0088252C">
        <w:rPr>
          <w:rFonts w:ascii="Palatino Linotype" w:hAnsi="Palatino Linotype" w:cstheme="minorHAnsi"/>
          <w:b/>
        </w:rPr>
        <w:t>are</w:t>
      </w:r>
      <w:r w:rsidR="00790F05" w:rsidRPr="0088252C">
        <w:rPr>
          <w:rFonts w:ascii="Palatino Linotype" w:hAnsi="Palatino Linotype" w:cstheme="minorHAnsi"/>
          <w:b/>
        </w:rPr>
        <w:t xml:space="preserve"> made by HUD.</w:t>
      </w:r>
    </w:p>
    <w:p w14:paraId="79DFB89D" w14:textId="77777777" w:rsidR="006D7553" w:rsidRPr="0088252C" w:rsidRDefault="006D7553" w:rsidP="0084446B">
      <w:pPr>
        <w:spacing w:after="0" w:line="240" w:lineRule="auto"/>
        <w:jc w:val="both"/>
        <w:rPr>
          <w:rFonts w:ascii="Palatino Linotype" w:hAnsi="Palatino Linotype" w:cstheme="minorHAnsi"/>
          <w:b/>
          <w:color w:val="FF0000"/>
        </w:rPr>
      </w:pPr>
    </w:p>
    <w:p w14:paraId="16BA54AD" w14:textId="734669B7" w:rsidR="006D7553" w:rsidRPr="0088252C" w:rsidRDefault="006D7553" w:rsidP="00DE7D75">
      <w:pPr>
        <w:spacing w:after="0" w:line="240" w:lineRule="auto"/>
        <w:jc w:val="both"/>
        <w:rPr>
          <w:rFonts w:ascii="Palatino Linotype" w:hAnsi="Palatino Linotype" w:cstheme="minorHAnsi"/>
          <w:b/>
          <w:color w:val="FF0000"/>
        </w:rPr>
      </w:pPr>
      <w:r w:rsidRPr="0088252C">
        <w:rPr>
          <w:rFonts w:ascii="Palatino Linotype" w:hAnsi="Palatino Linotype" w:cstheme="minorHAnsi"/>
          <w:b/>
          <w:color w:val="FF0000"/>
        </w:rPr>
        <w:t>NOTE:</w:t>
      </w:r>
      <w:r w:rsidRPr="0088252C">
        <w:rPr>
          <w:rFonts w:ascii="Palatino Linotype" w:hAnsi="Palatino Linotype" w:cstheme="minorHAnsi"/>
          <w:b/>
          <w:color w:val="FF0000"/>
        </w:rPr>
        <w:tab/>
        <w:t xml:space="preserve"> Prior to completing this application, </w:t>
      </w:r>
      <w:r w:rsidR="003C571F" w:rsidRPr="0088252C">
        <w:rPr>
          <w:rFonts w:ascii="Palatino Linotype" w:hAnsi="Palatino Linotype" w:cstheme="minorHAnsi"/>
          <w:b/>
          <w:color w:val="FF0000"/>
        </w:rPr>
        <w:t xml:space="preserve">you may </w:t>
      </w:r>
      <w:r w:rsidR="00ED2A70" w:rsidRPr="0088252C">
        <w:rPr>
          <w:rFonts w:ascii="Palatino Linotype" w:hAnsi="Palatino Linotype" w:cstheme="minorHAnsi"/>
          <w:b/>
          <w:color w:val="FF0000"/>
        </w:rPr>
        <w:t xml:space="preserve">call or email </w:t>
      </w:r>
      <w:r w:rsidRPr="0088252C">
        <w:rPr>
          <w:rFonts w:ascii="Palatino Linotype" w:hAnsi="Palatino Linotype" w:cstheme="minorHAnsi"/>
          <w:b/>
          <w:color w:val="FF0000"/>
        </w:rPr>
        <w:t xml:space="preserve">Candee Stanton at </w:t>
      </w:r>
      <w:r w:rsidR="00ED2A70" w:rsidRPr="0088252C">
        <w:rPr>
          <w:rFonts w:ascii="Palatino Linotype" w:hAnsi="Palatino Linotype" w:cstheme="minorHAnsi"/>
          <w:b/>
          <w:color w:val="FF0000"/>
        </w:rPr>
        <w:t xml:space="preserve">602.881.6606 or </w:t>
      </w:r>
      <w:hyperlink r:id="rId9" w:history="1">
        <w:r w:rsidR="00ED2A70" w:rsidRPr="0088252C">
          <w:rPr>
            <w:rStyle w:val="Hyperlink"/>
            <w:rFonts w:ascii="Palatino Linotype" w:hAnsi="Palatino Linotype" w:cstheme="minorHAnsi"/>
            <w:b/>
            <w:color w:val="FF0000"/>
          </w:rPr>
          <w:t>candee.stanton@gmail.com</w:t>
        </w:r>
      </w:hyperlink>
      <w:r w:rsidR="00ED2A70" w:rsidRPr="0088252C">
        <w:rPr>
          <w:rFonts w:ascii="Palatino Linotype" w:hAnsi="Palatino Linotype" w:cstheme="minorHAnsi"/>
          <w:b/>
          <w:color w:val="FF0000"/>
        </w:rPr>
        <w:t xml:space="preserve"> to discuss your project concept</w:t>
      </w:r>
      <w:r w:rsidR="003C571F" w:rsidRPr="0088252C">
        <w:rPr>
          <w:rFonts w:ascii="Palatino Linotype" w:hAnsi="Palatino Linotype" w:cstheme="minorHAnsi"/>
          <w:b/>
          <w:color w:val="FF0000"/>
        </w:rPr>
        <w:t xml:space="preserve"> in order </w:t>
      </w:r>
      <w:r w:rsidR="00ED2A70" w:rsidRPr="0088252C">
        <w:rPr>
          <w:rFonts w:ascii="Palatino Linotype" w:hAnsi="Palatino Linotype" w:cstheme="minorHAnsi"/>
          <w:b/>
          <w:color w:val="FF0000"/>
        </w:rPr>
        <w:t xml:space="preserve">to ensure </w:t>
      </w:r>
      <w:r w:rsidR="003C571F" w:rsidRPr="0088252C">
        <w:rPr>
          <w:rFonts w:ascii="Palatino Linotype" w:hAnsi="Palatino Linotype" w:cstheme="minorHAnsi"/>
          <w:b/>
          <w:color w:val="FF0000"/>
        </w:rPr>
        <w:t>it</w:t>
      </w:r>
      <w:r w:rsidR="00ED2A70" w:rsidRPr="0088252C">
        <w:rPr>
          <w:rFonts w:ascii="Palatino Linotype" w:hAnsi="Palatino Linotype" w:cstheme="minorHAnsi"/>
          <w:b/>
          <w:color w:val="FF0000"/>
        </w:rPr>
        <w:t xml:space="preserve"> is el</w:t>
      </w:r>
      <w:r w:rsidR="0088252C" w:rsidRPr="0088252C">
        <w:rPr>
          <w:rFonts w:ascii="Palatino Linotype" w:hAnsi="Palatino Linotype" w:cstheme="minorHAnsi"/>
          <w:b/>
          <w:color w:val="FF0000"/>
        </w:rPr>
        <w:t xml:space="preserve">igible for funding through the </w:t>
      </w:r>
      <w:r w:rsidR="00ED2A70" w:rsidRPr="0088252C">
        <w:rPr>
          <w:rFonts w:ascii="Palatino Linotype" w:hAnsi="Palatino Linotype" w:cstheme="minorHAnsi"/>
          <w:b/>
          <w:color w:val="FF0000"/>
        </w:rPr>
        <w:t>Continuum of Care.</w:t>
      </w:r>
      <w:r w:rsidR="003C5C21" w:rsidRPr="0088252C">
        <w:rPr>
          <w:rFonts w:ascii="Palatino Linotype" w:hAnsi="Palatino Linotype" w:cstheme="minorHAnsi"/>
          <w:b/>
          <w:color w:val="FF0000"/>
        </w:rPr>
        <w:t xml:space="preserve">  You may also review section 2A of the 2021 HUD NOFO to ensure your agency’s application aligns with federal priorities.</w:t>
      </w:r>
    </w:p>
    <w:p w14:paraId="3DBC48C6" w14:textId="77777777" w:rsidR="00B10775" w:rsidRPr="0088252C" w:rsidRDefault="00B97115" w:rsidP="00B10775">
      <w:pPr>
        <w:rPr>
          <w:rFonts w:ascii="Palatino Linotype" w:hAnsi="Palatino Linotype" w:cstheme="minorHAnsi"/>
          <w:b/>
        </w:rPr>
      </w:pPr>
      <w:hyperlink r:id="rId10" w:history="1">
        <w:r w:rsidR="00B10775" w:rsidRPr="0088252C">
          <w:rPr>
            <w:rStyle w:val="Hyperlink"/>
            <w:rFonts w:ascii="Palatino Linotype" w:hAnsi="Palatino Linotype" w:cstheme="minorHAnsi"/>
            <w:b/>
          </w:rPr>
          <w:t>https://www.hud.gov/program_offices/comm_planning/coc/competition</w:t>
        </w:r>
      </w:hyperlink>
    </w:p>
    <w:p w14:paraId="64EB6F6F" w14:textId="12406376" w:rsidR="00310CCF" w:rsidRPr="0088252C" w:rsidRDefault="00DB187C" w:rsidP="00310CCF">
      <w:pPr>
        <w:spacing w:after="0"/>
        <w:jc w:val="both"/>
        <w:rPr>
          <w:rFonts w:ascii="Palatino Linotype" w:hAnsi="Palatino Linotype" w:cstheme="minorHAnsi"/>
          <w:b/>
        </w:rPr>
      </w:pPr>
      <w:r w:rsidRPr="0088252C">
        <w:rPr>
          <w:rFonts w:ascii="Palatino Linotype" w:hAnsi="Palatino Linotype" w:cstheme="minorHAnsi"/>
          <w:b/>
        </w:rPr>
        <w:t xml:space="preserve">The AZBOSCOC </w:t>
      </w:r>
      <w:r w:rsidR="00F76BAF" w:rsidRPr="0088252C">
        <w:rPr>
          <w:rFonts w:ascii="Palatino Linotype" w:hAnsi="Palatino Linotype" w:cstheme="minorHAnsi"/>
          <w:b/>
        </w:rPr>
        <w:t>is eligible to apply for up to $236,030 for a CoC Bonus and up to $675,993 for a DV Bonus.  Applicants should not request an amou</w:t>
      </w:r>
      <w:r w:rsidR="0088252C" w:rsidRPr="0088252C">
        <w:rPr>
          <w:rFonts w:ascii="Palatino Linotype" w:hAnsi="Palatino Linotype" w:cstheme="minorHAnsi"/>
          <w:b/>
        </w:rPr>
        <w:t>nt that exceeds the $236,030 or</w:t>
      </w:r>
      <w:r w:rsidR="00F76BAF" w:rsidRPr="0088252C">
        <w:rPr>
          <w:rFonts w:ascii="Palatino Linotype" w:hAnsi="Palatino Linotype" w:cstheme="minorHAnsi"/>
          <w:b/>
        </w:rPr>
        <w:t xml:space="preserve"> $675,993.  </w:t>
      </w:r>
      <w:r w:rsidR="00DE7D75" w:rsidRPr="0088252C">
        <w:rPr>
          <w:rFonts w:ascii="Palatino Linotype" w:hAnsi="Palatino Linotype" w:cstheme="minorHAnsi"/>
          <w:b/>
        </w:rPr>
        <w:t>AZBOSCOC staff may work with interested applicants to either partner or adjust their application submission based upon competitiveness of the project according to HUD priorities.</w:t>
      </w:r>
      <w:r w:rsidR="0088252C">
        <w:rPr>
          <w:rFonts w:ascii="Palatino Linotype" w:hAnsi="Palatino Linotype" w:cstheme="minorHAnsi"/>
          <w:b/>
        </w:rPr>
        <w:t xml:space="preserve"> </w:t>
      </w:r>
      <w:r w:rsidR="00310CCF" w:rsidRPr="0088252C">
        <w:rPr>
          <w:rFonts w:ascii="Palatino Linotype" w:hAnsi="Palatino Linotype" w:cstheme="minorHAnsi"/>
          <w:b/>
        </w:rPr>
        <w:t xml:space="preserve"> Applicants may submit separate applications for each bonus type.  </w:t>
      </w:r>
    </w:p>
    <w:p w14:paraId="5BDAC1FA" w14:textId="5EEA7DDD" w:rsidR="00DB187C" w:rsidRPr="0088252C" w:rsidRDefault="00DB187C" w:rsidP="00310CCF">
      <w:pPr>
        <w:pStyle w:val="ListParagraph"/>
        <w:numPr>
          <w:ilvl w:val="0"/>
          <w:numId w:val="9"/>
        </w:numPr>
        <w:rPr>
          <w:rFonts w:ascii="Palatino Linotype" w:hAnsi="Palatino Linotype" w:cstheme="minorHAnsi"/>
          <w:b/>
          <w:sz w:val="22"/>
        </w:rPr>
      </w:pPr>
      <w:r w:rsidRPr="0088252C">
        <w:rPr>
          <w:rFonts w:ascii="Palatino Linotype" w:hAnsi="Palatino Linotype" w:cstheme="minorHAnsi"/>
          <w:b/>
          <w:sz w:val="22"/>
        </w:rPr>
        <w:t xml:space="preserve">It is anticipated that </w:t>
      </w:r>
      <w:r w:rsidR="00F76BAF" w:rsidRPr="0088252C">
        <w:rPr>
          <w:rFonts w:ascii="Palatino Linotype" w:hAnsi="Palatino Linotype" w:cstheme="minorHAnsi"/>
          <w:b/>
          <w:sz w:val="22"/>
        </w:rPr>
        <w:t xml:space="preserve">at least </w:t>
      </w:r>
      <w:r w:rsidRPr="0088252C">
        <w:rPr>
          <w:rFonts w:ascii="Palatino Linotype" w:hAnsi="Palatino Linotype" w:cstheme="minorHAnsi"/>
          <w:b/>
          <w:sz w:val="22"/>
        </w:rPr>
        <w:t xml:space="preserve">one project </w:t>
      </w:r>
      <w:r w:rsidR="006620D9" w:rsidRPr="0088252C">
        <w:rPr>
          <w:rFonts w:ascii="Palatino Linotype" w:hAnsi="Palatino Linotype" w:cstheme="minorHAnsi"/>
          <w:b/>
          <w:sz w:val="22"/>
        </w:rPr>
        <w:t xml:space="preserve">related to </w:t>
      </w:r>
      <w:r w:rsidR="00F76BAF" w:rsidRPr="0088252C">
        <w:rPr>
          <w:rFonts w:ascii="Palatino Linotype" w:hAnsi="Palatino Linotype" w:cstheme="minorHAnsi"/>
          <w:b/>
          <w:sz w:val="22"/>
        </w:rPr>
        <w:t xml:space="preserve">the CoC Bonus </w:t>
      </w:r>
      <w:r w:rsidR="006620D9" w:rsidRPr="0088252C">
        <w:rPr>
          <w:rFonts w:ascii="Palatino Linotype" w:hAnsi="Palatino Linotype" w:cstheme="minorHAnsi"/>
          <w:b/>
          <w:sz w:val="22"/>
        </w:rPr>
        <w:t xml:space="preserve">funding </w:t>
      </w:r>
      <w:r w:rsidRPr="0088252C">
        <w:rPr>
          <w:rFonts w:ascii="Palatino Linotype" w:hAnsi="Palatino Linotype" w:cstheme="minorHAnsi"/>
          <w:b/>
          <w:sz w:val="22"/>
        </w:rPr>
        <w:t>will be</w:t>
      </w:r>
      <w:r w:rsidR="006620D9" w:rsidRPr="0088252C">
        <w:rPr>
          <w:rFonts w:ascii="Palatino Linotype" w:hAnsi="Palatino Linotype" w:cstheme="minorHAnsi"/>
          <w:b/>
          <w:sz w:val="22"/>
        </w:rPr>
        <w:t xml:space="preserve"> included in the AZBOSCOC Collaborative Application</w:t>
      </w:r>
      <w:r w:rsidRPr="0088252C">
        <w:rPr>
          <w:rFonts w:ascii="Palatino Linotype" w:hAnsi="Palatino Linotype" w:cstheme="minorHAnsi"/>
          <w:b/>
          <w:sz w:val="22"/>
        </w:rPr>
        <w:t>.  This project can be for either rapid rehousing or permanent supportive housing.</w:t>
      </w:r>
    </w:p>
    <w:p w14:paraId="2B5DE799" w14:textId="45D81C07" w:rsidR="00C04BC6" w:rsidRPr="0088252C" w:rsidRDefault="006620D9" w:rsidP="002D2527">
      <w:pPr>
        <w:pStyle w:val="ListParagraph"/>
        <w:numPr>
          <w:ilvl w:val="0"/>
          <w:numId w:val="9"/>
        </w:numPr>
        <w:rPr>
          <w:rFonts w:ascii="Palatino Linotype" w:hAnsi="Palatino Linotype" w:cstheme="minorHAnsi"/>
          <w:b/>
          <w:i/>
          <w:iCs/>
          <w:sz w:val="22"/>
        </w:rPr>
      </w:pPr>
      <w:r w:rsidRPr="0088252C">
        <w:rPr>
          <w:rFonts w:ascii="Palatino Linotype" w:hAnsi="Palatino Linotype" w:cstheme="minorHAnsi"/>
          <w:b/>
          <w:sz w:val="22"/>
        </w:rPr>
        <w:t>It is anticipate</w:t>
      </w:r>
      <w:r w:rsidR="000D1555" w:rsidRPr="0088252C">
        <w:rPr>
          <w:rFonts w:ascii="Palatino Linotype" w:hAnsi="Palatino Linotype" w:cstheme="minorHAnsi"/>
          <w:b/>
          <w:sz w:val="22"/>
        </w:rPr>
        <w:t>d</w:t>
      </w:r>
      <w:r w:rsidRPr="0088252C">
        <w:rPr>
          <w:rFonts w:ascii="Palatino Linotype" w:hAnsi="Palatino Linotype" w:cstheme="minorHAnsi"/>
          <w:b/>
          <w:sz w:val="22"/>
        </w:rPr>
        <w:t xml:space="preserve"> that</w:t>
      </w:r>
      <w:r w:rsidR="00052802" w:rsidRPr="0088252C">
        <w:rPr>
          <w:rFonts w:ascii="Palatino Linotype" w:hAnsi="Palatino Linotype" w:cstheme="minorHAnsi"/>
          <w:b/>
          <w:sz w:val="22"/>
        </w:rPr>
        <w:t xml:space="preserve"> one to </w:t>
      </w:r>
      <w:r w:rsidRPr="0088252C">
        <w:rPr>
          <w:rFonts w:ascii="Palatino Linotype" w:hAnsi="Palatino Linotype" w:cstheme="minorHAnsi"/>
          <w:b/>
          <w:sz w:val="22"/>
        </w:rPr>
        <w:t xml:space="preserve">three projects related to </w:t>
      </w:r>
      <w:r w:rsidR="003C5C21" w:rsidRPr="0088252C">
        <w:rPr>
          <w:rFonts w:ascii="Palatino Linotype" w:hAnsi="Palatino Linotype" w:cstheme="minorHAnsi"/>
          <w:b/>
          <w:sz w:val="22"/>
        </w:rPr>
        <w:t xml:space="preserve">the DV Bonus </w:t>
      </w:r>
      <w:r w:rsidRPr="0088252C">
        <w:rPr>
          <w:rFonts w:ascii="Palatino Linotype" w:hAnsi="Palatino Linotype" w:cstheme="minorHAnsi"/>
          <w:b/>
          <w:sz w:val="22"/>
        </w:rPr>
        <w:t xml:space="preserve">funding will be included in the AZBOSCOC Collaborative Application.  DV Bonus projects must be for </w:t>
      </w:r>
      <w:r w:rsidR="003C5C21" w:rsidRPr="0088252C">
        <w:rPr>
          <w:rFonts w:ascii="Palatino Linotype" w:hAnsi="Palatino Linotype" w:cstheme="minorHAnsi"/>
          <w:b/>
          <w:sz w:val="22"/>
        </w:rPr>
        <w:t>R</w:t>
      </w:r>
      <w:r w:rsidRPr="0088252C">
        <w:rPr>
          <w:rFonts w:ascii="Palatino Linotype" w:hAnsi="Palatino Linotype" w:cstheme="minorHAnsi"/>
          <w:b/>
          <w:sz w:val="22"/>
        </w:rPr>
        <w:t xml:space="preserve">apid </w:t>
      </w:r>
      <w:r w:rsidR="003C5C21" w:rsidRPr="0088252C">
        <w:rPr>
          <w:rFonts w:ascii="Palatino Linotype" w:hAnsi="Palatino Linotype" w:cstheme="minorHAnsi"/>
          <w:b/>
          <w:sz w:val="22"/>
        </w:rPr>
        <w:t>R</w:t>
      </w:r>
      <w:r w:rsidRPr="0088252C">
        <w:rPr>
          <w:rFonts w:ascii="Palatino Linotype" w:hAnsi="Palatino Linotype" w:cstheme="minorHAnsi"/>
          <w:b/>
          <w:sz w:val="22"/>
        </w:rPr>
        <w:t>ehousing</w:t>
      </w:r>
      <w:r w:rsidR="000D1555" w:rsidRPr="0088252C">
        <w:rPr>
          <w:rFonts w:ascii="Palatino Linotype" w:hAnsi="Palatino Linotype" w:cstheme="minorHAnsi"/>
          <w:b/>
          <w:sz w:val="22"/>
        </w:rPr>
        <w:t xml:space="preserve">.  Recipients of DV Bonus Projects can </w:t>
      </w:r>
      <w:r w:rsidR="004838E8" w:rsidRPr="0088252C">
        <w:rPr>
          <w:rFonts w:ascii="Palatino Linotype" w:hAnsi="Palatino Linotype" w:cstheme="minorHAnsi"/>
          <w:b/>
          <w:sz w:val="22"/>
        </w:rPr>
        <w:t>be either</w:t>
      </w:r>
      <w:r w:rsidR="000D1555" w:rsidRPr="0088252C">
        <w:rPr>
          <w:rFonts w:ascii="Palatino Linotype" w:hAnsi="Palatino Linotype" w:cstheme="minorHAnsi"/>
          <w:b/>
          <w:sz w:val="22"/>
        </w:rPr>
        <w:t xml:space="preserve"> specific DV agencies (those</w:t>
      </w:r>
      <w:r w:rsidR="003C5C21" w:rsidRPr="0088252C">
        <w:rPr>
          <w:rFonts w:ascii="Palatino Linotype" w:hAnsi="Palatino Linotype" w:cstheme="minorHAnsi"/>
          <w:b/>
          <w:sz w:val="22"/>
        </w:rPr>
        <w:t xml:space="preserve"> agencies</w:t>
      </w:r>
      <w:r w:rsidR="000D1555" w:rsidRPr="0088252C">
        <w:rPr>
          <w:rFonts w:ascii="Palatino Linotype" w:hAnsi="Palatino Linotype" w:cstheme="minorHAnsi"/>
          <w:b/>
          <w:sz w:val="22"/>
        </w:rPr>
        <w:t xml:space="preserve"> that also receive VAWA funds) or </w:t>
      </w:r>
      <w:r w:rsidR="003C5C21" w:rsidRPr="0088252C">
        <w:rPr>
          <w:rFonts w:ascii="Palatino Linotype" w:hAnsi="Palatino Linotype" w:cstheme="minorHAnsi"/>
          <w:b/>
          <w:sz w:val="22"/>
        </w:rPr>
        <w:t xml:space="preserve">eligible applicants </w:t>
      </w:r>
      <w:r w:rsidR="000D1555" w:rsidRPr="0088252C">
        <w:rPr>
          <w:rFonts w:ascii="Palatino Linotype" w:hAnsi="Palatino Linotype" w:cstheme="minorHAnsi"/>
          <w:b/>
          <w:sz w:val="22"/>
        </w:rPr>
        <w:t xml:space="preserve">that have sufficient numbers of households that meet the definition of survivors of domestic violence </w:t>
      </w:r>
      <w:r w:rsidR="00C26E8A" w:rsidRPr="0088252C">
        <w:rPr>
          <w:rFonts w:ascii="Palatino Linotype" w:hAnsi="Palatino Linotype" w:cstheme="minorHAnsi"/>
          <w:b/>
          <w:sz w:val="22"/>
        </w:rPr>
        <w:t>so that a rapid rehousing program would be viable.</w:t>
      </w:r>
      <w:r w:rsidR="00AA2017" w:rsidRPr="0088252C">
        <w:rPr>
          <w:rFonts w:ascii="Palatino Linotype" w:hAnsi="Palatino Linotype" w:cstheme="minorHAnsi"/>
          <w:b/>
          <w:sz w:val="22"/>
        </w:rPr>
        <w:t xml:space="preserve"> </w:t>
      </w:r>
      <w:r w:rsidR="00C04BC6" w:rsidRPr="0088252C">
        <w:rPr>
          <w:rFonts w:ascii="Palatino Linotype" w:hAnsi="Palatino Linotype" w:cstheme="minorHAnsi"/>
          <w:b/>
          <w:i/>
          <w:iCs/>
          <w:sz w:val="22"/>
        </w:rPr>
        <w:t>The term Domestic Violence encompasses</w:t>
      </w:r>
      <w:r w:rsidR="00C04BC6" w:rsidRPr="0088252C">
        <w:rPr>
          <w:rFonts w:ascii="Palatino Linotype" w:hAnsi="Palatino Linotype"/>
          <w:b/>
          <w:bCs/>
          <w:i/>
          <w:iCs/>
          <w:sz w:val="22"/>
        </w:rPr>
        <w:t xml:space="preserve"> Domestic Violence, Dating Violence, Sexual Assault, Stalking</w:t>
      </w:r>
      <w:r w:rsidR="00053C05" w:rsidRPr="0088252C">
        <w:rPr>
          <w:rFonts w:ascii="Palatino Linotype" w:hAnsi="Palatino Linotype"/>
          <w:b/>
          <w:bCs/>
          <w:i/>
          <w:iCs/>
          <w:sz w:val="22"/>
        </w:rPr>
        <w:t xml:space="preserve"> and</w:t>
      </w:r>
      <w:r w:rsidR="00C04BC6" w:rsidRPr="0088252C">
        <w:rPr>
          <w:rFonts w:ascii="Palatino Linotype" w:hAnsi="Palatino Linotype"/>
          <w:b/>
          <w:bCs/>
          <w:i/>
          <w:iCs/>
          <w:sz w:val="22"/>
        </w:rPr>
        <w:t xml:space="preserve"> </w:t>
      </w:r>
      <w:r w:rsidR="00053C05" w:rsidRPr="0088252C">
        <w:rPr>
          <w:rFonts w:ascii="Palatino Linotype" w:hAnsi="Palatino Linotype"/>
          <w:b/>
          <w:bCs/>
          <w:i/>
          <w:iCs/>
          <w:sz w:val="22"/>
        </w:rPr>
        <w:t>Human Trafficking (including labor, servitude or sex trade) survivors.</w:t>
      </w:r>
    </w:p>
    <w:p w14:paraId="1B82569C" w14:textId="77777777" w:rsidR="00C04BC6" w:rsidRPr="0088252C" w:rsidRDefault="00C04BC6">
      <w:pPr>
        <w:rPr>
          <w:rFonts w:ascii="Palatino Linotype" w:hAnsi="Palatino Linotype" w:cstheme="minorHAnsi"/>
          <w:b/>
        </w:rPr>
      </w:pPr>
    </w:p>
    <w:p w14:paraId="12CB8BF7" w14:textId="1E9C0F09" w:rsidR="00A00777" w:rsidRPr="0088252C" w:rsidRDefault="00AF4A67">
      <w:pPr>
        <w:rPr>
          <w:rFonts w:ascii="Palatino Linotype" w:hAnsi="Palatino Linotype" w:cstheme="minorHAnsi"/>
          <w:b/>
        </w:rPr>
      </w:pPr>
      <w:r w:rsidRPr="0088252C">
        <w:rPr>
          <w:rFonts w:ascii="Palatino Linotype" w:hAnsi="Palatino Linotype" w:cstheme="minorHAnsi"/>
          <w:b/>
        </w:rPr>
        <w:t>Eligible Projects:</w:t>
      </w:r>
    </w:p>
    <w:p w14:paraId="1A6466E5" w14:textId="476AC961" w:rsidR="00A00777" w:rsidRPr="0088252C" w:rsidRDefault="00A00777" w:rsidP="008A6D8C">
      <w:pPr>
        <w:spacing w:after="0"/>
        <w:rPr>
          <w:rFonts w:ascii="Palatino Linotype" w:hAnsi="Palatino Linotype" w:cstheme="minorHAnsi"/>
          <w:b/>
        </w:rPr>
      </w:pPr>
      <w:r w:rsidRPr="0088252C">
        <w:rPr>
          <w:rFonts w:ascii="Palatino Linotype" w:hAnsi="Palatino Linotype" w:cstheme="minorHAnsi"/>
          <w:b/>
        </w:rPr>
        <w:t>Applicants can apply for a new permanent housing bonus project</w:t>
      </w:r>
      <w:r w:rsidR="00052802" w:rsidRPr="0088252C">
        <w:rPr>
          <w:rFonts w:ascii="Palatino Linotype" w:hAnsi="Palatino Linotype" w:cstheme="minorHAnsi"/>
          <w:b/>
        </w:rPr>
        <w:t xml:space="preserve"> or for an expansion of a current CoC permanent housing project</w:t>
      </w:r>
      <w:r w:rsidRPr="0088252C">
        <w:rPr>
          <w:rFonts w:ascii="Palatino Linotype" w:hAnsi="Palatino Linotype" w:cstheme="minorHAnsi"/>
          <w:b/>
        </w:rPr>
        <w:t>.</w:t>
      </w:r>
    </w:p>
    <w:p w14:paraId="1A50A996" w14:textId="57B5DE5D" w:rsidR="00A00777" w:rsidRPr="0088252C" w:rsidRDefault="00A00777" w:rsidP="008A6D8C">
      <w:pPr>
        <w:pStyle w:val="ListParagraph"/>
        <w:numPr>
          <w:ilvl w:val="0"/>
          <w:numId w:val="14"/>
        </w:numPr>
        <w:ind w:left="360"/>
        <w:rPr>
          <w:rFonts w:ascii="Palatino Linotype" w:hAnsi="Palatino Linotype" w:cstheme="minorHAnsi"/>
          <w:b/>
          <w:sz w:val="22"/>
        </w:rPr>
      </w:pPr>
      <w:r w:rsidRPr="0088252C">
        <w:rPr>
          <w:rFonts w:ascii="Palatino Linotype" w:hAnsi="Palatino Linotype" w:cstheme="minorHAnsi"/>
          <w:b/>
          <w:sz w:val="22"/>
        </w:rPr>
        <w:t>All new permanent housing projects can apply for one of two types of projects:</w:t>
      </w:r>
    </w:p>
    <w:p w14:paraId="568DCA0B" w14:textId="2DA69CC5" w:rsidR="00A00777" w:rsidRPr="0088252C" w:rsidRDefault="00A00777" w:rsidP="008A6D8C">
      <w:pPr>
        <w:pStyle w:val="ListParagraph"/>
        <w:numPr>
          <w:ilvl w:val="0"/>
          <w:numId w:val="16"/>
        </w:numPr>
        <w:ind w:left="1080"/>
        <w:rPr>
          <w:rFonts w:ascii="Palatino Linotype" w:hAnsi="Palatino Linotype" w:cstheme="minorHAnsi"/>
          <w:b/>
          <w:sz w:val="22"/>
        </w:rPr>
      </w:pPr>
      <w:r w:rsidRPr="0088252C">
        <w:rPr>
          <w:rFonts w:ascii="Palatino Linotype" w:hAnsi="Palatino Linotype" w:cstheme="minorHAnsi"/>
          <w:b/>
          <w:sz w:val="22"/>
        </w:rPr>
        <w:t>New permanent support housing (PSH)</w:t>
      </w:r>
    </w:p>
    <w:p w14:paraId="0B8A7C71" w14:textId="77777777" w:rsidR="00A00777" w:rsidRPr="0088252C" w:rsidRDefault="00A00777" w:rsidP="008A6D8C">
      <w:pPr>
        <w:pStyle w:val="ListParagraph"/>
        <w:numPr>
          <w:ilvl w:val="0"/>
          <w:numId w:val="16"/>
        </w:numPr>
        <w:ind w:left="1080"/>
        <w:rPr>
          <w:rFonts w:ascii="Palatino Linotype" w:hAnsi="Palatino Linotype" w:cstheme="minorHAnsi"/>
          <w:b/>
          <w:sz w:val="22"/>
        </w:rPr>
      </w:pPr>
      <w:r w:rsidRPr="0088252C">
        <w:rPr>
          <w:rFonts w:ascii="Palatino Linotype" w:hAnsi="Palatino Linotype" w:cstheme="minorHAnsi"/>
          <w:b/>
          <w:sz w:val="22"/>
        </w:rPr>
        <w:t>New rapid rehousing (RRH)</w:t>
      </w:r>
      <w:r w:rsidR="00212292" w:rsidRPr="0088252C">
        <w:rPr>
          <w:rFonts w:ascii="Palatino Linotype" w:hAnsi="Palatino Linotype" w:cstheme="minorHAnsi"/>
          <w:b/>
          <w:sz w:val="22"/>
        </w:rPr>
        <w:t xml:space="preserve">  </w:t>
      </w:r>
    </w:p>
    <w:p w14:paraId="7F6312B6" w14:textId="74E5C62E" w:rsidR="00A00777" w:rsidRPr="0088252C" w:rsidRDefault="00A00777" w:rsidP="008A6D8C">
      <w:pPr>
        <w:pStyle w:val="ListParagraph"/>
        <w:numPr>
          <w:ilvl w:val="0"/>
          <w:numId w:val="14"/>
        </w:numPr>
        <w:ind w:left="360"/>
        <w:rPr>
          <w:rFonts w:ascii="Palatino Linotype" w:hAnsi="Palatino Linotype" w:cstheme="minorHAnsi"/>
          <w:b/>
          <w:sz w:val="22"/>
        </w:rPr>
      </w:pPr>
      <w:r w:rsidRPr="0088252C">
        <w:rPr>
          <w:rFonts w:ascii="Palatino Linotype" w:hAnsi="Palatino Linotype" w:cstheme="minorHAnsi"/>
          <w:b/>
          <w:sz w:val="22"/>
        </w:rPr>
        <w:t xml:space="preserve">Eligible </w:t>
      </w:r>
      <w:r w:rsidR="008A6D8C" w:rsidRPr="0088252C">
        <w:rPr>
          <w:rFonts w:ascii="Palatino Linotype" w:hAnsi="Palatino Linotype" w:cstheme="minorHAnsi"/>
          <w:b/>
          <w:sz w:val="22"/>
        </w:rPr>
        <w:t>a</w:t>
      </w:r>
      <w:r w:rsidRPr="0088252C">
        <w:rPr>
          <w:rFonts w:ascii="Palatino Linotype" w:hAnsi="Palatino Linotype" w:cstheme="minorHAnsi"/>
          <w:b/>
          <w:sz w:val="22"/>
        </w:rPr>
        <w:t>ctivities for new permanent housing projects include:</w:t>
      </w:r>
    </w:p>
    <w:p w14:paraId="4BD092BA" w14:textId="63F97E78" w:rsidR="00A00777" w:rsidRPr="0088252C" w:rsidRDefault="00A00777" w:rsidP="008A6D8C">
      <w:pPr>
        <w:pStyle w:val="ListParagraph"/>
        <w:numPr>
          <w:ilvl w:val="0"/>
          <w:numId w:val="16"/>
        </w:numPr>
        <w:ind w:left="1080"/>
        <w:rPr>
          <w:rFonts w:ascii="Palatino Linotype" w:hAnsi="Palatino Linotype" w:cstheme="minorHAnsi"/>
          <w:b/>
          <w:sz w:val="22"/>
        </w:rPr>
      </w:pPr>
      <w:r w:rsidRPr="0088252C">
        <w:rPr>
          <w:rFonts w:ascii="Palatino Linotype" w:hAnsi="Palatino Linotype" w:cstheme="minorHAnsi"/>
          <w:b/>
          <w:sz w:val="22"/>
        </w:rPr>
        <w:t xml:space="preserve">Tenant Based </w:t>
      </w:r>
      <w:r w:rsidR="00212292" w:rsidRPr="0088252C">
        <w:rPr>
          <w:rFonts w:ascii="Palatino Linotype" w:hAnsi="Palatino Linotype" w:cstheme="minorHAnsi"/>
          <w:b/>
          <w:sz w:val="22"/>
        </w:rPr>
        <w:t>Rental assistance</w:t>
      </w:r>
    </w:p>
    <w:p w14:paraId="7498BC42" w14:textId="3FDDD4B3" w:rsidR="00A00777" w:rsidRPr="0088252C" w:rsidRDefault="00A00777" w:rsidP="008A6D8C">
      <w:pPr>
        <w:pStyle w:val="ListParagraph"/>
        <w:numPr>
          <w:ilvl w:val="0"/>
          <w:numId w:val="16"/>
        </w:numPr>
        <w:ind w:left="1080"/>
        <w:rPr>
          <w:rFonts w:ascii="Palatino Linotype" w:hAnsi="Palatino Linotype" w:cstheme="minorHAnsi"/>
          <w:b/>
          <w:sz w:val="22"/>
        </w:rPr>
      </w:pPr>
      <w:r w:rsidRPr="0088252C">
        <w:rPr>
          <w:rFonts w:ascii="Palatino Linotype" w:hAnsi="Palatino Linotype" w:cstheme="minorHAnsi"/>
          <w:b/>
          <w:sz w:val="22"/>
        </w:rPr>
        <w:t>Leased Units</w:t>
      </w:r>
    </w:p>
    <w:p w14:paraId="3159C3C8" w14:textId="77D69C10" w:rsidR="00A00777" w:rsidRPr="0088252C" w:rsidRDefault="00A00777" w:rsidP="008A6D8C">
      <w:pPr>
        <w:pStyle w:val="ListParagraph"/>
        <w:numPr>
          <w:ilvl w:val="0"/>
          <w:numId w:val="16"/>
        </w:numPr>
        <w:ind w:left="1080"/>
        <w:rPr>
          <w:rFonts w:ascii="Palatino Linotype" w:hAnsi="Palatino Linotype" w:cstheme="minorHAnsi"/>
          <w:b/>
          <w:sz w:val="22"/>
        </w:rPr>
      </w:pPr>
      <w:r w:rsidRPr="0088252C">
        <w:rPr>
          <w:rFonts w:ascii="Palatino Linotype" w:hAnsi="Palatino Linotype" w:cstheme="minorHAnsi"/>
          <w:b/>
          <w:sz w:val="22"/>
        </w:rPr>
        <w:t>Short-term/Medium term Rental Assistance (RRH only)</w:t>
      </w:r>
    </w:p>
    <w:p w14:paraId="6DA7BB43" w14:textId="7F2E196E" w:rsidR="00A00777" w:rsidRPr="0088252C" w:rsidRDefault="00A00777" w:rsidP="008A6D8C">
      <w:pPr>
        <w:pStyle w:val="ListParagraph"/>
        <w:numPr>
          <w:ilvl w:val="0"/>
          <w:numId w:val="16"/>
        </w:numPr>
        <w:ind w:left="1080"/>
        <w:rPr>
          <w:rFonts w:ascii="Palatino Linotype" w:hAnsi="Palatino Linotype" w:cstheme="minorHAnsi"/>
          <w:b/>
          <w:sz w:val="22"/>
        </w:rPr>
      </w:pPr>
      <w:r w:rsidRPr="0088252C">
        <w:rPr>
          <w:rFonts w:ascii="Palatino Linotype" w:hAnsi="Palatino Linotype" w:cstheme="minorHAnsi"/>
          <w:b/>
          <w:sz w:val="22"/>
        </w:rPr>
        <w:t>Long term Rental Assistance (PSH only)</w:t>
      </w:r>
    </w:p>
    <w:p w14:paraId="01232C48" w14:textId="701D255B" w:rsidR="00A00777" w:rsidRPr="0088252C" w:rsidRDefault="00212292" w:rsidP="008A6D8C">
      <w:pPr>
        <w:pStyle w:val="ListParagraph"/>
        <w:numPr>
          <w:ilvl w:val="0"/>
          <w:numId w:val="16"/>
        </w:numPr>
        <w:ind w:left="1080"/>
        <w:rPr>
          <w:rFonts w:ascii="Palatino Linotype" w:hAnsi="Palatino Linotype" w:cstheme="minorHAnsi"/>
          <w:b/>
          <w:sz w:val="22"/>
        </w:rPr>
      </w:pPr>
      <w:r w:rsidRPr="0088252C">
        <w:rPr>
          <w:rFonts w:ascii="Palatino Linotype" w:hAnsi="Palatino Linotype" w:cstheme="minorHAnsi"/>
          <w:b/>
          <w:sz w:val="22"/>
        </w:rPr>
        <w:t>Supportive Services</w:t>
      </w:r>
    </w:p>
    <w:p w14:paraId="428096FB" w14:textId="1C6944A8" w:rsidR="00B10775" w:rsidRPr="0088252C" w:rsidRDefault="00B10775" w:rsidP="008A6D8C">
      <w:pPr>
        <w:pStyle w:val="ListParagraph"/>
        <w:numPr>
          <w:ilvl w:val="0"/>
          <w:numId w:val="14"/>
        </w:numPr>
        <w:ind w:left="360"/>
        <w:rPr>
          <w:rFonts w:ascii="Palatino Linotype" w:hAnsi="Palatino Linotype" w:cstheme="minorHAnsi"/>
          <w:b/>
          <w:sz w:val="22"/>
        </w:rPr>
      </w:pPr>
      <w:r w:rsidRPr="0088252C">
        <w:rPr>
          <w:rFonts w:ascii="Palatino Linotype" w:hAnsi="Palatino Linotype" w:cstheme="minorHAnsi"/>
          <w:b/>
          <w:sz w:val="22"/>
        </w:rPr>
        <w:t>Ineligible Activities include:</w:t>
      </w:r>
    </w:p>
    <w:p w14:paraId="0D7BA632" w14:textId="35981ED7" w:rsidR="00B10775" w:rsidRPr="0088252C" w:rsidRDefault="00B10775" w:rsidP="008A6D8C">
      <w:pPr>
        <w:pStyle w:val="ListParagraph"/>
        <w:numPr>
          <w:ilvl w:val="0"/>
          <w:numId w:val="16"/>
        </w:numPr>
        <w:ind w:left="1080"/>
        <w:rPr>
          <w:rFonts w:ascii="Palatino Linotype" w:hAnsi="Palatino Linotype" w:cstheme="minorHAnsi"/>
          <w:b/>
          <w:sz w:val="22"/>
        </w:rPr>
      </w:pPr>
      <w:r w:rsidRPr="0088252C">
        <w:rPr>
          <w:rFonts w:ascii="Palatino Linotype" w:hAnsi="Palatino Linotype" w:cstheme="minorHAnsi"/>
          <w:b/>
          <w:sz w:val="22"/>
        </w:rPr>
        <w:t>Acquisition</w:t>
      </w:r>
    </w:p>
    <w:p w14:paraId="5B141252" w14:textId="27E3FB2B" w:rsidR="00B10775" w:rsidRPr="0088252C" w:rsidRDefault="00B10775" w:rsidP="008A6D8C">
      <w:pPr>
        <w:pStyle w:val="ListParagraph"/>
        <w:numPr>
          <w:ilvl w:val="0"/>
          <w:numId w:val="16"/>
        </w:numPr>
        <w:ind w:left="1080"/>
        <w:rPr>
          <w:rFonts w:ascii="Palatino Linotype" w:hAnsi="Palatino Linotype" w:cstheme="minorHAnsi"/>
          <w:b/>
          <w:sz w:val="22"/>
        </w:rPr>
      </w:pPr>
      <w:r w:rsidRPr="0088252C">
        <w:rPr>
          <w:rFonts w:ascii="Palatino Linotype" w:hAnsi="Palatino Linotype" w:cstheme="minorHAnsi"/>
          <w:b/>
          <w:sz w:val="22"/>
        </w:rPr>
        <w:t>New Construction</w:t>
      </w:r>
    </w:p>
    <w:p w14:paraId="7FA87B9B" w14:textId="7CF31D54" w:rsidR="00B10775" w:rsidRPr="0088252C" w:rsidRDefault="00B10775" w:rsidP="008A6D8C">
      <w:pPr>
        <w:pStyle w:val="ListParagraph"/>
        <w:numPr>
          <w:ilvl w:val="0"/>
          <w:numId w:val="16"/>
        </w:numPr>
        <w:ind w:left="1080"/>
        <w:rPr>
          <w:rFonts w:ascii="Palatino Linotype" w:hAnsi="Palatino Linotype" w:cstheme="minorHAnsi"/>
          <w:b/>
          <w:sz w:val="22"/>
        </w:rPr>
      </w:pPr>
      <w:r w:rsidRPr="0088252C">
        <w:rPr>
          <w:rFonts w:ascii="Palatino Linotype" w:hAnsi="Palatino Linotype" w:cstheme="minorHAnsi"/>
          <w:b/>
          <w:sz w:val="22"/>
        </w:rPr>
        <w:t>Rehabilitation</w:t>
      </w:r>
    </w:p>
    <w:p w14:paraId="283F0481" w14:textId="77777777" w:rsidR="00EE5938" w:rsidRDefault="00EE5938" w:rsidP="008A6D8C">
      <w:pPr>
        <w:spacing w:after="0" w:line="240" w:lineRule="auto"/>
        <w:jc w:val="both"/>
        <w:rPr>
          <w:rFonts w:ascii="Palatino Linotype" w:hAnsi="Palatino Linotype" w:cstheme="minorHAnsi"/>
          <w:b/>
        </w:rPr>
      </w:pPr>
    </w:p>
    <w:p w14:paraId="3C53CCD3" w14:textId="5ECAE1A3" w:rsidR="000D1555" w:rsidRPr="0088252C" w:rsidRDefault="000D1555" w:rsidP="008A6D8C">
      <w:pPr>
        <w:spacing w:after="0" w:line="240" w:lineRule="auto"/>
        <w:jc w:val="both"/>
        <w:rPr>
          <w:rFonts w:ascii="Palatino Linotype" w:hAnsi="Palatino Linotype" w:cstheme="minorHAnsi"/>
          <w:b/>
        </w:rPr>
      </w:pPr>
      <w:r w:rsidRPr="0088252C">
        <w:rPr>
          <w:rFonts w:ascii="Palatino Linotype" w:hAnsi="Palatino Linotype" w:cstheme="minorHAnsi"/>
          <w:b/>
        </w:rPr>
        <w:t>It is the responsibility of the applicant to be familiar with HUD requirements and regulations related to HUD CoC NOFO and programs.</w:t>
      </w:r>
    </w:p>
    <w:bookmarkStart w:id="1" w:name="_Hlk82172430"/>
    <w:p w14:paraId="7F9041C8" w14:textId="59CDF71E" w:rsidR="00AA2017" w:rsidRPr="0088252C" w:rsidRDefault="002727E6" w:rsidP="008A6D8C">
      <w:pPr>
        <w:spacing w:after="0" w:line="240" w:lineRule="auto"/>
        <w:rPr>
          <w:rStyle w:val="Hyperlink"/>
          <w:rFonts w:ascii="Palatino Linotype" w:hAnsi="Palatino Linotype" w:cstheme="minorHAnsi"/>
          <w:b/>
        </w:rPr>
      </w:pPr>
      <w:r w:rsidRPr="0088252C">
        <w:fldChar w:fldCharType="begin"/>
      </w:r>
      <w:r w:rsidRPr="0088252C">
        <w:rPr>
          <w:rFonts w:ascii="Palatino Linotype" w:hAnsi="Palatino Linotype"/>
        </w:rPr>
        <w:instrText xml:space="preserve"> HYPERLINK "https://www.hud.gov/program_offices/comm_planning/coc/competition" </w:instrText>
      </w:r>
      <w:r w:rsidRPr="0088252C">
        <w:fldChar w:fldCharType="separate"/>
      </w:r>
      <w:r w:rsidR="000D1555" w:rsidRPr="0088252C">
        <w:rPr>
          <w:rStyle w:val="Hyperlink"/>
          <w:rFonts w:ascii="Palatino Linotype" w:hAnsi="Palatino Linotype" w:cstheme="minorHAnsi"/>
          <w:b/>
        </w:rPr>
        <w:t>https://www.hud.gov/program_offices/comm_planning/coc/competition</w:t>
      </w:r>
      <w:r w:rsidRPr="0088252C">
        <w:rPr>
          <w:rStyle w:val="Hyperlink"/>
          <w:rFonts w:ascii="Palatino Linotype" w:hAnsi="Palatino Linotype" w:cstheme="minorHAnsi"/>
          <w:b/>
        </w:rPr>
        <w:fldChar w:fldCharType="end"/>
      </w:r>
    </w:p>
    <w:p w14:paraId="4D8E12D6" w14:textId="77777777" w:rsidR="00AA2017" w:rsidRPr="0088252C" w:rsidRDefault="00AA2017">
      <w:pPr>
        <w:rPr>
          <w:rStyle w:val="Hyperlink"/>
          <w:rFonts w:ascii="Palatino Linotype" w:hAnsi="Palatino Linotype" w:cstheme="minorHAnsi"/>
          <w:b/>
        </w:rPr>
      </w:pPr>
      <w:r w:rsidRPr="0088252C">
        <w:rPr>
          <w:rStyle w:val="Hyperlink"/>
          <w:rFonts w:ascii="Palatino Linotype" w:hAnsi="Palatino Linotype" w:cstheme="minorHAnsi"/>
          <w:b/>
        </w:rPr>
        <w:br w:type="page"/>
      </w:r>
    </w:p>
    <w:bookmarkEnd w:id="1"/>
    <w:p w14:paraId="1C2A460D" w14:textId="272FB27D" w:rsidR="00212292" w:rsidRPr="0088252C" w:rsidRDefault="00AB599B" w:rsidP="00AB599B">
      <w:pPr>
        <w:spacing w:after="0" w:line="240" w:lineRule="auto"/>
        <w:jc w:val="center"/>
        <w:rPr>
          <w:rFonts w:ascii="Palatino Linotype" w:hAnsi="Palatino Linotype" w:cstheme="minorHAnsi"/>
          <w:b/>
          <w:sz w:val="24"/>
          <w:szCs w:val="24"/>
        </w:rPr>
      </w:pPr>
      <w:r w:rsidRPr="0088252C">
        <w:rPr>
          <w:rFonts w:ascii="Palatino Linotype" w:hAnsi="Palatino Linotype" w:cstheme="minorHAnsi"/>
          <w:b/>
          <w:sz w:val="24"/>
          <w:szCs w:val="24"/>
        </w:rPr>
        <w:lastRenderedPageBreak/>
        <w:t>Arizona Balance of State Continuum of Care</w:t>
      </w:r>
    </w:p>
    <w:p w14:paraId="6BDF33EF" w14:textId="643A6F8C" w:rsidR="00AB599B" w:rsidRPr="0088252C" w:rsidRDefault="00AB599B" w:rsidP="00AB599B">
      <w:pPr>
        <w:spacing w:after="0" w:line="240" w:lineRule="auto"/>
        <w:jc w:val="center"/>
        <w:rPr>
          <w:rFonts w:ascii="Palatino Linotype" w:hAnsi="Palatino Linotype" w:cstheme="minorHAnsi"/>
          <w:b/>
        </w:rPr>
      </w:pPr>
      <w:r w:rsidRPr="0088252C">
        <w:rPr>
          <w:rFonts w:ascii="Palatino Linotype" w:hAnsi="Palatino Linotype" w:cstheme="minorHAnsi"/>
          <w:b/>
          <w:sz w:val="24"/>
          <w:szCs w:val="24"/>
        </w:rPr>
        <w:t>2021 Bonus Project Application</w:t>
      </w:r>
    </w:p>
    <w:p w14:paraId="30D63CFB" w14:textId="25EE2AF9" w:rsidR="00FA6271" w:rsidRPr="0088252C" w:rsidRDefault="00FA6271" w:rsidP="00AB599B">
      <w:pPr>
        <w:spacing w:after="0" w:line="240" w:lineRule="auto"/>
        <w:jc w:val="center"/>
        <w:rPr>
          <w:rFonts w:ascii="Palatino Linotype" w:hAnsi="Palatino Linotype" w:cstheme="minorHAnsi"/>
          <w:b/>
        </w:rPr>
      </w:pPr>
    </w:p>
    <w:p w14:paraId="18E26327" w14:textId="799178C5" w:rsidR="00FA6271" w:rsidRPr="0088252C" w:rsidRDefault="00FA6271" w:rsidP="00FA6271">
      <w:pPr>
        <w:pStyle w:val="ListParagraph"/>
        <w:numPr>
          <w:ilvl w:val="0"/>
          <w:numId w:val="3"/>
        </w:numPr>
        <w:rPr>
          <w:rFonts w:ascii="Palatino Linotype" w:hAnsi="Palatino Linotype" w:cstheme="minorHAnsi"/>
          <w:b/>
          <w:color w:val="FF0000"/>
          <w:sz w:val="22"/>
        </w:rPr>
      </w:pPr>
      <w:r w:rsidRPr="0088252C">
        <w:rPr>
          <w:rFonts w:ascii="Palatino Linotype" w:hAnsi="Palatino Linotype" w:cstheme="minorHAnsi"/>
          <w:b/>
          <w:color w:val="FF0000"/>
          <w:sz w:val="22"/>
        </w:rPr>
        <w:t xml:space="preserve">Application can be no longer than 25 pages in the current 11pt font.  These introductory pages and the budget page </w:t>
      </w:r>
      <w:r w:rsidRPr="0088252C">
        <w:rPr>
          <w:rFonts w:ascii="Palatino Linotype" w:hAnsi="Palatino Linotype"/>
          <w:b/>
          <w:color w:val="FF0000"/>
          <w:sz w:val="22"/>
          <w:u w:val="single"/>
        </w:rPr>
        <w:t>are not</w:t>
      </w:r>
      <w:r w:rsidRPr="0088252C">
        <w:rPr>
          <w:rFonts w:ascii="Palatino Linotype" w:hAnsi="Palatino Linotype" w:cstheme="minorHAnsi"/>
          <w:b/>
          <w:color w:val="FF0000"/>
          <w:sz w:val="22"/>
        </w:rPr>
        <w:t xml:space="preserve"> included in the 25 page limit.</w:t>
      </w:r>
    </w:p>
    <w:p w14:paraId="40028498" w14:textId="77777777" w:rsidR="00FA6271" w:rsidRPr="0088252C" w:rsidRDefault="00FA6271" w:rsidP="00FA6271">
      <w:pPr>
        <w:pStyle w:val="ListParagraph"/>
        <w:numPr>
          <w:ilvl w:val="0"/>
          <w:numId w:val="3"/>
        </w:numPr>
        <w:rPr>
          <w:rFonts w:ascii="Palatino Linotype" w:hAnsi="Palatino Linotype" w:cstheme="minorHAnsi"/>
          <w:b/>
          <w:color w:val="FF0000"/>
          <w:sz w:val="22"/>
        </w:rPr>
      </w:pPr>
      <w:r w:rsidRPr="0088252C">
        <w:rPr>
          <w:rFonts w:ascii="Palatino Linotype" w:hAnsi="Palatino Linotype" w:cstheme="minorHAnsi"/>
          <w:b/>
          <w:color w:val="FF0000"/>
          <w:sz w:val="22"/>
        </w:rPr>
        <w:t xml:space="preserve">Submission must be in a Word Format.  </w:t>
      </w:r>
    </w:p>
    <w:p w14:paraId="3BA58240" w14:textId="77777777" w:rsidR="00FA6271" w:rsidRPr="0088252C" w:rsidRDefault="00FA6271" w:rsidP="00FA6271">
      <w:pPr>
        <w:spacing w:after="0" w:line="240" w:lineRule="auto"/>
        <w:rPr>
          <w:rFonts w:ascii="Palatino Linotype" w:hAnsi="Palatino Linotype" w:cstheme="minorHAnsi"/>
          <w:b/>
        </w:rPr>
      </w:pPr>
    </w:p>
    <w:p w14:paraId="5782B295" w14:textId="77777777" w:rsidR="00FA6271" w:rsidRPr="0088252C" w:rsidRDefault="00FA6271" w:rsidP="00FA6271">
      <w:pPr>
        <w:spacing w:after="0" w:line="240" w:lineRule="auto"/>
        <w:jc w:val="both"/>
        <w:rPr>
          <w:rFonts w:ascii="Palatino Linotype" w:hAnsi="Palatino Linotype" w:cstheme="minorHAnsi"/>
          <w:b/>
          <w:color w:val="FF0000"/>
        </w:rPr>
      </w:pPr>
      <w:r w:rsidRPr="0088252C">
        <w:rPr>
          <w:rFonts w:ascii="Palatino Linotype" w:hAnsi="Palatino Linotype" w:cstheme="minorHAnsi"/>
          <w:b/>
        </w:rPr>
        <w:t xml:space="preserve">The following documents will need to be submitted if the application is accepted for final inclusion.  </w:t>
      </w:r>
      <w:r w:rsidRPr="0088252C">
        <w:rPr>
          <w:rFonts w:ascii="Palatino Linotype" w:hAnsi="Palatino Linotype" w:cstheme="minorHAnsi"/>
          <w:b/>
          <w:color w:val="FF0000"/>
        </w:rPr>
        <w:t>Do not submit them with this narrative application.  This list is provided for information only at this time.</w:t>
      </w:r>
    </w:p>
    <w:p w14:paraId="4C09D618" w14:textId="77777777" w:rsidR="00FA6271" w:rsidRPr="0088252C" w:rsidRDefault="00FA6271" w:rsidP="00FA6271">
      <w:pPr>
        <w:pStyle w:val="ListParagraph"/>
        <w:numPr>
          <w:ilvl w:val="0"/>
          <w:numId w:val="7"/>
        </w:numPr>
        <w:rPr>
          <w:rFonts w:ascii="Palatino Linotype" w:hAnsi="Palatino Linotype" w:cstheme="minorHAnsi"/>
          <w:b/>
          <w:sz w:val="22"/>
        </w:rPr>
      </w:pPr>
      <w:r w:rsidRPr="0088252C">
        <w:rPr>
          <w:rFonts w:ascii="Palatino Linotype" w:hAnsi="Palatino Linotype" w:cstheme="minorHAnsi"/>
          <w:b/>
          <w:sz w:val="22"/>
        </w:rPr>
        <w:t>Organization Code of Conduct</w:t>
      </w:r>
    </w:p>
    <w:p w14:paraId="30673A00" w14:textId="77777777" w:rsidR="00FA6271" w:rsidRPr="0088252C" w:rsidRDefault="00FA6271" w:rsidP="00FA6271">
      <w:pPr>
        <w:pStyle w:val="ListParagraph"/>
        <w:numPr>
          <w:ilvl w:val="0"/>
          <w:numId w:val="7"/>
        </w:numPr>
        <w:rPr>
          <w:rFonts w:ascii="Palatino Linotype" w:hAnsi="Palatino Linotype" w:cstheme="minorHAnsi"/>
          <w:b/>
          <w:sz w:val="22"/>
        </w:rPr>
      </w:pPr>
      <w:r w:rsidRPr="0088252C">
        <w:rPr>
          <w:rFonts w:ascii="Palatino Linotype" w:hAnsi="Palatino Linotype" w:cstheme="minorHAnsi"/>
          <w:b/>
          <w:sz w:val="22"/>
        </w:rPr>
        <w:t>Proof of Non-profit active status</w:t>
      </w:r>
    </w:p>
    <w:p w14:paraId="0328DF54" w14:textId="77777777" w:rsidR="00FA6271" w:rsidRPr="0088252C" w:rsidRDefault="00FA6271" w:rsidP="00FA6271">
      <w:pPr>
        <w:pStyle w:val="ListParagraph"/>
        <w:numPr>
          <w:ilvl w:val="0"/>
          <w:numId w:val="7"/>
        </w:numPr>
        <w:rPr>
          <w:rFonts w:ascii="Palatino Linotype" w:hAnsi="Palatino Linotype" w:cstheme="minorHAnsi"/>
          <w:b/>
          <w:sz w:val="22"/>
        </w:rPr>
      </w:pPr>
      <w:r w:rsidRPr="0088252C">
        <w:rPr>
          <w:rFonts w:ascii="Palatino Linotype" w:hAnsi="Palatino Linotype" w:cstheme="minorHAnsi"/>
          <w:b/>
          <w:sz w:val="22"/>
        </w:rPr>
        <w:t>Match (in-kind or cash)</w:t>
      </w:r>
    </w:p>
    <w:p w14:paraId="520C5E60" w14:textId="77777777" w:rsidR="00FA6271" w:rsidRPr="0088252C" w:rsidRDefault="00FA6271" w:rsidP="00FA6271">
      <w:pPr>
        <w:pStyle w:val="ListParagraph"/>
        <w:numPr>
          <w:ilvl w:val="0"/>
          <w:numId w:val="7"/>
        </w:numPr>
        <w:rPr>
          <w:rFonts w:ascii="Palatino Linotype" w:hAnsi="Palatino Linotype" w:cstheme="minorHAnsi"/>
          <w:b/>
          <w:sz w:val="22"/>
        </w:rPr>
      </w:pPr>
      <w:r w:rsidRPr="0088252C">
        <w:rPr>
          <w:rFonts w:ascii="Palatino Linotype" w:hAnsi="Palatino Linotype" w:cstheme="minorHAnsi"/>
          <w:b/>
          <w:sz w:val="22"/>
        </w:rPr>
        <w:t>Certification of Consistency with Consolidated Plan</w:t>
      </w:r>
    </w:p>
    <w:p w14:paraId="1B72A9A2" w14:textId="77777777" w:rsidR="00FA6271" w:rsidRDefault="00FA6271" w:rsidP="00AB599B">
      <w:pPr>
        <w:spacing w:after="0" w:line="240" w:lineRule="auto"/>
        <w:jc w:val="center"/>
        <w:rPr>
          <w:rFonts w:ascii="Palatino Linotype" w:hAnsi="Palatino Linotype" w:cstheme="minorHAnsi"/>
          <w:b/>
        </w:rPr>
      </w:pPr>
    </w:p>
    <w:p w14:paraId="3BE6339A" w14:textId="3F465E4C" w:rsidR="00AB599B" w:rsidRPr="000D1555" w:rsidRDefault="00AB599B" w:rsidP="00AB599B">
      <w:pPr>
        <w:spacing w:after="0" w:line="240" w:lineRule="auto"/>
        <w:rPr>
          <w:rFonts w:ascii="Palatino Linotype" w:hAnsi="Palatino Linotype" w:cstheme="minorHAnsi"/>
          <w:b/>
          <w:color w:val="FF0000"/>
        </w:rPr>
      </w:pPr>
      <w:r w:rsidRPr="000D1555">
        <w:rPr>
          <w:rFonts w:ascii="Palatino Linotype" w:hAnsi="Palatino Linotype" w:cstheme="minorHAnsi"/>
          <w:b/>
          <w:color w:val="FF0000"/>
        </w:rPr>
        <w:t xml:space="preserve">This page is not included in the </w:t>
      </w:r>
      <w:r w:rsidR="004838E8" w:rsidRPr="000D1555">
        <w:rPr>
          <w:rFonts w:ascii="Palatino Linotype" w:hAnsi="Palatino Linotype" w:cstheme="minorHAnsi"/>
          <w:b/>
          <w:color w:val="FF0000"/>
        </w:rPr>
        <w:t>25-page</w:t>
      </w:r>
      <w:r w:rsidRPr="000D1555">
        <w:rPr>
          <w:rFonts w:ascii="Palatino Linotype" w:hAnsi="Palatino Linotype" w:cstheme="minorHAnsi"/>
          <w:b/>
          <w:color w:val="FF0000"/>
        </w:rPr>
        <w:t xml:space="preserve"> limit.</w:t>
      </w:r>
    </w:p>
    <w:tbl>
      <w:tblPr>
        <w:tblStyle w:val="TableGrid"/>
        <w:tblW w:w="0" w:type="auto"/>
        <w:tblLook w:val="04A0" w:firstRow="1" w:lastRow="0" w:firstColumn="1" w:lastColumn="0" w:noHBand="0" w:noVBand="1"/>
      </w:tblPr>
      <w:tblGrid>
        <w:gridCol w:w="4675"/>
        <w:gridCol w:w="4675"/>
      </w:tblGrid>
      <w:tr w:rsidR="00611EA9" w:rsidRPr="00501384" w14:paraId="340E0E1C" w14:textId="77777777" w:rsidTr="00611EA9">
        <w:tc>
          <w:tcPr>
            <w:tcW w:w="4675" w:type="dxa"/>
          </w:tcPr>
          <w:p w14:paraId="693E2941" w14:textId="77777777" w:rsidR="00611EA9" w:rsidRPr="00501384" w:rsidRDefault="00611EA9" w:rsidP="00501384">
            <w:pPr>
              <w:rPr>
                <w:rFonts w:ascii="Palatino Linotype" w:hAnsi="Palatino Linotype" w:cstheme="minorHAnsi"/>
                <w:b/>
              </w:rPr>
            </w:pPr>
            <w:r w:rsidRPr="00501384">
              <w:rPr>
                <w:rFonts w:ascii="Palatino Linotype" w:hAnsi="Palatino Linotype" w:cstheme="minorHAnsi"/>
                <w:b/>
              </w:rPr>
              <w:t>Name of Agency:</w:t>
            </w:r>
          </w:p>
          <w:p w14:paraId="10C1A178" w14:textId="77777777" w:rsidR="00611EA9" w:rsidRPr="00501384" w:rsidRDefault="00611EA9" w:rsidP="00501384">
            <w:pPr>
              <w:rPr>
                <w:rFonts w:ascii="Palatino Linotype" w:hAnsi="Palatino Linotype" w:cstheme="minorHAnsi"/>
              </w:rPr>
            </w:pPr>
          </w:p>
          <w:p w14:paraId="6F5C3FEC" w14:textId="77777777" w:rsidR="00611EA9" w:rsidRPr="00501384" w:rsidRDefault="00611EA9" w:rsidP="00501384">
            <w:pPr>
              <w:rPr>
                <w:rFonts w:ascii="Palatino Linotype" w:hAnsi="Palatino Linotype" w:cstheme="minorHAnsi"/>
              </w:rPr>
            </w:pPr>
          </w:p>
        </w:tc>
        <w:tc>
          <w:tcPr>
            <w:tcW w:w="4675" w:type="dxa"/>
          </w:tcPr>
          <w:p w14:paraId="410D3DF1" w14:textId="77777777" w:rsidR="00611EA9" w:rsidRPr="00501384" w:rsidRDefault="00611EA9" w:rsidP="00501384">
            <w:pPr>
              <w:rPr>
                <w:rFonts w:ascii="Palatino Linotype" w:hAnsi="Palatino Linotype" w:cstheme="minorHAnsi"/>
                <w:b/>
              </w:rPr>
            </w:pPr>
            <w:r w:rsidRPr="00501384">
              <w:rPr>
                <w:rFonts w:ascii="Palatino Linotype" w:hAnsi="Palatino Linotype" w:cstheme="minorHAnsi"/>
                <w:b/>
              </w:rPr>
              <w:t>Address:</w:t>
            </w:r>
          </w:p>
        </w:tc>
      </w:tr>
      <w:tr w:rsidR="00611EA9" w:rsidRPr="00501384" w14:paraId="54B99C69" w14:textId="77777777" w:rsidTr="00611EA9">
        <w:tc>
          <w:tcPr>
            <w:tcW w:w="4675" w:type="dxa"/>
          </w:tcPr>
          <w:p w14:paraId="1A400D8F" w14:textId="77777777" w:rsidR="00611EA9" w:rsidRPr="00501384" w:rsidRDefault="00611EA9" w:rsidP="00501384">
            <w:pPr>
              <w:rPr>
                <w:rFonts w:ascii="Palatino Linotype" w:hAnsi="Palatino Linotype" w:cstheme="minorHAnsi"/>
                <w:b/>
              </w:rPr>
            </w:pPr>
            <w:r w:rsidRPr="00501384">
              <w:rPr>
                <w:rFonts w:ascii="Palatino Linotype" w:hAnsi="Palatino Linotype" w:cstheme="minorHAnsi"/>
                <w:b/>
              </w:rPr>
              <w:t>Contact Person:</w:t>
            </w:r>
          </w:p>
          <w:p w14:paraId="2654E212" w14:textId="77777777" w:rsidR="00611EA9" w:rsidRPr="00501384" w:rsidRDefault="00611EA9" w:rsidP="00501384">
            <w:pPr>
              <w:rPr>
                <w:rFonts w:ascii="Palatino Linotype" w:hAnsi="Palatino Linotype" w:cstheme="minorHAnsi"/>
              </w:rPr>
            </w:pPr>
          </w:p>
          <w:p w14:paraId="21718C15" w14:textId="77777777" w:rsidR="00611EA9" w:rsidRPr="00501384" w:rsidRDefault="00611EA9" w:rsidP="00501384">
            <w:pPr>
              <w:rPr>
                <w:rFonts w:ascii="Palatino Linotype" w:hAnsi="Palatino Linotype" w:cstheme="minorHAnsi"/>
              </w:rPr>
            </w:pPr>
          </w:p>
        </w:tc>
        <w:tc>
          <w:tcPr>
            <w:tcW w:w="4675" w:type="dxa"/>
          </w:tcPr>
          <w:p w14:paraId="1C17B64E" w14:textId="28FFB18E" w:rsidR="00611EA9" w:rsidRPr="00790B56" w:rsidRDefault="00611EA9" w:rsidP="00501384">
            <w:pPr>
              <w:rPr>
                <w:rFonts w:ascii="Palatino Linotype" w:hAnsi="Palatino Linotype" w:cstheme="minorHAnsi"/>
                <w:b/>
              </w:rPr>
            </w:pPr>
            <w:r w:rsidRPr="00790B56">
              <w:rPr>
                <w:rFonts w:ascii="Palatino Linotype" w:hAnsi="Palatino Linotype" w:cstheme="minorHAnsi"/>
                <w:b/>
              </w:rPr>
              <w:t>E</w:t>
            </w:r>
            <w:r w:rsidR="00AB10C1">
              <w:rPr>
                <w:rFonts w:ascii="Palatino Linotype" w:hAnsi="Palatino Linotype" w:cstheme="minorHAnsi"/>
                <w:b/>
              </w:rPr>
              <w:t>mail:</w:t>
            </w:r>
          </w:p>
        </w:tc>
      </w:tr>
      <w:tr w:rsidR="00611EA9" w:rsidRPr="00501384" w14:paraId="799CAA5A" w14:textId="77777777" w:rsidTr="00611EA9">
        <w:tc>
          <w:tcPr>
            <w:tcW w:w="4675" w:type="dxa"/>
          </w:tcPr>
          <w:p w14:paraId="6FB24C52" w14:textId="3A0C435D" w:rsidR="00611EA9" w:rsidRPr="00501384" w:rsidRDefault="00611EA9" w:rsidP="00501384">
            <w:pPr>
              <w:rPr>
                <w:rFonts w:ascii="Palatino Linotype" w:hAnsi="Palatino Linotype" w:cstheme="minorHAnsi"/>
                <w:b/>
              </w:rPr>
            </w:pPr>
            <w:r w:rsidRPr="00501384">
              <w:rPr>
                <w:rFonts w:ascii="Palatino Linotype" w:hAnsi="Palatino Linotype" w:cstheme="minorHAnsi"/>
                <w:b/>
              </w:rPr>
              <w:t>Phone Number</w:t>
            </w:r>
            <w:r w:rsidR="00AB10C1">
              <w:rPr>
                <w:rFonts w:ascii="Palatino Linotype" w:hAnsi="Palatino Linotype" w:cstheme="minorHAnsi"/>
                <w:b/>
              </w:rPr>
              <w:t>:</w:t>
            </w:r>
          </w:p>
          <w:p w14:paraId="2626E060" w14:textId="77777777" w:rsidR="00611EA9" w:rsidRPr="00501384" w:rsidRDefault="00611EA9" w:rsidP="00501384">
            <w:pPr>
              <w:rPr>
                <w:rFonts w:ascii="Palatino Linotype" w:hAnsi="Palatino Linotype" w:cstheme="minorHAnsi"/>
              </w:rPr>
            </w:pPr>
          </w:p>
          <w:p w14:paraId="3C7A7CA5" w14:textId="77777777" w:rsidR="00611EA9" w:rsidRPr="00501384" w:rsidRDefault="00611EA9" w:rsidP="00501384">
            <w:pPr>
              <w:rPr>
                <w:rFonts w:ascii="Palatino Linotype" w:hAnsi="Palatino Linotype" w:cstheme="minorHAnsi"/>
              </w:rPr>
            </w:pPr>
          </w:p>
        </w:tc>
        <w:tc>
          <w:tcPr>
            <w:tcW w:w="4675" w:type="dxa"/>
          </w:tcPr>
          <w:p w14:paraId="420CA181" w14:textId="77777777" w:rsidR="00611EA9" w:rsidRPr="00501384" w:rsidRDefault="00611EA9" w:rsidP="00501384">
            <w:pPr>
              <w:rPr>
                <w:rFonts w:ascii="Palatino Linotype" w:hAnsi="Palatino Linotype" w:cstheme="minorHAnsi"/>
                <w:b/>
              </w:rPr>
            </w:pPr>
            <w:r w:rsidRPr="00501384">
              <w:rPr>
                <w:rFonts w:ascii="Palatino Linotype" w:hAnsi="Palatino Linotype" w:cstheme="minorHAnsi"/>
                <w:b/>
              </w:rPr>
              <w:t>Proposed Project Name:</w:t>
            </w:r>
          </w:p>
        </w:tc>
      </w:tr>
      <w:tr w:rsidR="00611EA9" w:rsidRPr="00501384" w14:paraId="5225518E" w14:textId="77777777" w:rsidTr="00611EA9">
        <w:tc>
          <w:tcPr>
            <w:tcW w:w="4675" w:type="dxa"/>
          </w:tcPr>
          <w:p w14:paraId="0A402C65" w14:textId="417549C9" w:rsidR="00611EA9" w:rsidRPr="00501384" w:rsidRDefault="00611EA9" w:rsidP="00501384">
            <w:pPr>
              <w:rPr>
                <w:rFonts w:ascii="Palatino Linotype" w:hAnsi="Palatino Linotype" w:cstheme="minorHAnsi"/>
                <w:b/>
              </w:rPr>
            </w:pPr>
            <w:r w:rsidRPr="00501384">
              <w:rPr>
                <w:rFonts w:ascii="Palatino Linotype" w:hAnsi="Palatino Linotype" w:cstheme="minorHAnsi"/>
                <w:b/>
              </w:rPr>
              <w:t>Counties that will be covered by the Project</w:t>
            </w:r>
            <w:r w:rsidR="00AB10C1">
              <w:rPr>
                <w:rFonts w:ascii="Palatino Linotype" w:hAnsi="Palatino Linotype" w:cstheme="minorHAnsi"/>
                <w:b/>
              </w:rPr>
              <w:t>:</w:t>
            </w:r>
          </w:p>
          <w:p w14:paraId="565F9277" w14:textId="77777777" w:rsidR="00611EA9" w:rsidRPr="00501384" w:rsidRDefault="00611EA9" w:rsidP="00501384">
            <w:pPr>
              <w:rPr>
                <w:rFonts w:ascii="Palatino Linotype" w:hAnsi="Palatino Linotype" w:cstheme="minorHAnsi"/>
              </w:rPr>
            </w:pPr>
          </w:p>
        </w:tc>
        <w:tc>
          <w:tcPr>
            <w:tcW w:w="4675" w:type="dxa"/>
          </w:tcPr>
          <w:p w14:paraId="2B82C403" w14:textId="77777777" w:rsidR="00C8751B" w:rsidRPr="00501384" w:rsidRDefault="00C8751B" w:rsidP="00501384">
            <w:pPr>
              <w:rPr>
                <w:rFonts w:ascii="Palatino Linotype" w:hAnsi="Palatino Linotype" w:cstheme="minorHAnsi"/>
                <w:b/>
              </w:rPr>
            </w:pPr>
            <w:r w:rsidRPr="00501384">
              <w:rPr>
                <w:rFonts w:ascii="Palatino Linotype" w:hAnsi="Palatino Linotype" w:cstheme="minorHAnsi"/>
                <w:b/>
              </w:rPr>
              <w:t>Type of Project:  Check only one</w:t>
            </w:r>
          </w:p>
          <w:p w14:paraId="54B08A0B" w14:textId="3B579B45" w:rsidR="00C8751B" w:rsidRDefault="00B97115" w:rsidP="00501384">
            <w:pPr>
              <w:rPr>
                <w:rFonts w:ascii="Palatino Linotype" w:hAnsi="Palatino Linotype" w:cstheme="minorHAnsi"/>
                <w:b/>
              </w:rPr>
            </w:pPr>
            <w:sdt>
              <w:sdtPr>
                <w:rPr>
                  <w:rFonts w:ascii="Palatino Linotype" w:hAnsi="Palatino Linotype" w:cstheme="minorHAnsi"/>
                  <w:b/>
                </w:rPr>
                <w:id w:val="-2023628934"/>
                <w14:checkbox>
                  <w14:checked w14:val="0"/>
                  <w14:checkedState w14:val="2612" w14:font="MS Gothic"/>
                  <w14:uncheckedState w14:val="2610" w14:font="MS Gothic"/>
                </w14:checkbox>
              </w:sdtPr>
              <w:sdtEndPr/>
              <w:sdtContent>
                <w:r w:rsidR="00C8751B" w:rsidRPr="00501384">
                  <w:rPr>
                    <w:rFonts w:ascii="Segoe UI Symbol" w:eastAsia="MS Gothic" w:hAnsi="Segoe UI Symbol" w:cs="Segoe UI Symbol"/>
                    <w:b/>
                  </w:rPr>
                  <w:t>☐</w:t>
                </w:r>
              </w:sdtContent>
            </w:sdt>
            <w:r w:rsidR="00C8751B" w:rsidRPr="00501384">
              <w:rPr>
                <w:rFonts w:ascii="Palatino Linotype" w:hAnsi="Palatino Linotype" w:cstheme="minorHAnsi"/>
                <w:b/>
              </w:rPr>
              <w:t xml:space="preserve"> PSH Bonus Project</w:t>
            </w:r>
            <w:r w:rsidR="00AB599B">
              <w:rPr>
                <w:rFonts w:ascii="Palatino Linotype" w:hAnsi="Palatino Linotype" w:cstheme="minorHAnsi"/>
                <w:b/>
              </w:rPr>
              <w:t>-CoC Bonus</w:t>
            </w:r>
          </w:p>
          <w:p w14:paraId="1D25528F" w14:textId="34FCD45A" w:rsidR="00AB599B" w:rsidRPr="00501384" w:rsidRDefault="00B97115" w:rsidP="00501384">
            <w:pPr>
              <w:rPr>
                <w:rFonts w:ascii="Palatino Linotype" w:hAnsi="Palatino Linotype" w:cstheme="minorHAnsi"/>
                <w:b/>
              </w:rPr>
            </w:pPr>
            <w:sdt>
              <w:sdtPr>
                <w:rPr>
                  <w:rFonts w:ascii="Palatino Linotype" w:hAnsi="Palatino Linotype" w:cstheme="minorHAnsi"/>
                  <w:b/>
                </w:rPr>
                <w:id w:val="1854141402"/>
                <w14:checkbox>
                  <w14:checked w14:val="0"/>
                  <w14:checkedState w14:val="2612" w14:font="MS Gothic"/>
                  <w14:uncheckedState w14:val="2610" w14:font="MS Gothic"/>
                </w14:checkbox>
              </w:sdtPr>
              <w:sdtEndPr/>
              <w:sdtContent>
                <w:r w:rsidR="00AB599B">
                  <w:rPr>
                    <w:rFonts w:ascii="MS Gothic" w:eastAsia="MS Gothic" w:hAnsi="MS Gothic" w:cstheme="minorHAnsi" w:hint="eastAsia"/>
                    <w:b/>
                  </w:rPr>
                  <w:t>☐</w:t>
                </w:r>
              </w:sdtContent>
            </w:sdt>
            <w:r w:rsidR="00AB599B">
              <w:rPr>
                <w:rFonts w:ascii="Palatino Linotype" w:hAnsi="Palatino Linotype" w:cstheme="minorHAnsi"/>
                <w:b/>
              </w:rPr>
              <w:t xml:space="preserve"> Rapid Rehousing—CoC Bonus</w:t>
            </w:r>
          </w:p>
          <w:p w14:paraId="617E7844" w14:textId="77777777" w:rsidR="00C8751B" w:rsidRDefault="00B97115" w:rsidP="00501384">
            <w:pPr>
              <w:rPr>
                <w:rFonts w:ascii="Palatino Linotype" w:hAnsi="Palatino Linotype" w:cstheme="minorHAnsi"/>
                <w:b/>
              </w:rPr>
            </w:pPr>
            <w:sdt>
              <w:sdtPr>
                <w:rPr>
                  <w:rFonts w:ascii="Palatino Linotype" w:hAnsi="Palatino Linotype" w:cstheme="minorHAnsi"/>
                  <w:b/>
                </w:rPr>
                <w:id w:val="1729188462"/>
                <w14:checkbox>
                  <w14:checked w14:val="0"/>
                  <w14:checkedState w14:val="2612" w14:font="MS Gothic"/>
                  <w14:uncheckedState w14:val="2610" w14:font="MS Gothic"/>
                </w14:checkbox>
              </w:sdtPr>
              <w:sdtEndPr/>
              <w:sdtContent>
                <w:r w:rsidR="00C8751B" w:rsidRPr="00501384">
                  <w:rPr>
                    <w:rFonts w:ascii="Segoe UI Symbol" w:eastAsia="MS Gothic" w:hAnsi="Segoe UI Symbol" w:cs="Segoe UI Symbol"/>
                    <w:b/>
                  </w:rPr>
                  <w:t>☐</w:t>
                </w:r>
              </w:sdtContent>
            </w:sdt>
            <w:r w:rsidR="00C8751B" w:rsidRPr="00501384">
              <w:rPr>
                <w:rFonts w:ascii="Palatino Linotype" w:hAnsi="Palatino Linotype" w:cstheme="minorHAnsi"/>
                <w:b/>
              </w:rPr>
              <w:t xml:space="preserve"> DV Rapid Rehousing Bonus</w:t>
            </w:r>
          </w:p>
          <w:p w14:paraId="4BD8AB02" w14:textId="75A08376" w:rsidR="00611EA9" w:rsidRPr="00501384" w:rsidRDefault="00611EA9" w:rsidP="00C60B15">
            <w:pPr>
              <w:rPr>
                <w:rFonts w:ascii="Palatino Linotype" w:hAnsi="Palatino Linotype" w:cstheme="minorHAnsi"/>
              </w:rPr>
            </w:pPr>
          </w:p>
        </w:tc>
      </w:tr>
      <w:tr w:rsidR="0035228C" w:rsidRPr="00501384" w14:paraId="66E8EBFC" w14:textId="77777777" w:rsidTr="00611EA9">
        <w:tc>
          <w:tcPr>
            <w:tcW w:w="4675" w:type="dxa"/>
          </w:tcPr>
          <w:p w14:paraId="7CB688A7" w14:textId="75F76C79" w:rsidR="0035228C" w:rsidRPr="00501384" w:rsidRDefault="00063266" w:rsidP="0035228C">
            <w:pPr>
              <w:rPr>
                <w:rFonts w:ascii="Palatino Linotype" w:hAnsi="Palatino Linotype" w:cstheme="minorHAnsi"/>
                <w:b/>
              </w:rPr>
            </w:pPr>
            <w:r>
              <w:rPr>
                <w:rFonts w:ascii="Palatino Linotype" w:hAnsi="Palatino Linotype" w:cstheme="minorHAnsi"/>
                <w:b/>
              </w:rPr>
              <w:t>Agency EIN</w:t>
            </w:r>
            <w:r w:rsidR="00AB10C1">
              <w:rPr>
                <w:rFonts w:ascii="Palatino Linotype" w:hAnsi="Palatino Linotype" w:cstheme="minorHAnsi"/>
                <w:b/>
              </w:rPr>
              <w:t>:</w:t>
            </w:r>
          </w:p>
        </w:tc>
        <w:tc>
          <w:tcPr>
            <w:tcW w:w="4675" w:type="dxa"/>
          </w:tcPr>
          <w:p w14:paraId="01A5673B" w14:textId="79B2A79D" w:rsidR="0035228C" w:rsidRDefault="00063266" w:rsidP="00501384">
            <w:pPr>
              <w:rPr>
                <w:rFonts w:ascii="Palatino Linotype" w:hAnsi="Palatino Linotype" w:cstheme="minorHAnsi"/>
                <w:b/>
              </w:rPr>
            </w:pPr>
            <w:r>
              <w:rPr>
                <w:rFonts w:ascii="Palatino Linotype" w:hAnsi="Palatino Linotype" w:cstheme="minorHAnsi"/>
                <w:b/>
              </w:rPr>
              <w:t>Agency DUNS</w:t>
            </w:r>
            <w:r w:rsidR="00AB10C1">
              <w:rPr>
                <w:rFonts w:ascii="Palatino Linotype" w:hAnsi="Palatino Linotype" w:cstheme="minorHAnsi"/>
                <w:b/>
              </w:rPr>
              <w:t>:</w:t>
            </w:r>
          </w:p>
          <w:p w14:paraId="4175FFF3" w14:textId="77777777" w:rsidR="00063266" w:rsidRPr="00501384" w:rsidRDefault="00063266" w:rsidP="00501384">
            <w:pPr>
              <w:rPr>
                <w:rFonts w:ascii="Palatino Linotype" w:hAnsi="Palatino Linotype" w:cstheme="minorHAnsi"/>
                <w:b/>
              </w:rPr>
            </w:pPr>
          </w:p>
        </w:tc>
      </w:tr>
      <w:tr w:rsidR="00063266" w:rsidRPr="00501384" w14:paraId="392FA83B" w14:textId="77777777" w:rsidTr="00611EA9">
        <w:tc>
          <w:tcPr>
            <w:tcW w:w="4675" w:type="dxa"/>
          </w:tcPr>
          <w:p w14:paraId="10B21EA2" w14:textId="1738B82D" w:rsidR="00063266" w:rsidRDefault="00063266" w:rsidP="0035228C">
            <w:pPr>
              <w:rPr>
                <w:rFonts w:ascii="Palatino Linotype" w:hAnsi="Palatino Linotype" w:cstheme="minorHAnsi"/>
                <w:b/>
              </w:rPr>
            </w:pPr>
            <w:r>
              <w:rPr>
                <w:rFonts w:ascii="Palatino Linotype" w:hAnsi="Palatino Linotype" w:cstheme="minorHAnsi"/>
                <w:b/>
              </w:rPr>
              <w:t>Congressional District of the Applicant</w:t>
            </w:r>
            <w:r w:rsidR="00AB10C1">
              <w:rPr>
                <w:rFonts w:ascii="Palatino Linotype" w:hAnsi="Palatino Linotype" w:cstheme="minorHAnsi"/>
                <w:b/>
              </w:rPr>
              <w:t>:</w:t>
            </w:r>
          </w:p>
          <w:p w14:paraId="1C4DD88A" w14:textId="77777777" w:rsidR="00063266" w:rsidRDefault="00063266" w:rsidP="0035228C">
            <w:pPr>
              <w:rPr>
                <w:rFonts w:ascii="Palatino Linotype" w:hAnsi="Palatino Linotype" w:cstheme="minorHAnsi"/>
                <w:b/>
              </w:rPr>
            </w:pPr>
          </w:p>
        </w:tc>
        <w:tc>
          <w:tcPr>
            <w:tcW w:w="4675" w:type="dxa"/>
          </w:tcPr>
          <w:p w14:paraId="7178D5A2" w14:textId="5C24A895" w:rsidR="00063266" w:rsidRDefault="00063266" w:rsidP="00501384">
            <w:pPr>
              <w:rPr>
                <w:rFonts w:ascii="Palatino Linotype" w:hAnsi="Palatino Linotype" w:cstheme="minorHAnsi"/>
                <w:b/>
              </w:rPr>
            </w:pPr>
            <w:r>
              <w:rPr>
                <w:rFonts w:ascii="Palatino Linotype" w:hAnsi="Palatino Linotype" w:cstheme="minorHAnsi"/>
                <w:b/>
              </w:rPr>
              <w:t>Congressional District(s) where the project will be located</w:t>
            </w:r>
            <w:r w:rsidR="00AB10C1">
              <w:rPr>
                <w:rFonts w:ascii="Palatino Linotype" w:hAnsi="Palatino Linotype" w:cstheme="minorHAnsi"/>
                <w:b/>
              </w:rPr>
              <w:t>:</w:t>
            </w:r>
          </w:p>
          <w:p w14:paraId="43A8AE33" w14:textId="77777777" w:rsidR="00063266" w:rsidRDefault="00063266" w:rsidP="00501384">
            <w:pPr>
              <w:rPr>
                <w:rFonts w:ascii="Palatino Linotype" w:hAnsi="Palatino Linotype" w:cstheme="minorHAnsi"/>
                <w:b/>
              </w:rPr>
            </w:pPr>
          </w:p>
        </w:tc>
      </w:tr>
      <w:tr w:rsidR="00B9472C" w:rsidRPr="00501384" w14:paraId="073864F2" w14:textId="77777777" w:rsidTr="00611EA9">
        <w:tc>
          <w:tcPr>
            <w:tcW w:w="4675" w:type="dxa"/>
          </w:tcPr>
          <w:p w14:paraId="7455A0C5" w14:textId="77777777" w:rsidR="00B9472C" w:rsidRDefault="00B9472C" w:rsidP="0035228C">
            <w:pPr>
              <w:rPr>
                <w:rFonts w:ascii="Palatino Linotype" w:hAnsi="Palatino Linotype" w:cstheme="minorHAnsi"/>
                <w:b/>
              </w:rPr>
            </w:pPr>
            <w:r>
              <w:rPr>
                <w:rFonts w:ascii="Palatino Linotype" w:hAnsi="Palatino Linotype" w:cstheme="minorHAnsi"/>
                <w:b/>
              </w:rPr>
              <w:t xml:space="preserve">Total funds requested for this project:  </w:t>
            </w:r>
          </w:p>
          <w:p w14:paraId="14058E65" w14:textId="77777777" w:rsidR="00B9472C" w:rsidRDefault="00B9472C" w:rsidP="0035228C">
            <w:pPr>
              <w:rPr>
                <w:rFonts w:ascii="Palatino Linotype" w:hAnsi="Palatino Linotype" w:cstheme="minorHAnsi"/>
                <w:b/>
              </w:rPr>
            </w:pPr>
          </w:p>
          <w:p w14:paraId="343470AA" w14:textId="77777777" w:rsidR="00B9472C" w:rsidRDefault="00B9472C" w:rsidP="0035228C">
            <w:pPr>
              <w:rPr>
                <w:rFonts w:ascii="Palatino Linotype" w:hAnsi="Palatino Linotype" w:cstheme="minorHAnsi"/>
                <w:b/>
              </w:rPr>
            </w:pPr>
          </w:p>
        </w:tc>
        <w:tc>
          <w:tcPr>
            <w:tcW w:w="4675" w:type="dxa"/>
          </w:tcPr>
          <w:p w14:paraId="5AD2F788" w14:textId="77777777" w:rsidR="00B9472C" w:rsidRDefault="00B9472C" w:rsidP="00501384">
            <w:pPr>
              <w:rPr>
                <w:rFonts w:ascii="Palatino Linotype" w:hAnsi="Palatino Linotype" w:cstheme="minorHAnsi"/>
                <w:b/>
              </w:rPr>
            </w:pPr>
            <w:r>
              <w:rPr>
                <w:rFonts w:ascii="Palatino Linotype" w:hAnsi="Palatino Linotype" w:cstheme="minorHAnsi"/>
                <w:b/>
              </w:rPr>
              <w:t>Will this project be an expansion of current housing activities?</w:t>
            </w:r>
          </w:p>
          <w:p w14:paraId="6A6F0B13" w14:textId="77777777" w:rsidR="00B9472C" w:rsidRDefault="00B97115" w:rsidP="00501384">
            <w:pPr>
              <w:rPr>
                <w:rFonts w:ascii="Palatino Linotype" w:hAnsi="Palatino Linotype" w:cstheme="minorHAnsi"/>
                <w:b/>
              </w:rPr>
            </w:pPr>
            <w:sdt>
              <w:sdtPr>
                <w:rPr>
                  <w:rFonts w:ascii="Palatino Linotype" w:hAnsi="Palatino Linotype" w:cstheme="minorHAnsi"/>
                  <w:b/>
                </w:rPr>
                <w:id w:val="777911943"/>
                <w14:checkbox>
                  <w14:checked w14:val="0"/>
                  <w14:checkedState w14:val="2612" w14:font="MS Gothic"/>
                  <w14:uncheckedState w14:val="2610" w14:font="MS Gothic"/>
                </w14:checkbox>
              </w:sdtPr>
              <w:sdtEndPr/>
              <w:sdtContent>
                <w:r w:rsidR="00B9472C">
                  <w:rPr>
                    <w:rFonts w:ascii="MS Gothic" w:eastAsia="MS Gothic" w:hAnsi="MS Gothic" w:cstheme="minorHAnsi" w:hint="eastAsia"/>
                    <w:b/>
                  </w:rPr>
                  <w:t>☐</w:t>
                </w:r>
              </w:sdtContent>
            </w:sdt>
            <w:r w:rsidR="00B9472C">
              <w:rPr>
                <w:rFonts w:ascii="Palatino Linotype" w:hAnsi="Palatino Linotype" w:cstheme="minorHAnsi"/>
                <w:b/>
              </w:rPr>
              <w:t xml:space="preserve"> Yes                      </w:t>
            </w:r>
            <w:sdt>
              <w:sdtPr>
                <w:rPr>
                  <w:rFonts w:ascii="Palatino Linotype" w:hAnsi="Palatino Linotype" w:cstheme="minorHAnsi"/>
                  <w:b/>
                </w:rPr>
                <w:id w:val="-1440757723"/>
                <w14:checkbox>
                  <w14:checked w14:val="0"/>
                  <w14:checkedState w14:val="2612" w14:font="MS Gothic"/>
                  <w14:uncheckedState w14:val="2610" w14:font="MS Gothic"/>
                </w14:checkbox>
              </w:sdtPr>
              <w:sdtEndPr/>
              <w:sdtContent>
                <w:r w:rsidR="00B9472C">
                  <w:rPr>
                    <w:rFonts w:ascii="MS Gothic" w:eastAsia="MS Gothic" w:hAnsi="MS Gothic" w:cstheme="minorHAnsi" w:hint="eastAsia"/>
                    <w:b/>
                  </w:rPr>
                  <w:t>☐</w:t>
                </w:r>
              </w:sdtContent>
            </w:sdt>
            <w:r w:rsidR="00B9472C">
              <w:rPr>
                <w:rFonts w:ascii="Palatino Linotype" w:hAnsi="Palatino Linotype" w:cstheme="minorHAnsi"/>
                <w:b/>
              </w:rPr>
              <w:t xml:space="preserve"> No</w:t>
            </w:r>
          </w:p>
          <w:p w14:paraId="4108BC9B" w14:textId="77777777" w:rsidR="00B9472C" w:rsidRDefault="00B9472C" w:rsidP="00501384">
            <w:pPr>
              <w:rPr>
                <w:rFonts w:ascii="Palatino Linotype" w:hAnsi="Palatino Linotype" w:cstheme="minorHAnsi"/>
                <w:b/>
              </w:rPr>
            </w:pPr>
          </w:p>
        </w:tc>
      </w:tr>
    </w:tbl>
    <w:p w14:paraId="7A9EB38E" w14:textId="77777777" w:rsidR="00AB10C1" w:rsidRDefault="00AB10C1" w:rsidP="00501384">
      <w:pPr>
        <w:spacing w:after="0" w:line="240" w:lineRule="auto"/>
        <w:rPr>
          <w:rFonts w:ascii="Palatino Linotype" w:hAnsi="Palatino Linotype" w:cstheme="minorHAnsi"/>
          <w:b/>
          <w:u w:val="single"/>
        </w:rPr>
      </w:pPr>
    </w:p>
    <w:p w14:paraId="07A42645" w14:textId="77777777" w:rsidR="000D4340" w:rsidRDefault="000D4340">
      <w:pPr>
        <w:rPr>
          <w:rFonts w:ascii="Palatino Linotype" w:hAnsi="Palatino Linotype" w:cstheme="minorHAnsi"/>
          <w:b/>
          <w:u w:val="single"/>
        </w:rPr>
      </w:pPr>
      <w:r>
        <w:rPr>
          <w:rFonts w:ascii="Palatino Linotype" w:hAnsi="Palatino Linotype" w:cstheme="minorHAnsi"/>
          <w:b/>
          <w:u w:val="single"/>
        </w:rPr>
        <w:br w:type="page"/>
      </w:r>
    </w:p>
    <w:p w14:paraId="47E814B2" w14:textId="1EA863BC" w:rsidR="00AB599B" w:rsidRPr="00FA6271" w:rsidRDefault="00AB599B" w:rsidP="00501384">
      <w:pPr>
        <w:spacing w:after="0" w:line="240" w:lineRule="auto"/>
        <w:rPr>
          <w:rFonts w:ascii="Palatino Linotype" w:hAnsi="Palatino Linotype" w:cstheme="minorHAnsi"/>
          <w:b/>
          <w:color w:val="FF0000"/>
        </w:rPr>
      </w:pPr>
      <w:r w:rsidRPr="00FA6271">
        <w:rPr>
          <w:rFonts w:ascii="Palatino Linotype" w:hAnsi="Palatino Linotype" w:cstheme="minorHAnsi"/>
          <w:b/>
          <w:color w:val="FF0000"/>
        </w:rPr>
        <w:lastRenderedPageBreak/>
        <w:t xml:space="preserve">This page is not included in the </w:t>
      </w:r>
      <w:r w:rsidR="004838E8" w:rsidRPr="00FA6271">
        <w:rPr>
          <w:rFonts w:ascii="Palatino Linotype" w:hAnsi="Palatino Linotype" w:cstheme="minorHAnsi"/>
          <w:b/>
          <w:color w:val="FF0000"/>
        </w:rPr>
        <w:t>25-page</w:t>
      </w:r>
      <w:r w:rsidRPr="00FA6271">
        <w:rPr>
          <w:rFonts w:ascii="Palatino Linotype" w:hAnsi="Palatino Linotype" w:cstheme="minorHAnsi"/>
          <w:b/>
          <w:color w:val="FF0000"/>
        </w:rPr>
        <w:t xml:space="preserve"> limit.</w:t>
      </w:r>
    </w:p>
    <w:p w14:paraId="19855B34" w14:textId="181490A3" w:rsidR="00801981" w:rsidRPr="00FA6271" w:rsidRDefault="003D320F" w:rsidP="00501384">
      <w:pPr>
        <w:spacing w:after="0" w:line="240" w:lineRule="auto"/>
        <w:rPr>
          <w:rFonts w:ascii="Palatino Linotype" w:hAnsi="Palatino Linotype" w:cstheme="minorHAnsi"/>
          <w:b/>
          <w:u w:val="single"/>
        </w:rPr>
      </w:pPr>
      <w:r>
        <w:rPr>
          <w:rFonts w:ascii="Palatino Linotype" w:hAnsi="Palatino Linotype" w:cstheme="minorHAnsi"/>
          <w:b/>
          <w:u w:val="single"/>
        </w:rPr>
        <w:t>THRESHOLD</w:t>
      </w:r>
      <w:r w:rsidR="00801981" w:rsidRPr="00FA6271">
        <w:rPr>
          <w:rFonts w:ascii="Palatino Linotype" w:hAnsi="Palatino Linotype" w:cstheme="minorHAnsi"/>
          <w:b/>
          <w:u w:val="single"/>
        </w:rPr>
        <w:t xml:space="preserve"> </w:t>
      </w:r>
    </w:p>
    <w:p w14:paraId="2C0891B7" w14:textId="77777777" w:rsidR="00B9472C" w:rsidRPr="00FA6271" w:rsidRDefault="00B9472C" w:rsidP="00501384">
      <w:pPr>
        <w:spacing w:after="0" w:line="240" w:lineRule="auto"/>
        <w:rPr>
          <w:rFonts w:ascii="Palatino Linotype" w:hAnsi="Palatino Linotype" w:cstheme="minorHAnsi"/>
          <w:b/>
        </w:rPr>
      </w:pPr>
    </w:p>
    <w:p w14:paraId="18D48877" w14:textId="68C705BC" w:rsidR="00CD0019" w:rsidRPr="00FA6271" w:rsidRDefault="00CB2AEE" w:rsidP="00FA6271">
      <w:pPr>
        <w:pStyle w:val="ListParagraph"/>
        <w:numPr>
          <w:ilvl w:val="0"/>
          <w:numId w:val="17"/>
        </w:numPr>
        <w:ind w:left="360"/>
        <w:rPr>
          <w:rFonts w:ascii="Palatino Linotype" w:hAnsi="Palatino Linotype" w:cstheme="minorHAnsi"/>
          <w:b/>
          <w:sz w:val="22"/>
        </w:rPr>
      </w:pPr>
      <w:r w:rsidRPr="00FA6271">
        <w:rPr>
          <w:rFonts w:ascii="Palatino Linotype" w:hAnsi="Palatino Linotype" w:cstheme="minorHAnsi"/>
          <w:b/>
          <w:sz w:val="22"/>
        </w:rPr>
        <w:t>Do</w:t>
      </w:r>
      <w:r w:rsidR="00B10775" w:rsidRPr="00FA6271">
        <w:rPr>
          <w:rFonts w:ascii="Palatino Linotype" w:hAnsi="Palatino Linotype" w:cstheme="minorHAnsi"/>
          <w:b/>
          <w:sz w:val="22"/>
        </w:rPr>
        <w:t>es the agency</w:t>
      </w:r>
      <w:r w:rsidRPr="00FA6271">
        <w:rPr>
          <w:rFonts w:ascii="Palatino Linotype" w:hAnsi="Palatino Linotype" w:cstheme="minorHAnsi"/>
          <w:b/>
          <w:sz w:val="22"/>
        </w:rPr>
        <w:t xml:space="preserve"> have any unresolved monitoring or audit findings for any HUD grants or other Federal, State, Local, or private grants? </w:t>
      </w:r>
      <w:r w:rsidRPr="00FA6271">
        <w:rPr>
          <w:rFonts w:ascii="Palatino Linotype" w:hAnsi="Palatino Linotype" w:cstheme="minorHAnsi"/>
          <w:b/>
          <w:sz w:val="22"/>
        </w:rPr>
        <w:tab/>
      </w:r>
      <w:r w:rsidRPr="00FA6271">
        <w:rPr>
          <w:rFonts w:ascii="Palatino Linotype" w:hAnsi="Palatino Linotype" w:cstheme="minorHAnsi"/>
          <w:b/>
          <w:sz w:val="22"/>
        </w:rPr>
        <w:tab/>
      </w:r>
      <w:r w:rsidRPr="00FA6271">
        <w:rPr>
          <w:rFonts w:ascii="Palatino Linotype" w:hAnsi="Palatino Linotype" w:cstheme="minorHAnsi"/>
          <w:b/>
          <w:sz w:val="22"/>
        </w:rPr>
        <w:tab/>
      </w:r>
    </w:p>
    <w:p w14:paraId="5FCAD951" w14:textId="7B48848E" w:rsidR="00CB2AEE" w:rsidRPr="00FA6271" w:rsidRDefault="00CD0019" w:rsidP="00FA6271">
      <w:pPr>
        <w:rPr>
          <w:rFonts w:ascii="Palatino Linotype" w:hAnsi="Palatino Linotype" w:cstheme="minorHAnsi"/>
          <w:b/>
        </w:rPr>
      </w:pPr>
      <w:r w:rsidRPr="00FA6271">
        <w:rPr>
          <w:rFonts w:ascii="Palatino Linotype" w:hAnsi="Palatino Linotype" w:cstheme="minorHAnsi"/>
          <w:b/>
        </w:rPr>
        <w:tab/>
      </w:r>
      <w:r w:rsidR="00CB2AEE" w:rsidRPr="00FA6271">
        <w:rPr>
          <w:rFonts w:ascii="Palatino Linotype" w:hAnsi="Palatino Linotype" w:cstheme="minorHAnsi"/>
          <w:b/>
        </w:rPr>
        <w:t xml:space="preserve"> </w:t>
      </w:r>
      <w:sdt>
        <w:sdtPr>
          <w:rPr>
            <w:rFonts w:ascii="Palatino Linotype" w:eastAsia="MS Gothic" w:hAnsi="Palatino Linotype" w:cs="Segoe UI Symbol"/>
            <w:b/>
          </w:rPr>
          <w:id w:val="-155229878"/>
          <w14:checkbox>
            <w14:checked w14:val="0"/>
            <w14:checkedState w14:val="2612" w14:font="MS Gothic"/>
            <w14:uncheckedState w14:val="2610" w14:font="MS Gothic"/>
          </w14:checkbox>
        </w:sdtPr>
        <w:sdtEndPr/>
        <w:sdtContent>
          <w:r w:rsidR="00CB2AEE" w:rsidRPr="00FA6271">
            <w:rPr>
              <w:rFonts w:ascii="Segoe UI Symbol" w:eastAsia="MS Gothic" w:hAnsi="Segoe UI Symbol" w:cs="Segoe UI Symbol"/>
              <w:b/>
            </w:rPr>
            <w:t>☐</w:t>
          </w:r>
        </w:sdtContent>
      </w:sdt>
      <w:r w:rsidR="00CB2AEE" w:rsidRPr="00FA6271">
        <w:rPr>
          <w:rFonts w:ascii="Palatino Linotype" w:hAnsi="Palatino Linotype" w:cstheme="minorHAnsi"/>
          <w:b/>
        </w:rPr>
        <w:t xml:space="preserve">  YES</w:t>
      </w:r>
      <w:r w:rsidR="00CB2AEE" w:rsidRPr="00FA6271">
        <w:rPr>
          <w:rFonts w:ascii="Palatino Linotype" w:hAnsi="Palatino Linotype" w:cstheme="minorHAnsi"/>
          <w:b/>
        </w:rPr>
        <w:tab/>
      </w:r>
      <w:r w:rsidR="00CB2AEE" w:rsidRPr="00FA6271">
        <w:rPr>
          <w:rFonts w:ascii="Palatino Linotype" w:hAnsi="Palatino Linotype" w:cstheme="minorHAnsi"/>
          <w:b/>
        </w:rPr>
        <w:tab/>
      </w:r>
      <w:sdt>
        <w:sdtPr>
          <w:rPr>
            <w:rFonts w:ascii="Palatino Linotype" w:eastAsia="MS Gothic" w:hAnsi="Palatino Linotype" w:cs="Segoe UI Symbol"/>
            <w:b/>
          </w:rPr>
          <w:id w:val="-1900663428"/>
          <w14:checkbox>
            <w14:checked w14:val="0"/>
            <w14:checkedState w14:val="2612" w14:font="MS Gothic"/>
            <w14:uncheckedState w14:val="2610" w14:font="MS Gothic"/>
          </w14:checkbox>
        </w:sdtPr>
        <w:sdtEndPr/>
        <w:sdtContent>
          <w:r w:rsidR="00CB2AEE" w:rsidRPr="00FA6271">
            <w:rPr>
              <w:rFonts w:ascii="Segoe UI Symbol" w:eastAsia="MS Gothic" w:hAnsi="Segoe UI Symbol" w:cs="Segoe UI Symbol"/>
              <w:b/>
            </w:rPr>
            <w:t>☐</w:t>
          </w:r>
        </w:sdtContent>
      </w:sdt>
      <w:r w:rsidR="00CB2AEE" w:rsidRPr="00FA6271">
        <w:rPr>
          <w:rFonts w:ascii="Palatino Linotype" w:hAnsi="Palatino Linotype" w:cstheme="minorHAnsi"/>
          <w:b/>
        </w:rPr>
        <w:t xml:space="preserve"> NO</w:t>
      </w:r>
    </w:p>
    <w:p w14:paraId="03FFEF57" w14:textId="77777777" w:rsidR="0035228C" w:rsidRPr="00FA6271" w:rsidRDefault="0035228C" w:rsidP="00501384">
      <w:pPr>
        <w:spacing w:after="0" w:line="240" w:lineRule="auto"/>
        <w:rPr>
          <w:rFonts w:ascii="Palatino Linotype" w:hAnsi="Palatino Linotype" w:cstheme="minorHAnsi"/>
          <w:b/>
        </w:rPr>
      </w:pPr>
    </w:p>
    <w:p w14:paraId="0C8D9A33" w14:textId="143BE1A0" w:rsidR="00CB2AEE" w:rsidRPr="00FA6271" w:rsidRDefault="00EE5938" w:rsidP="00EE5938">
      <w:pPr>
        <w:spacing w:after="0" w:line="240" w:lineRule="auto"/>
        <w:ind w:left="360" w:hanging="360"/>
        <w:rPr>
          <w:rFonts w:ascii="Palatino Linotype" w:hAnsi="Palatino Linotype" w:cstheme="minorHAnsi"/>
          <w:b/>
        </w:rPr>
      </w:pPr>
      <w:r>
        <w:rPr>
          <w:rFonts w:ascii="Palatino Linotype" w:hAnsi="Palatino Linotype" w:cstheme="minorHAnsi"/>
          <w:b/>
        </w:rPr>
        <w:t>1a.</w:t>
      </w:r>
      <w:r>
        <w:rPr>
          <w:rFonts w:ascii="Palatino Linotype" w:hAnsi="Palatino Linotype" w:cstheme="minorHAnsi"/>
          <w:b/>
        </w:rPr>
        <w:tab/>
      </w:r>
      <w:proofErr w:type="gramStart"/>
      <w:r w:rsidR="00CB2AEE" w:rsidRPr="00FA6271">
        <w:rPr>
          <w:rFonts w:ascii="Palatino Linotype" w:hAnsi="Palatino Linotype" w:cstheme="minorHAnsi"/>
          <w:b/>
        </w:rPr>
        <w:t>If</w:t>
      </w:r>
      <w:proofErr w:type="gramEnd"/>
      <w:r w:rsidR="00CB2AEE" w:rsidRPr="00FA6271">
        <w:rPr>
          <w:rFonts w:ascii="Palatino Linotype" w:hAnsi="Palatino Linotype" w:cstheme="minorHAnsi"/>
          <w:b/>
        </w:rPr>
        <w:t xml:space="preserve"> yes, provide a brief explanation of the findings and how they are being resolved.</w:t>
      </w:r>
    </w:p>
    <w:p w14:paraId="4427059A" w14:textId="77777777" w:rsidR="00CB2AEE" w:rsidRPr="005263E0" w:rsidRDefault="00CB2AEE" w:rsidP="005263E0">
      <w:pPr>
        <w:rPr>
          <w:rFonts w:ascii="Palatino Linotype" w:hAnsi="Palatino Linotype"/>
          <w:b/>
        </w:rPr>
      </w:pPr>
    </w:p>
    <w:p w14:paraId="280EBF63" w14:textId="2E2F4326" w:rsidR="00CB2AEE" w:rsidRPr="003D320F" w:rsidRDefault="003D320F" w:rsidP="00EE5938">
      <w:pPr>
        <w:ind w:left="360" w:hanging="360"/>
        <w:rPr>
          <w:rFonts w:ascii="Palatino Linotype" w:hAnsi="Palatino Linotype" w:cstheme="minorHAnsi"/>
          <w:b/>
        </w:rPr>
      </w:pPr>
      <w:r w:rsidRPr="003D320F">
        <w:rPr>
          <w:rFonts w:ascii="Palatino Linotype" w:hAnsi="Palatino Linotype" w:cstheme="minorHAnsi"/>
          <w:b/>
        </w:rPr>
        <w:t>2.</w:t>
      </w:r>
      <w:r w:rsidR="00EE5938">
        <w:rPr>
          <w:rFonts w:ascii="Palatino Linotype" w:hAnsi="Palatino Linotype" w:cstheme="minorHAnsi"/>
          <w:b/>
        </w:rPr>
        <w:tab/>
      </w:r>
      <w:r w:rsidR="00B10775" w:rsidRPr="003D320F">
        <w:rPr>
          <w:rFonts w:ascii="Palatino Linotype" w:hAnsi="Palatino Linotype" w:cstheme="minorHAnsi"/>
          <w:b/>
        </w:rPr>
        <w:t xml:space="preserve">Does the agency </w:t>
      </w:r>
      <w:r w:rsidR="00CB2AEE" w:rsidRPr="003D320F">
        <w:rPr>
          <w:rFonts w:ascii="Palatino Linotype" w:hAnsi="Palatino Linotype" w:cstheme="minorHAnsi"/>
          <w:b/>
        </w:rPr>
        <w:t xml:space="preserve">currently </w:t>
      </w:r>
      <w:r w:rsidR="00B10775" w:rsidRPr="003D320F">
        <w:rPr>
          <w:rFonts w:ascii="Palatino Linotype" w:hAnsi="Palatino Linotype" w:cstheme="minorHAnsi"/>
          <w:b/>
        </w:rPr>
        <w:t xml:space="preserve">participate as </w:t>
      </w:r>
      <w:r w:rsidR="00CB2AEE" w:rsidRPr="003D320F">
        <w:rPr>
          <w:rFonts w:ascii="Palatino Linotype" w:hAnsi="Palatino Linotype" w:cstheme="minorHAnsi"/>
          <w:b/>
        </w:rPr>
        <w:t xml:space="preserve">a </w:t>
      </w:r>
      <w:r w:rsidR="00ED2A70" w:rsidRPr="003D320F">
        <w:rPr>
          <w:rFonts w:ascii="Palatino Linotype" w:hAnsi="Palatino Linotype" w:cstheme="minorHAnsi"/>
          <w:b/>
        </w:rPr>
        <w:t>m</w:t>
      </w:r>
      <w:r w:rsidR="00CB2AEE" w:rsidRPr="003D320F">
        <w:rPr>
          <w:rFonts w:ascii="Palatino Linotype" w:hAnsi="Palatino Linotype" w:cstheme="minorHAnsi"/>
          <w:b/>
        </w:rPr>
        <w:t>ember of the Local Continuum</w:t>
      </w:r>
      <w:r w:rsidR="004C1515" w:rsidRPr="003D320F">
        <w:rPr>
          <w:rFonts w:ascii="Palatino Linotype" w:hAnsi="Palatino Linotype" w:cstheme="minorHAnsi"/>
          <w:b/>
        </w:rPr>
        <w:t>/Coalition</w:t>
      </w:r>
      <w:r w:rsidR="00CB2AEE" w:rsidRPr="003D320F">
        <w:rPr>
          <w:rFonts w:ascii="Palatino Linotype" w:hAnsi="Palatino Linotype" w:cstheme="minorHAnsi"/>
          <w:b/>
        </w:rPr>
        <w:t xml:space="preserve"> </w:t>
      </w:r>
      <w:proofErr w:type="gramStart"/>
      <w:r w:rsidR="00ED2A70" w:rsidRPr="003D320F">
        <w:rPr>
          <w:rFonts w:ascii="Palatino Linotype" w:hAnsi="Palatino Linotype" w:cstheme="minorHAnsi"/>
          <w:b/>
        </w:rPr>
        <w:t>To</w:t>
      </w:r>
      <w:proofErr w:type="gramEnd"/>
      <w:r w:rsidR="00ED2A70" w:rsidRPr="003D320F">
        <w:rPr>
          <w:rFonts w:ascii="Palatino Linotype" w:hAnsi="Palatino Linotype" w:cstheme="minorHAnsi"/>
          <w:b/>
        </w:rPr>
        <w:t xml:space="preserve"> End Homelessness (LCEH)</w:t>
      </w:r>
      <w:r w:rsidR="00CB2AEE" w:rsidRPr="003D320F">
        <w:rPr>
          <w:rFonts w:ascii="Palatino Linotype" w:hAnsi="Palatino Linotype" w:cstheme="minorHAnsi"/>
          <w:b/>
        </w:rPr>
        <w:t xml:space="preserve"> that covers </w:t>
      </w:r>
      <w:r w:rsidR="00B10775" w:rsidRPr="003D320F">
        <w:rPr>
          <w:rFonts w:ascii="Palatino Linotype" w:hAnsi="Palatino Linotype" w:cstheme="minorHAnsi"/>
          <w:b/>
        </w:rPr>
        <w:t>the county/</w:t>
      </w:r>
      <w:r w:rsidR="00CB2AEE" w:rsidRPr="003D320F">
        <w:rPr>
          <w:rFonts w:ascii="Palatino Linotype" w:hAnsi="Palatino Linotype" w:cstheme="minorHAnsi"/>
          <w:b/>
        </w:rPr>
        <w:t>community</w:t>
      </w:r>
      <w:r w:rsidR="00B10775" w:rsidRPr="003D320F">
        <w:rPr>
          <w:rFonts w:ascii="Palatino Linotype" w:hAnsi="Palatino Linotype" w:cstheme="minorHAnsi"/>
          <w:b/>
        </w:rPr>
        <w:t xml:space="preserve"> proposed to be served</w:t>
      </w:r>
      <w:r w:rsidR="00CB2AEE" w:rsidRPr="003D320F">
        <w:rPr>
          <w:rFonts w:ascii="Palatino Linotype" w:hAnsi="Palatino Linotype" w:cstheme="minorHAnsi"/>
          <w:b/>
        </w:rPr>
        <w:t>?</w:t>
      </w:r>
      <w:r w:rsidR="004C1515" w:rsidRPr="003D320F">
        <w:rPr>
          <w:rFonts w:ascii="Palatino Linotype" w:hAnsi="Palatino Linotype" w:cstheme="minorHAnsi"/>
          <w:b/>
        </w:rPr>
        <w:t xml:space="preserve"> (All CoC funded projects are required to participate in the LCEH that covers their community.  Currently only Graham and Greenlee do not have an LCEH)</w:t>
      </w:r>
    </w:p>
    <w:p w14:paraId="58D0F5A8" w14:textId="413A038B" w:rsidR="00CB2AEE" w:rsidRPr="00FA6271" w:rsidRDefault="00CB2AEE" w:rsidP="00FA6271">
      <w:pPr>
        <w:spacing w:after="0" w:line="240" w:lineRule="auto"/>
        <w:rPr>
          <w:rFonts w:ascii="Palatino Linotype" w:hAnsi="Palatino Linotype" w:cstheme="minorHAnsi"/>
          <w:b/>
        </w:rPr>
      </w:pPr>
      <w:r w:rsidRPr="00FA6271">
        <w:rPr>
          <w:rFonts w:ascii="Palatino Linotype" w:hAnsi="Palatino Linotype" w:cstheme="minorHAnsi"/>
          <w:b/>
        </w:rPr>
        <w:tab/>
        <w:t xml:space="preserve"> </w:t>
      </w:r>
      <w:sdt>
        <w:sdtPr>
          <w:rPr>
            <w:rFonts w:ascii="Palatino Linotype" w:hAnsi="Palatino Linotype" w:cstheme="minorHAnsi"/>
            <w:b/>
          </w:rPr>
          <w:id w:val="1473258171"/>
          <w14:checkbox>
            <w14:checked w14:val="0"/>
            <w14:checkedState w14:val="2612" w14:font="MS Gothic"/>
            <w14:uncheckedState w14:val="2610" w14:font="MS Gothic"/>
          </w14:checkbox>
        </w:sdtPr>
        <w:sdtEndPr/>
        <w:sdtContent>
          <w:r w:rsidRPr="00FA6271">
            <w:rPr>
              <w:rFonts w:ascii="Segoe UI Symbol" w:eastAsia="MS Gothic" w:hAnsi="Segoe UI Symbol" w:cs="Segoe UI Symbol"/>
              <w:b/>
            </w:rPr>
            <w:t>☐</w:t>
          </w:r>
        </w:sdtContent>
      </w:sdt>
      <w:r w:rsidRPr="00FA6271">
        <w:rPr>
          <w:rFonts w:ascii="Palatino Linotype" w:hAnsi="Palatino Linotype" w:cstheme="minorHAnsi"/>
          <w:b/>
        </w:rPr>
        <w:t xml:space="preserve">  YES</w:t>
      </w:r>
      <w:r w:rsidRPr="00FA6271">
        <w:rPr>
          <w:rFonts w:ascii="Palatino Linotype" w:hAnsi="Palatino Linotype" w:cstheme="minorHAnsi"/>
          <w:b/>
        </w:rPr>
        <w:tab/>
      </w:r>
      <w:r w:rsidRPr="00FA6271">
        <w:rPr>
          <w:rFonts w:ascii="Palatino Linotype" w:hAnsi="Palatino Linotype" w:cstheme="minorHAnsi"/>
          <w:b/>
        </w:rPr>
        <w:tab/>
      </w:r>
      <w:sdt>
        <w:sdtPr>
          <w:rPr>
            <w:rFonts w:ascii="Palatino Linotype" w:hAnsi="Palatino Linotype" w:cstheme="minorHAnsi"/>
            <w:b/>
          </w:rPr>
          <w:id w:val="-1241169301"/>
          <w14:checkbox>
            <w14:checked w14:val="0"/>
            <w14:checkedState w14:val="2612" w14:font="MS Gothic"/>
            <w14:uncheckedState w14:val="2610" w14:font="MS Gothic"/>
          </w14:checkbox>
        </w:sdtPr>
        <w:sdtEndPr/>
        <w:sdtContent>
          <w:r w:rsidRPr="00FA6271">
            <w:rPr>
              <w:rFonts w:ascii="Segoe UI Symbol" w:eastAsia="MS Gothic" w:hAnsi="Segoe UI Symbol" w:cs="Segoe UI Symbol"/>
              <w:b/>
            </w:rPr>
            <w:t>☐</w:t>
          </w:r>
        </w:sdtContent>
      </w:sdt>
      <w:r w:rsidRPr="00FA6271">
        <w:rPr>
          <w:rFonts w:ascii="Palatino Linotype" w:hAnsi="Palatino Linotype" w:cstheme="minorHAnsi"/>
          <w:b/>
        </w:rPr>
        <w:t xml:space="preserve"> NO</w:t>
      </w:r>
    </w:p>
    <w:p w14:paraId="636D0CD0" w14:textId="77777777" w:rsidR="0035228C" w:rsidRPr="00FA6271" w:rsidRDefault="0035228C" w:rsidP="00501384">
      <w:pPr>
        <w:spacing w:after="0" w:line="240" w:lineRule="auto"/>
        <w:rPr>
          <w:rFonts w:ascii="Palatino Linotype" w:hAnsi="Palatino Linotype" w:cstheme="minorHAnsi"/>
          <w:b/>
        </w:rPr>
      </w:pPr>
    </w:p>
    <w:p w14:paraId="69917F25" w14:textId="5C592D1C" w:rsidR="00772490" w:rsidRPr="00FA6271" w:rsidRDefault="00772490" w:rsidP="00EE5938">
      <w:pPr>
        <w:ind w:left="360" w:hanging="360"/>
        <w:rPr>
          <w:rFonts w:ascii="Palatino Linotype" w:hAnsi="Palatino Linotype"/>
          <w:b/>
        </w:rPr>
      </w:pPr>
      <w:r w:rsidRPr="00FA6271">
        <w:rPr>
          <w:rFonts w:ascii="Palatino Linotype" w:hAnsi="Palatino Linotype"/>
          <w:b/>
        </w:rPr>
        <w:t>3.</w:t>
      </w:r>
      <w:r w:rsidR="00EE5938">
        <w:rPr>
          <w:rFonts w:ascii="Palatino Linotype" w:hAnsi="Palatino Linotype"/>
          <w:b/>
        </w:rPr>
        <w:tab/>
      </w:r>
      <w:r w:rsidRPr="00FA6271">
        <w:rPr>
          <w:rFonts w:ascii="Palatino Linotype" w:hAnsi="Palatino Linotype"/>
          <w:b/>
        </w:rPr>
        <w:t xml:space="preserve">How does your agency currently participate in </w:t>
      </w:r>
      <w:r w:rsidR="00ED2A70" w:rsidRPr="00FA6271">
        <w:rPr>
          <w:rFonts w:ascii="Palatino Linotype" w:hAnsi="Palatino Linotype"/>
          <w:b/>
        </w:rPr>
        <w:t>LCEH</w:t>
      </w:r>
      <w:r w:rsidRPr="00FA6271">
        <w:rPr>
          <w:rFonts w:ascii="Palatino Linotype" w:hAnsi="Palatino Linotype"/>
          <w:b/>
        </w:rPr>
        <w:t>(s) that includes areas that the project will serve?</w:t>
      </w:r>
      <w:r w:rsidR="00ED2A70" w:rsidRPr="00FA6271">
        <w:rPr>
          <w:rFonts w:ascii="Palatino Linotype" w:hAnsi="Palatino Linotype"/>
          <w:b/>
        </w:rPr>
        <w:t xml:space="preserve"> </w:t>
      </w:r>
      <w:r w:rsidR="00AB599B" w:rsidRPr="00FA6271">
        <w:rPr>
          <w:rFonts w:ascii="Palatino Linotype" w:hAnsi="Palatino Linotype"/>
          <w:b/>
        </w:rPr>
        <w:t xml:space="preserve"> How many </w:t>
      </w:r>
      <w:r w:rsidR="003D320F">
        <w:rPr>
          <w:rFonts w:ascii="Palatino Linotype" w:hAnsi="Palatino Linotype"/>
          <w:b/>
        </w:rPr>
        <w:t xml:space="preserve">LCEH </w:t>
      </w:r>
      <w:r w:rsidR="00AB599B" w:rsidRPr="00FA6271">
        <w:rPr>
          <w:rFonts w:ascii="Palatino Linotype" w:hAnsi="Palatino Linotype"/>
          <w:b/>
        </w:rPr>
        <w:t xml:space="preserve">meetings </w:t>
      </w:r>
      <w:r w:rsidR="00FF0A7B" w:rsidRPr="00FA6271">
        <w:rPr>
          <w:rFonts w:ascii="Palatino Linotype" w:hAnsi="Palatino Linotype"/>
          <w:b/>
        </w:rPr>
        <w:t xml:space="preserve">have </w:t>
      </w:r>
      <w:r w:rsidR="00AB599B" w:rsidRPr="00FA6271">
        <w:rPr>
          <w:rFonts w:ascii="Palatino Linotype" w:hAnsi="Palatino Linotype"/>
          <w:b/>
        </w:rPr>
        <w:t>staff from the agency attended since January 1</w:t>
      </w:r>
      <w:r w:rsidR="00AB599B" w:rsidRPr="00FA6271">
        <w:rPr>
          <w:rFonts w:ascii="Palatino Linotype" w:hAnsi="Palatino Linotype"/>
          <w:b/>
          <w:vertAlign w:val="superscript"/>
        </w:rPr>
        <w:t>st</w:t>
      </w:r>
      <w:r w:rsidR="00FF0A7B" w:rsidRPr="00FA6271">
        <w:rPr>
          <w:rFonts w:ascii="Palatino Linotype" w:hAnsi="Palatino Linotype"/>
          <w:b/>
          <w:vertAlign w:val="superscript"/>
        </w:rPr>
        <w:t xml:space="preserve">  </w:t>
      </w:r>
      <w:r w:rsidR="00FF0A7B" w:rsidRPr="00FA6271">
        <w:rPr>
          <w:rFonts w:ascii="Palatino Linotype" w:hAnsi="Palatino Linotype"/>
          <w:b/>
        </w:rPr>
        <w:t>of this year</w:t>
      </w:r>
      <w:r w:rsidR="00AB599B" w:rsidRPr="00FA6271">
        <w:rPr>
          <w:rFonts w:ascii="Palatino Linotype" w:hAnsi="Palatino Linotype"/>
          <w:b/>
        </w:rPr>
        <w:t>? (Include LCEH meetings as well as committee meetings</w:t>
      </w:r>
      <w:r w:rsidR="00AB599B" w:rsidRPr="003D320F">
        <w:rPr>
          <w:rFonts w:ascii="Palatino Linotype" w:hAnsi="Palatino Linotype"/>
          <w:b/>
        </w:rPr>
        <w:t xml:space="preserve">).  </w:t>
      </w:r>
      <w:r w:rsidR="004C1515" w:rsidRPr="003D320F">
        <w:rPr>
          <w:rFonts w:ascii="Palatino Linotype" w:hAnsi="Palatino Linotype"/>
          <w:b/>
        </w:rPr>
        <w:t xml:space="preserve">If you are not participating, what steps </w:t>
      </w:r>
      <w:r w:rsidR="00FF0A7B" w:rsidRPr="003D320F">
        <w:rPr>
          <w:rFonts w:ascii="Palatino Linotype" w:hAnsi="Palatino Linotype"/>
          <w:b/>
        </w:rPr>
        <w:t>are you taking</w:t>
      </w:r>
      <w:r w:rsidR="004C1515" w:rsidRPr="003D320F">
        <w:rPr>
          <w:rFonts w:ascii="Palatino Linotype" w:hAnsi="Palatino Linotype"/>
          <w:b/>
        </w:rPr>
        <w:t xml:space="preserve"> to become involved?</w:t>
      </w:r>
    </w:p>
    <w:p w14:paraId="0DC7AAC0" w14:textId="77777777" w:rsidR="00772490" w:rsidRPr="00FA6271" w:rsidRDefault="00772490" w:rsidP="003D320F">
      <w:pPr>
        <w:rPr>
          <w:rFonts w:ascii="Palatino Linotype" w:hAnsi="Palatino Linotype"/>
          <w:b/>
        </w:rPr>
      </w:pPr>
    </w:p>
    <w:p w14:paraId="72B25CB3" w14:textId="7BEE48F9" w:rsidR="00052802" w:rsidRDefault="00772490" w:rsidP="00EE5938">
      <w:pPr>
        <w:ind w:left="360" w:hanging="360"/>
        <w:rPr>
          <w:rFonts w:ascii="Palatino Linotype" w:hAnsi="Palatino Linotype"/>
          <w:b/>
        </w:rPr>
      </w:pPr>
      <w:r w:rsidRPr="00FA6271">
        <w:rPr>
          <w:rFonts w:ascii="Palatino Linotype" w:hAnsi="Palatino Linotype"/>
          <w:b/>
        </w:rPr>
        <w:t>4.</w:t>
      </w:r>
      <w:r w:rsidR="00EE5938">
        <w:rPr>
          <w:rFonts w:ascii="Palatino Linotype" w:hAnsi="Palatino Linotype"/>
          <w:b/>
        </w:rPr>
        <w:tab/>
      </w:r>
      <w:r w:rsidRPr="00FA6271">
        <w:rPr>
          <w:rFonts w:ascii="Palatino Linotype" w:hAnsi="Palatino Linotype"/>
          <w:b/>
        </w:rPr>
        <w:t>Did your agency participate in the 201</w:t>
      </w:r>
      <w:r w:rsidR="00ED2A70" w:rsidRPr="00FA6271">
        <w:rPr>
          <w:rFonts w:ascii="Palatino Linotype" w:hAnsi="Palatino Linotype"/>
          <w:b/>
        </w:rPr>
        <w:t>9</w:t>
      </w:r>
      <w:r w:rsidRPr="00FA6271">
        <w:rPr>
          <w:rFonts w:ascii="Palatino Linotype" w:hAnsi="Palatino Linotype"/>
          <w:b/>
        </w:rPr>
        <w:t xml:space="preserve"> Point in Time Count that took place in your community?  If yes, what was your agency’s involvement?</w:t>
      </w:r>
      <w:r w:rsidR="00ED2A70" w:rsidRPr="00FA6271">
        <w:rPr>
          <w:rFonts w:ascii="Palatino Linotype" w:hAnsi="Palatino Linotype"/>
          <w:b/>
        </w:rPr>
        <w:t xml:space="preserve">  If no, why did your agency not participate?</w:t>
      </w:r>
      <w:r w:rsidR="003D320F">
        <w:rPr>
          <w:rFonts w:ascii="Palatino Linotype" w:hAnsi="Palatino Linotype"/>
          <w:b/>
        </w:rPr>
        <w:t xml:space="preserve">  </w:t>
      </w:r>
      <w:r w:rsidR="00052802" w:rsidRPr="00FA6271">
        <w:rPr>
          <w:rFonts w:ascii="Palatino Linotype" w:hAnsi="Palatino Linotype"/>
          <w:b/>
        </w:rPr>
        <w:tab/>
      </w:r>
      <w:sdt>
        <w:sdtPr>
          <w:rPr>
            <w:rFonts w:ascii="Palatino Linotype" w:hAnsi="Palatino Linotype" w:cstheme="minorHAnsi"/>
            <w:b/>
          </w:rPr>
          <w:id w:val="-1543515080"/>
          <w14:checkbox>
            <w14:checked w14:val="0"/>
            <w14:checkedState w14:val="2612" w14:font="MS Gothic"/>
            <w14:uncheckedState w14:val="2610" w14:font="MS Gothic"/>
          </w14:checkbox>
        </w:sdtPr>
        <w:sdtEndPr/>
        <w:sdtContent>
          <w:r w:rsidR="00052802" w:rsidRPr="00FA6271">
            <w:rPr>
              <w:rFonts w:ascii="Segoe UI Symbol" w:eastAsia="MS Gothic" w:hAnsi="Segoe UI Symbol" w:cs="Segoe UI Symbol"/>
              <w:b/>
            </w:rPr>
            <w:t>☐</w:t>
          </w:r>
        </w:sdtContent>
      </w:sdt>
      <w:r w:rsidR="00052802" w:rsidRPr="00FA6271">
        <w:rPr>
          <w:rFonts w:ascii="Palatino Linotype" w:hAnsi="Palatino Linotype" w:cstheme="minorHAnsi"/>
          <w:b/>
        </w:rPr>
        <w:t xml:space="preserve">  YES</w:t>
      </w:r>
      <w:r w:rsidR="00052802" w:rsidRPr="00FA6271">
        <w:rPr>
          <w:rFonts w:ascii="Palatino Linotype" w:hAnsi="Palatino Linotype" w:cstheme="minorHAnsi"/>
          <w:b/>
        </w:rPr>
        <w:tab/>
      </w:r>
      <w:r w:rsidR="00052802" w:rsidRPr="00FA6271">
        <w:rPr>
          <w:rFonts w:ascii="Palatino Linotype" w:hAnsi="Palatino Linotype" w:cstheme="minorHAnsi"/>
          <w:b/>
        </w:rPr>
        <w:tab/>
      </w:r>
      <w:sdt>
        <w:sdtPr>
          <w:rPr>
            <w:rFonts w:ascii="Palatino Linotype" w:hAnsi="Palatino Linotype" w:cstheme="minorHAnsi"/>
            <w:b/>
          </w:rPr>
          <w:id w:val="-820196961"/>
          <w14:checkbox>
            <w14:checked w14:val="0"/>
            <w14:checkedState w14:val="2612" w14:font="MS Gothic"/>
            <w14:uncheckedState w14:val="2610" w14:font="MS Gothic"/>
          </w14:checkbox>
        </w:sdtPr>
        <w:sdtEndPr/>
        <w:sdtContent>
          <w:r w:rsidR="00052802" w:rsidRPr="00FA6271">
            <w:rPr>
              <w:rFonts w:ascii="Segoe UI Symbol" w:eastAsia="MS Gothic" w:hAnsi="Segoe UI Symbol" w:cs="Segoe UI Symbol"/>
              <w:b/>
            </w:rPr>
            <w:t>☐</w:t>
          </w:r>
        </w:sdtContent>
      </w:sdt>
      <w:r w:rsidR="00052802" w:rsidRPr="00FA6271">
        <w:rPr>
          <w:rFonts w:ascii="Palatino Linotype" w:hAnsi="Palatino Linotype" w:cstheme="minorHAnsi"/>
          <w:b/>
        </w:rPr>
        <w:t xml:space="preserve"> NO</w:t>
      </w:r>
      <w:r w:rsidR="00052802" w:rsidRPr="00FA6271">
        <w:rPr>
          <w:rFonts w:ascii="Palatino Linotype" w:hAnsi="Palatino Linotype"/>
          <w:b/>
        </w:rPr>
        <w:tab/>
      </w:r>
    </w:p>
    <w:p w14:paraId="1D592055" w14:textId="77777777" w:rsidR="003D320F" w:rsidRPr="00FA6271" w:rsidRDefault="003D320F" w:rsidP="00772490">
      <w:pPr>
        <w:rPr>
          <w:rFonts w:ascii="Palatino Linotype" w:hAnsi="Palatino Linotype"/>
          <w:b/>
        </w:rPr>
      </w:pPr>
    </w:p>
    <w:p w14:paraId="09F896B6" w14:textId="0C8F2707" w:rsidR="00AB599B" w:rsidRPr="00FA6271" w:rsidRDefault="001459EA" w:rsidP="00EE5938">
      <w:pPr>
        <w:spacing w:after="0" w:line="240" w:lineRule="auto"/>
        <w:ind w:left="360" w:hanging="360"/>
        <w:rPr>
          <w:rFonts w:ascii="Palatino Linotype" w:hAnsi="Palatino Linotype" w:cstheme="minorHAnsi"/>
          <w:b/>
        </w:rPr>
      </w:pPr>
      <w:r w:rsidRPr="00FA6271">
        <w:rPr>
          <w:rFonts w:ascii="Palatino Linotype" w:hAnsi="Palatino Linotype" w:cstheme="minorHAnsi"/>
          <w:b/>
        </w:rPr>
        <w:t>5</w:t>
      </w:r>
      <w:r w:rsidR="00EE5938">
        <w:rPr>
          <w:rFonts w:ascii="Palatino Linotype" w:hAnsi="Palatino Linotype" w:cstheme="minorHAnsi"/>
          <w:b/>
        </w:rPr>
        <w:t>.</w:t>
      </w:r>
      <w:r w:rsidR="00EE5938">
        <w:rPr>
          <w:rFonts w:ascii="Palatino Linotype" w:hAnsi="Palatino Linotype" w:cstheme="minorHAnsi"/>
          <w:b/>
        </w:rPr>
        <w:tab/>
      </w:r>
      <w:r w:rsidR="0095333B">
        <w:rPr>
          <w:rFonts w:ascii="Palatino Linotype" w:hAnsi="Palatino Linotype" w:cstheme="minorHAnsi"/>
          <w:b/>
        </w:rPr>
        <w:t>If applying as a not for profit, i</w:t>
      </w:r>
      <w:r w:rsidR="00D00A91" w:rsidRPr="00FA6271">
        <w:rPr>
          <w:rFonts w:ascii="Palatino Linotype" w:hAnsi="Palatino Linotype" w:cstheme="minorHAnsi"/>
          <w:b/>
        </w:rPr>
        <w:t xml:space="preserve">s the agency in good legal standing </w:t>
      </w:r>
      <w:r w:rsidR="0095333B">
        <w:rPr>
          <w:rFonts w:ascii="Palatino Linotype" w:hAnsi="Palatino Linotype" w:cstheme="minorHAnsi"/>
          <w:b/>
        </w:rPr>
        <w:t>with</w:t>
      </w:r>
      <w:r w:rsidR="00D00A91" w:rsidRPr="00FA6271">
        <w:rPr>
          <w:rFonts w:ascii="Palatino Linotype" w:hAnsi="Palatino Linotype" w:cstheme="minorHAnsi"/>
          <w:b/>
        </w:rPr>
        <w:t xml:space="preserve"> a 501 (c</w:t>
      </w:r>
      <w:proofErr w:type="gramStart"/>
      <w:r w:rsidR="00D00A91" w:rsidRPr="00FA6271">
        <w:rPr>
          <w:rFonts w:ascii="Palatino Linotype" w:hAnsi="Palatino Linotype" w:cstheme="minorHAnsi"/>
          <w:b/>
        </w:rPr>
        <w:t>)(</w:t>
      </w:r>
      <w:proofErr w:type="gramEnd"/>
      <w:r w:rsidR="00D00A91" w:rsidRPr="00FA6271">
        <w:rPr>
          <w:rFonts w:ascii="Palatino Linotype" w:hAnsi="Palatino Linotype" w:cstheme="minorHAnsi"/>
          <w:b/>
        </w:rPr>
        <w:t xml:space="preserve">3) non -profit designation?  </w:t>
      </w:r>
    </w:p>
    <w:p w14:paraId="0214A203" w14:textId="77777777" w:rsidR="00CD0019" w:rsidRPr="00FA6271" w:rsidRDefault="00CD0019" w:rsidP="00D00A91">
      <w:pPr>
        <w:spacing w:after="0" w:line="240" w:lineRule="auto"/>
        <w:rPr>
          <w:rFonts w:ascii="Palatino Linotype" w:hAnsi="Palatino Linotype" w:cstheme="minorHAnsi"/>
          <w:b/>
        </w:rPr>
      </w:pPr>
    </w:p>
    <w:p w14:paraId="1E034248" w14:textId="525A89D1" w:rsidR="00D00A91" w:rsidRPr="00FA6271" w:rsidRDefault="00D00A91" w:rsidP="00D00A91">
      <w:pPr>
        <w:spacing w:after="0" w:line="240" w:lineRule="auto"/>
        <w:rPr>
          <w:rFonts w:ascii="Palatino Linotype" w:hAnsi="Palatino Linotype" w:cstheme="minorHAnsi"/>
          <w:b/>
        </w:rPr>
      </w:pPr>
      <w:r w:rsidRPr="00FA6271">
        <w:rPr>
          <w:rFonts w:ascii="Palatino Linotype" w:hAnsi="Palatino Linotype" w:cstheme="minorHAnsi"/>
          <w:b/>
        </w:rPr>
        <w:tab/>
      </w:r>
      <w:sdt>
        <w:sdtPr>
          <w:rPr>
            <w:rFonts w:ascii="Palatino Linotype" w:hAnsi="Palatino Linotype" w:cstheme="minorHAnsi"/>
            <w:b/>
          </w:rPr>
          <w:id w:val="-449091153"/>
          <w14:checkbox>
            <w14:checked w14:val="0"/>
            <w14:checkedState w14:val="2612" w14:font="MS Gothic"/>
            <w14:uncheckedState w14:val="2610" w14:font="MS Gothic"/>
          </w14:checkbox>
        </w:sdtPr>
        <w:sdtEndPr/>
        <w:sdtContent>
          <w:r w:rsidRPr="00FA6271">
            <w:rPr>
              <w:rFonts w:ascii="Segoe UI Symbol" w:eastAsia="MS Gothic" w:hAnsi="Segoe UI Symbol" w:cs="Segoe UI Symbol"/>
              <w:b/>
            </w:rPr>
            <w:t>☐</w:t>
          </w:r>
        </w:sdtContent>
      </w:sdt>
      <w:r w:rsidRPr="00FA6271">
        <w:rPr>
          <w:rFonts w:ascii="Palatino Linotype" w:hAnsi="Palatino Linotype" w:cstheme="minorHAnsi"/>
          <w:b/>
        </w:rPr>
        <w:t xml:space="preserve">  YES</w:t>
      </w:r>
      <w:r w:rsidRPr="00FA6271">
        <w:rPr>
          <w:rFonts w:ascii="Palatino Linotype" w:hAnsi="Palatino Linotype" w:cstheme="minorHAnsi"/>
          <w:b/>
        </w:rPr>
        <w:tab/>
      </w:r>
      <w:r w:rsidRPr="00FA6271">
        <w:rPr>
          <w:rFonts w:ascii="Palatino Linotype" w:hAnsi="Palatino Linotype" w:cstheme="minorHAnsi"/>
          <w:b/>
        </w:rPr>
        <w:tab/>
      </w:r>
      <w:sdt>
        <w:sdtPr>
          <w:rPr>
            <w:rFonts w:ascii="Palatino Linotype" w:hAnsi="Palatino Linotype" w:cstheme="minorHAnsi"/>
            <w:b/>
          </w:rPr>
          <w:id w:val="-1114207449"/>
          <w14:checkbox>
            <w14:checked w14:val="0"/>
            <w14:checkedState w14:val="2612" w14:font="MS Gothic"/>
            <w14:uncheckedState w14:val="2610" w14:font="MS Gothic"/>
          </w14:checkbox>
        </w:sdtPr>
        <w:sdtEndPr/>
        <w:sdtContent>
          <w:r w:rsidRPr="00FA6271">
            <w:rPr>
              <w:rFonts w:ascii="Segoe UI Symbol" w:eastAsia="MS Gothic" w:hAnsi="Segoe UI Symbol" w:cs="Segoe UI Symbol"/>
              <w:b/>
            </w:rPr>
            <w:t>☐</w:t>
          </w:r>
        </w:sdtContent>
      </w:sdt>
      <w:r w:rsidRPr="00FA6271">
        <w:rPr>
          <w:rFonts w:ascii="Palatino Linotype" w:hAnsi="Palatino Linotype" w:cstheme="minorHAnsi"/>
          <w:b/>
        </w:rPr>
        <w:t xml:space="preserve"> NO</w:t>
      </w:r>
    </w:p>
    <w:p w14:paraId="7E128737" w14:textId="77777777" w:rsidR="00B9472C" w:rsidRPr="00FA6271" w:rsidRDefault="00B9472C" w:rsidP="00D00A91">
      <w:pPr>
        <w:spacing w:after="0" w:line="240" w:lineRule="auto"/>
        <w:rPr>
          <w:rFonts w:ascii="Palatino Linotype" w:hAnsi="Palatino Linotype" w:cstheme="minorHAnsi"/>
          <w:b/>
        </w:rPr>
      </w:pPr>
    </w:p>
    <w:p w14:paraId="27DA38A0" w14:textId="77777777" w:rsidR="00D00A91" w:rsidRPr="00FA6271" w:rsidRDefault="00D00A91" w:rsidP="00D00A91">
      <w:pPr>
        <w:spacing w:after="0" w:line="240" w:lineRule="auto"/>
        <w:rPr>
          <w:rFonts w:ascii="Palatino Linotype" w:hAnsi="Palatino Linotype" w:cstheme="minorHAnsi"/>
          <w:b/>
        </w:rPr>
      </w:pPr>
      <w:r w:rsidRPr="00FA6271">
        <w:rPr>
          <w:rFonts w:ascii="Palatino Linotype" w:hAnsi="Palatino Linotype" w:cstheme="minorHAnsi"/>
          <w:b/>
        </w:rPr>
        <w:t>Provide a brief narrative about any outstanding issues if applicable.</w:t>
      </w:r>
    </w:p>
    <w:p w14:paraId="79BB1E79" w14:textId="77777777" w:rsidR="00D00A91" w:rsidRPr="00FA6271" w:rsidRDefault="00D00A91" w:rsidP="00D00A91">
      <w:pPr>
        <w:spacing w:after="0" w:line="240" w:lineRule="auto"/>
        <w:rPr>
          <w:rFonts w:ascii="Palatino Linotype" w:hAnsi="Palatino Linotype" w:cstheme="minorHAnsi"/>
          <w:b/>
        </w:rPr>
      </w:pPr>
    </w:p>
    <w:p w14:paraId="1A8D0BAF" w14:textId="59391930" w:rsidR="00882CAF" w:rsidRPr="00FA6271" w:rsidRDefault="00882CAF" w:rsidP="00D00A91">
      <w:pPr>
        <w:spacing w:after="0" w:line="240" w:lineRule="auto"/>
        <w:rPr>
          <w:rFonts w:ascii="Palatino Linotype" w:hAnsi="Palatino Linotype" w:cstheme="minorHAnsi"/>
          <w:b/>
        </w:rPr>
      </w:pPr>
    </w:p>
    <w:p w14:paraId="409B83DF" w14:textId="452DDBE7" w:rsidR="00136354" w:rsidRPr="00FA6271" w:rsidRDefault="00136354" w:rsidP="00D00A91">
      <w:pPr>
        <w:spacing w:after="0" w:line="240" w:lineRule="auto"/>
        <w:rPr>
          <w:rFonts w:ascii="Palatino Linotype" w:hAnsi="Palatino Linotype" w:cstheme="minorHAnsi"/>
          <w:b/>
          <w:u w:val="single"/>
        </w:rPr>
      </w:pPr>
      <w:r w:rsidRPr="00FA6271">
        <w:rPr>
          <w:rFonts w:ascii="Palatino Linotype" w:hAnsi="Palatino Linotype" w:cstheme="minorHAnsi"/>
          <w:b/>
          <w:u w:val="single"/>
        </w:rPr>
        <w:t>Financial</w:t>
      </w:r>
    </w:p>
    <w:p w14:paraId="221592A7" w14:textId="77777777" w:rsidR="00136354" w:rsidRPr="00FA6271" w:rsidRDefault="00136354" w:rsidP="00D00A91">
      <w:pPr>
        <w:spacing w:after="0" w:line="240" w:lineRule="auto"/>
        <w:rPr>
          <w:rFonts w:ascii="Palatino Linotype" w:hAnsi="Palatino Linotype" w:cstheme="minorHAnsi"/>
          <w:b/>
        </w:rPr>
      </w:pPr>
    </w:p>
    <w:p w14:paraId="3005F8A4" w14:textId="1469971E" w:rsidR="00D00A91" w:rsidRPr="00FA6271" w:rsidRDefault="001459EA" w:rsidP="00EE5938">
      <w:pPr>
        <w:spacing w:after="0" w:line="240" w:lineRule="auto"/>
        <w:ind w:left="360" w:hanging="360"/>
        <w:rPr>
          <w:rFonts w:ascii="Palatino Linotype" w:hAnsi="Palatino Linotype" w:cstheme="minorHAnsi"/>
          <w:b/>
        </w:rPr>
      </w:pPr>
      <w:proofErr w:type="gramStart"/>
      <w:r w:rsidRPr="00FA6271">
        <w:rPr>
          <w:rFonts w:ascii="Palatino Linotype" w:hAnsi="Palatino Linotype" w:cstheme="minorHAnsi"/>
          <w:b/>
        </w:rPr>
        <w:t>6</w:t>
      </w:r>
      <w:r w:rsidR="00EE5938">
        <w:rPr>
          <w:rFonts w:ascii="Palatino Linotype" w:hAnsi="Palatino Linotype" w:cstheme="minorHAnsi"/>
          <w:b/>
        </w:rPr>
        <w:t>.</w:t>
      </w:r>
      <w:r w:rsidR="00EE5938">
        <w:rPr>
          <w:rFonts w:ascii="Palatino Linotype" w:hAnsi="Palatino Linotype" w:cstheme="minorHAnsi"/>
          <w:b/>
        </w:rPr>
        <w:tab/>
      </w:r>
      <w:r w:rsidR="00D00A91" w:rsidRPr="00FA6271">
        <w:rPr>
          <w:rFonts w:ascii="Palatino Linotype" w:hAnsi="Palatino Linotype" w:cstheme="minorHAnsi"/>
          <w:b/>
        </w:rPr>
        <w:t>Is an annual audit completed</w:t>
      </w:r>
      <w:proofErr w:type="gramEnd"/>
      <w:r w:rsidR="00D00A91" w:rsidRPr="00FA6271">
        <w:rPr>
          <w:rFonts w:ascii="Palatino Linotype" w:hAnsi="Palatino Linotype" w:cstheme="minorHAnsi"/>
          <w:b/>
        </w:rPr>
        <w:t xml:space="preserve"> each year?  </w:t>
      </w:r>
      <w:r w:rsidR="00D00A91" w:rsidRPr="00FA6271">
        <w:rPr>
          <w:rFonts w:ascii="Palatino Linotype" w:hAnsi="Palatino Linotype" w:cstheme="minorHAnsi"/>
          <w:b/>
        </w:rPr>
        <w:tab/>
        <w:t xml:space="preserve"> </w:t>
      </w:r>
      <w:sdt>
        <w:sdtPr>
          <w:rPr>
            <w:rFonts w:ascii="Palatino Linotype" w:hAnsi="Palatino Linotype" w:cstheme="minorHAnsi"/>
            <w:b/>
          </w:rPr>
          <w:id w:val="716475425"/>
          <w14:checkbox>
            <w14:checked w14:val="0"/>
            <w14:checkedState w14:val="2612" w14:font="MS Gothic"/>
            <w14:uncheckedState w14:val="2610" w14:font="MS Gothic"/>
          </w14:checkbox>
        </w:sdtPr>
        <w:sdtEndPr/>
        <w:sdtContent>
          <w:r w:rsidR="00D00A91" w:rsidRPr="00FA6271">
            <w:rPr>
              <w:rFonts w:ascii="Segoe UI Symbol" w:eastAsia="MS Gothic" w:hAnsi="Segoe UI Symbol" w:cs="Segoe UI Symbol"/>
              <w:b/>
            </w:rPr>
            <w:t>☐</w:t>
          </w:r>
        </w:sdtContent>
      </w:sdt>
      <w:r w:rsidR="00D00A91" w:rsidRPr="00FA6271">
        <w:rPr>
          <w:rFonts w:ascii="Palatino Linotype" w:hAnsi="Palatino Linotype" w:cstheme="minorHAnsi"/>
          <w:b/>
        </w:rPr>
        <w:t xml:space="preserve">  YES</w:t>
      </w:r>
      <w:r w:rsidR="00D00A91" w:rsidRPr="00FA6271">
        <w:rPr>
          <w:rFonts w:ascii="Palatino Linotype" w:hAnsi="Palatino Linotype" w:cstheme="minorHAnsi"/>
          <w:b/>
        </w:rPr>
        <w:tab/>
      </w:r>
      <w:r w:rsidR="00D00A91" w:rsidRPr="00FA6271">
        <w:rPr>
          <w:rFonts w:ascii="Palatino Linotype" w:hAnsi="Palatino Linotype" w:cstheme="minorHAnsi"/>
          <w:b/>
        </w:rPr>
        <w:tab/>
      </w:r>
      <w:sdt>
        <w:sdtPr>
          <w:rPr>
            <w:rFonts w:ascii="Palatino Linotype" w:hAnsi="Palatino Linotype" w:cstheme="minorHAnsi"/>
            <w:b/>
          </w:rPr>
          <w:id w:val="1016112311"/>
          <w14:checkbox>
            <w14:checked w14:val="0"/>
            <w14:checkedState w14:val="2612" w14:font="MS Gothic"/>
            <w14:uncheckedState w14:val="2610" w14:font="MS Gothic"/>
          </w14:checkbox>
        </w:sdtPr>
        <w:sdtEndPr/>
        <w:sdtContent>
          <w:r w:rsidR="00D00A91" w:rsidRPr="00FA6271">
            <w:rPr>
              <w:rFonts w:ascii="Segoe UI Symbol" w:eastAsia="MS Gothic" w:hAnsi="Segoe UI Symbol" w:cs="Segoe UI Symbol"/>
              <w:b/>
            </w:rPr>
            <w:t>☐</w:t>
          </w:r>
        </w:sdtContent>
      </w:sdt>
      <w:r w:rsidR="00D00A91" w:rsidRPr="00FA6271">
        <w:rPr>
          <w:rFonts w:ascii="Palatino Linotype" w:hAnsi="Palatino Linotype" w:cstheme="minorHAnsi"/>
          <w:b/>
        </w:rPr>
        <w:t xml:space="preserve"> NO</w:t>
      </w:r>
    </w:p>
    <w:p w14:paraId="70206AAA" w14:textId="77777777" w:rsidR="00D00A91" w:rsidRPr="00FA6271" w:rsidRDefault="00D00A91" w:rsidP="00D00A91">
      <w:pPr>
        <w:spacing w:after="0" w:line="240" w:lineRule="auto"/>
        <w:rPr>
          <w:rFonts w:ascii="Palatino Linotype" w:hAnsi="Palatino Linotype" w:cstheme="minorHAnsi"/>
          <w:b/>
        </w:rPr>
      </w:pPr>
    </w:p>
    <w:p w14:paraId="3B80A1FF" w14:textId="36064F1A" w:rsidR="00C04EEE" w:rsidRDefault="001459EA" w:rsidP="00EE5938">
      <w:pPr>
        <w:ind w:left="360" w:hanging="360"/>
        <w:rPr>
          <w:rFonts w:ascii="Palatino Linotype" w:hAnsi="Palatino Linotype" w:cstheme="minorHAnsi"/>
          <w:b/>
        </w:rPr>
      </w:pPr>
      <w:r w:rsidRPr="00FA6271">
        <w:rPr>
          <w:rFonts w:ascii="Palatino Linotype" w:hAnsi="Palatino Linotype" w:cstheme="minorHAnsi"/>
          <w:b/>
        </w:rPr>
        <w:lastRenderedPageBreak/>
        <w:t>7</w:t>
      </w:r>
      <w:r w:rsidR="00C04EEE" w:rsidRPr="00FA6271">
        <w:rPr>
          <w:rFonts w:ascii="Palatino Linotype" w:hAnsi="Palatino Linotype" w:cstheme="minorHAnsi"/>
          <w:b/>
        </w:rPr>
        <w:t>.</w:t>
      </w:r>
      <w:r w:rsidR="00EE5938">
        <w:rPr>
          <w:rFonts w:ascii="Palatino Linotype" w:hAnsi="Palatino Linotype" w:cstheme="minorHAnsi"/>
          <w:b/>
        </w:rPr>
        <w:tab/>
      </w:r>
      <w:r w:rsidR="00C04EEE" w:rsidRPr="00FA6271">
        <w:rPr>
          <w:rFonts w:ascii="Palatino Linotype" w:hAnsi="Palatino Linotype" w:cstheme="minorHAnsi"/>
          <w:b/>
        </w:rPr>
        <w:t xml:space="preserve">Describe your financial operations including </w:t>
      </w:r>
      <w:proofErr w:type="gramStart"/>
      <w:r w:rsidR="00C04EEE" w:rsidRPr="00FA6271">
        <w:rPr>
          <w:rFonts w:ascii="Palatino Linotype" w:hAnsi="Palatino Linotype" w:cstheme="minorHAnsi"/>
          <w:b/>
        </w:rPr>
        <w:t>checks and balances and how you determined costs and budget reasonableness for the proposed project</w:t>
      </w:r>
      <w:proofErr w:type="gramEnd"/>
      <w:r w:rsidR="00C04EEE" w:rsidRPr="00FA6271">
        <w:rPr>
          <w:rFonts w:ascii="Palatino Linotype" w:hAnsi="Palatino Linotype" w:cstheme="minorHAnsi"/>
          <w:b/>
        </w:rPr>
        <w:t>.</w:t>
      </w:r>
      <w:r w:rsidR="00AB599B" w:rsidRPr="00FA6271">
        <w:rPr>
          <w:rFonts w:ascii="Palatino Linotype" w:hAnsi="Palatino Linotype" w:cstheme="minorHAnsi"/>
          <w:b/>
        </w:rPr>
        <w:t xml:space="preserve">  Describe those checks and balances.</w:t>
      </w:r>
    </w:p>
    <w:p w14:paraId="19EF47F7" w14:textId="77777777" w:rsidR="0095333B" w:rsidRPr="00FA6271" w:rsidRDefault="0095333B" w:rsidP="00C04EEE">
      <w:pPr>
        <w:rPr>
          <w:rFonts w:ascii="Palatino Linotype" w:hAnsi="Palatino Linotype" w:cstheme="minorHAnsi"/>
          <w:b/>
        </w:rPr>
      </w:pPr>
    </w:p>
    <w:p w14:paraId="5B695B36" w14:textId="2A8FAF56" w:rsidR="00C04EEE" w:rsidRPr="00FA6271" w:rsidRDefault="001459EA" w:rsidP="00EE5938">
      <w:pPr>
        <w:ind w:left="360" w:hanging="360"/>
        <w:rPr>
          <w:rFonts w:ascii="Palatino Linotype" w:hAnsi="Palatino Linotype" w:cstheme="minorHAnsi"/>
          <w:b/>
        </w:rPr>
      </w:pPr>
      <w:r w:rsidRPr="00FA6271">
        <w:rPr>
          <w:rFonts w:ascii="Palatino Linotype" w:hAnsi="Palatino Linotype" w:cstheme="minorHAnsi"/>
          <w:b/>
        </w:rPr>
        <w:t>8</w:t>
      </w:r>
      <w:r w:rsidR="00C04EEE" w:rsidRPr="00FA6271">
        <w:rPr>
          <w:rFonts w:ascii="Palatino Linotype" w:hAnsi="Palatino Linotype" w:cstheme="minorHAnsi"/>
          <w:b/>
        </w:rPr>
        <w:t>.</w:t>
      </w:r>
      <w:r w:rsidR="00EE5938">
        <w:rPr>
          <w:rFonts w:ascii="Palatino Linotype" w:hAnsi="Palatino Linotype" w:cstheme="minorHAnsi"/>
          <w:b/>
        </w:rPr>
        <w:tab/>
      </w:r>
      <w:r w:rsidR="00C04EEE" w:rsidRPr="00FA6271">
        <w:rPr>
          <w:rFonts w:ascii="Palatino Linotype" w:hAnsi="Palatino Linotype" w:cstheme="minorHAnsi"/>
          <w:b/>
        </w:rPr>
        <w:t>Describe the experience of managing and leveraging other federal, state, local and private sector funds.</w:t>
      </w:r>
    </w:p>
    <w:p w14:paraId="73DD0FAA" w14:textId="77777777" w:rsidR="00C60B15" w:rsidRPr="00FA6271" w:rsidRDefault="00C60B15" w:rsidP="00C04EEE">
      <w:pPr>
        <w:rPr>
          <w:rFonts w:ascii="Palatino Linotype" w:hAnsi="Palatino Linotype" w:cstheme="minorHAnsi"/>
          <w:b/>
        </w:rPr>
      </w:pPr>
    </w:p>
    <w:p w14:paraId="09D1419F" w14:textId="46B07253" w:rsidR="00C04EEE" w:rsidRPr="00FA6271" w:rsidRDefault="001459EA" w:rsidP="00EE5938">
      <w:pPr>
        <w:ind w:left="360" w:hanging="360"/>
        <w:jc w:val="both"/>
        <w:rPr>
          <w:rFonts w:ascii="Palatino Linotype" w:hAnsi="Palatino Linotype" w:cstheme="minorHAnsi"/>
          <w:b/>
        </w:rPr>
      </w:pPr>
      <w:r w:rsidRPr="00FA6271">
        <w:rPr>
          <w:rFonts w:ascii="Palatino Linotype" w:hAnsi="Palatino Linotype" w:cstheme="minorHAnsi"/>
          <w:b/>
        </w:rPr>
        <w:t>9</w:t>
      </w:r>
      <w:r w:rsidR="00C04EEE" w:rsidRPr="00FA6271">
        <w:rPr>
          <w:rFonts w:ascii="Palatino Linotype" w:hAnsi="Palatino Linotype" w:cstheme="minorHAnsi"/>
          <w:b/>
        </w:rPr>
        <w:t>.</w:t>
      </w:r>
      <w:r w:rsidR="00EE5938">
        <w:rPr>
          <w:rFonts w:ascii="Palatino Linotype" w:hAnsi="Palatino Linotype" w:cstheme="minorHAnsi"/>
          <w:b/>
        </w:rPr>
        <w:tab/>
      </w:r>
      <w:r w:rsidR="00C04EEE" w:rsidRPr="00FA6271">
        <w:rPr>
          <w:rFonts w:ascii="Palatino Linotype" w:hAnsi="Palatino Linotype" w:cstheme="minorHAnsi"/>
          <w:b/>
        </w:rPr>
        <w:t>Describe the organization and management structure.  Include evidence of internal and external coordination and an adequate financial accounting system</w:t>
      </w:r>
      <w:r w:rsidR="003D320F">
        <w:rPr>
          <w:rFonts w:ascii="Palatino Linotype" w:hAnsi="Palatino Linotype" w:cstheme="minorHAnsi"/>
          <w:b/>
        </w:rPr>
        <w:t xml:space="preserve"> that operates with accepted accounting principles.</w:t>
      </w:r>
    </w:p>
    <w:p w14:paraId="3BCF1EEC" w14:textId="77777777" w:rsidR="00C04EEE" w:rsidRPr="00FA6271" w:rsidRDefault="00C04EEE" w:rsidP="00C04EEE">
      <w:pPr>
        <w:rPr>
          <w:rFonts w:ascii="Palatino Linotype" w:hAnsi="Palatino Linotype" w:cstheme="minorHAnsi"/>
          <w:b/>
        </w:rPr>
      </w:pPr>
    </w:p>
    <w:p w14:paraId="13E20A03" w14:textId="308CBD16" w:rsidR="00C04EEE" w:rsidRPr="00FA6271" w:rsidRDefault="001459EA" w:rsidP="00C04EEE">
      <w:pPr>
        <w:rPr>
          <w:rFonts w:ascii="Palatino Linotype" w:hAnsi="Palatino Linotype" w:cstheme="minorHAnsi"/>
          <w:b/>
        </w:rPr>
      </w:pPr>
      <w:r w:rsidRPr="00FA6271">
        <w:rPr>
          <w:rFonts w:ascii="Palatino Linotype" w:hAnsi="Palatino Linotype" w:cstheme="minorHAnsi"/>
          <w:b/>
        </w:rPr>
        <w:t>10</w:t>
      </w:r>
      <w:r w:rsidR="00C04EEE" w:rsidRPr="00FA6271">
        <w:rPr>
          <w:rFonts w:ascii="Palatino Linotype" w:hAnsi="Palatino Linotype" w:cstheme="minorHAnsi"/>
          <w:b/>
        </w:rPr>
        <w:t>.</w:t>
      </w:r>
      <w:r w:rsidR="00AB10C1" w:rsidRPr="00FA6271">
        <w:rPr>
          <w:rFonts w:ascii="Palatino Linotype" w:hAnsi="Palatino Linotype" w:cstheme="minorHAnsi"/>
          <w:b/>
        </w:rPr>
        <w:t xml:space="preserve">  </w:t>
      </w:r>
      <w:r w:rsidR="00FC3B40" w:rsidRPr="00FA6271">
        <w:rPr>
          <w:rFonts w:ascii="Palatino Linotype" w:hAnsi="Palatino Linotype" w:cstheme="minorHAnsi"/>
          <w:b/>
        </w:rPr>
        <w:t>When could you start providing the activities described in the project?  (If approved for inclusion in the 20</w:t>
      </w:r>
      <w:r w:rsidR="000D3BA3" w:rsidRPr="00FA6271">
        <w:rPr>
          <w:rFonts w:ascii="Palatino Linotype" w:hAnsi="Palatino Linotype" w:cstheme="minorHAnsi"/>
          <w:b/>
        </w:rPr>
        <w:t>21</w:t>
      </w:r>
      <w:r w:rsidR="00FC3B40" w:rsidRPr="00FA6271">
        <w:rPr>
          <w:rFonts w:ascii="Palatino Linotype" w:hAnsi="Palatino Linotype" w:cstheme="minorHAnsi"/>
          <w:b/>
        </w:rPr>
        <w:t xml:space="preserve"> </w:t>
      </w:r>
      <w:r w:rsidR="003D320F">
        <w:rPr>
          <w:rFonts w:ascii="Palatino Linotype" w:hAnsi="Palatino Linotype" w:cstheme="minorHAnsi"/>
          <w:b/>
        </w:rPr>
        <w:t xml:space="preserve">AZBOSCOC </w:t>
      </w:r>
      <w:r w:rsidR="00FC3B40" w:rsidRPr="00FA6271">
        <w:rPr>
          <w:rFonts w:ascii="Palatino Linotype" w:hAnsi="Palatino Linotype" w:cstheme="minorHAnsi"/>
          <w:b/>
        </w:rPr>
        <w:t>Collaborative application additional information about your implementation timeline will be required).</w:t>
      </w:r>
    </w:p>
    <w:p w14:paraId="61A6C7D1" w14:textId="77777777" w:rsidR="00C04EEE" w:rsidRPr="00FA6271" w:rsidRDefault="00C04EEE">
      <w:pPr>
        <w:rPr>
          <w:rFonts w:ascii="Palatino Linotype" w:hAnsi="Palatino Linotype" w:cstheme="minorHAnsi"/>
          <w:b/>
        </w:rPr>
      </w:pPr>
    </w:p>
    <w:p w14:paraId="4E49F0D0" w14:textId="572A4B63" w:rsidR="00042CF5" w:rsidRPr="00FA6271" w:rsidRDefault="001459EA" w:rsidP="003D320F">
      <w:pPr>
        <w:spacing w:after="0" w:line="240" w:lineRule="auto"/>
        <w:jc w:val="both"/>
        <w:rPr>
          <w:rFonts w:ascii="Palatino Linotype" w:hAnsi="Palatino Linotype" w:cstheme="minorHAnsi"/>
          <w:b/>
        </w:rPr>
      </w:pPr>
      <w:r w:rsidRPr="00FA6271">
        <w:rPr>
          <w:rFonts w:ascii="Palatino Linotype" w:hAnsi="Palatino Linotype" w:cstheme="minorHAnsi"/>
          <w:b/>
        </w:rPr>
        <w:t>11</w:t>
      </w:r>
      <w:r w:rsidR="00042CF5" w:rsidRPr="00FA6271">
        <w:rPr>
          <w:rFonts w:ascii="Palatino Linotype" w:hAnsi="Palatino Linotype" w:cstheme="minorHAnsi"/>
          <w:b/>
        </w:rPr>
        <w:t xml:space="preserve">.  Funds requested </w:t>
      </w:r>
      <w:r w:rsidR="00AB599B" w:rsidRPr="00FA6271">
        <w:rPr>
          <w:rFonts w:ascii="Palatino Linotype" w:hAnsi="Palatino Linotype" w:cstheme="minorHAnsi"/>
          <w:b/>
        </w:rPr>
        <w:t>(</w:t>
      </w:r>
      <w:r w:rsidR="00042CF5" w:rsidRPr="00FA6271">
        <w:rPr>
          <w:rFonts w:ascii="Palatino Linotype" w:hAnsi="Palatino Linotype" w:cstheme="minorHAnsi"/>
          <w:b/>
        </w:rPr>
        <w:t>with the exception of leasing costs</w:t>
      </w:r>
      <w:r w:rsidR="00FC3B40" w:rsidRPr="00FA6271">
        <w:rPr>
          <w:rFonts w:ascii="Palatino Linotype" w:hAnsi="Palatino Linotype" w:cstheme="minorHAnsi"/>
          <w:b/>
        </w:rPr>
        <w:t>)</w:t>
      </w:r>
      <w:r w:rsidR="00042CF5" w:rsidRPr="00FA6271">
        <w:rPr>
          <w:rFonts w:ascii="Palatino Linotype" w:hAnsi="Palatino Linotype" w:cstheme="minorHAnsi"/>
          <w:b/>
        </w:rPr>
        <w:t xml:space="preserve"> must be matched at 25%. Indicate the amount of the match $__________________________</w:t>
      </w:r>
      <w:r w:rsidR="004838E8">
        <w:rPr>
          <w:rFonts w:ascii="Palatino Linotype" w:hAnsi="Palatino Linotype" w:cstheme="minorHAnsi"/>
          <w:b/>
        </w:rPr>
        <w:t>.</w:t>
      </w:r>
      <w:r w:rsidR="00042CF5" w:rsidRPr="00FA6271">
        <w:rPr>
          <w:rFonts w:ascii="Palatino Linotype" w:hAnsi="Palatino Linotype" w:cstheme="minorHAnsi"/>
          <w:b/>
        </w:rPr>
        <w:t xml:space="preserve">  </w:t>
      </w:r>
      <w:r w:rsidR="00042CF5" w:rsidRPr="00FA6271">
        <w:rPr>
          <w:rFonts w:ascii="Palatino Linotype" w:hAnsi="Palatino Linotype" w:cstheme="minorHAnsi"/>
          <w:b/>
          <w:color w:val="FF0000"/>
        </w:rPr>
        <w:t xml:space="preserve">If the application is approved for submittal with the collaborative application, a letter documenting the match </w:t>
      </w:r>
      <w:r w:rsidR="00CD0019" w:rsidRPr="00FA6271">
        <w:rPr>
          <w:rFonts w:ascii="Palatino Linotype" w:hAnsi="Palatino Linotype" w:cstheme="minorHAnsi"/>
          <w:b/>
          <w:color w:val="FF0000"/>
        </w:rPr>
        <w:t xml:space="preserve">commitment </w:t>
      </w:r>
      <w:r w:rsidR="00042CF5" w:rsidRPr="00FA6271">
        <w:rPr>
          <w:rFonts w:ascii="Palatino Linotype" w:hAnsi="Palatino Linotype" w:cstheme="minorHAnsi"/>
          <w:b/>
          <w:color w:val="FF0000"/>
        </w:rPr>
        <w:t>will be required.</w:t>
      </w:r>
      <w:r w:rsidR="000D3BA3" w:rsidRPr="00FA6271">
        <w:rPr>
          <w:rFonts w:ascii="Palatino Linotype" w:hAnsi="Palatino Linotype" w:cstheme="minorHAnsi"/>
          <w:b/>
          <w:color w:val="FF0000"/>
        </w:rPr>
        <w:t xml:space="preserve"> </w:t>
      </w:r>
      <w:r w:rsidR="00042CF5" w:rsidRPr="00FA6271">
        <w:rPr>
          <w:rFonts w:ascii="Palatino Linotype" w:hAnsi="Palatino Linotype" w:cstheme="minorHAnsi"/>
          <w:b/>
        </w:rPr>
        <w:t>What is the source of the match?  (</w:t>
      </w:r>
      <w:r w:rsidR="0071346F" w:rsidRPr="00FA6271">
        <w:rPr>
          <w:rFonts w:ascii="Palatino Linotype" w:hAnsi="Palatino Linotype" w:cstheme="minorHAnsi"/>
          <w:b/>
        </w:rPr>
        <w:t>i.e.,</w:t>
      </w:r>
      <w:r w:rsidR="00042CF5" w:rsidRPr="00FA6271">
        <w:rPr>
          <w:rFonts w:ascii="Palatino Linotype" w:hAnsi="Palatino Linotype" w:cstheme="minorHAnsi"/>
          <w:b/>
        </w:rPr>
        <w:t xml:space="preserve"> in kind, rental income, program support).  </w:t>
      </w:r>
    </w:p>
    <w:p w14:paraId="378A9B82" w14:textId="462A3C90" w:rsidR="00AB599B" w:rsidRPr="00FA6271" w:rsidRDefault="00AB599B" w:rsidP="003D320F">
      <w:pPr>
        <w:spacing w:after="0" w:line="240" w:lineRule="auto"/>
        <w:jc w:val="both"/>
        <w:rPr>
          <w:rFonts w:ascii="Palatino Linotype" w:hAnsi="Palatino Linotype" w:cstheme="minorHAnsi"/>
          <w:b/>
        </w:rPr>
      </w:pPr>
      <w:r w:rsidRPr="00FA6271">
        <w:rPr>
          <w:rFonts w:ascii="Palatino Linotype" w:hAnsi="Palatino Linotype" w:cstheme="minorHAnsi"/>
          <w:b/>
        </w:rPr>
        <w:t>Match is based on the full amount of the request except for leasing costs.</w:t>
      </w:r>
    </w:p>
    <w:p w14:paraId="0BF0969F" w14:textId="31AB7C92" w:rsidR="00FC3B40" w:rsidRPr="00FA6271" w:rsidRDefault="001459EA" w:rsidP="003D320F">
      <w:pPr>
        <w:jc w:val="both"/>
        <w:rPr>
          <w:rFonts w:ascii="Palatino Linotype" w:hAnsi="Palatino Linotype" w:cstheme="minorHAnsi"/>
          <w:b/>
        </w:rPr>
      </w:pPr>
      <w:r w:rsidRPr="00FA6271">
        <w:rPr>
          <w:rFonts w:ascii="Palatino Linotype" w:hAnsi="Palatino Linotype" w:cstheme="minorHAnsi"/>
          <w:b/>
        </w:rPr>
        <w:br w:type="page"/>
      </w:r>
    </w:p>
    <w:p w14:paraId="08C3F7A9" w14:textId="6F0D8510" w:rsidR="000D3BA3" w:rsidRPr="00FA6271" w:rsidRDefault="000D3BA3" w:rsidP="00C04EEE">
      <w:pPr>
        <w:autoSpaceDE w:val="0"/>
        <w:autoSpaceDN w:val="0"/>
        <w:adjustRightInd w:val="0"/>
        <w:spacing w:line="276" w:lineRule="auto"/>
        <w:ind w:right="360"/>
        <w:rPr>
          <w:rFonts w:ascii="Palatino Linotype" w:hAnsi="Palatino Linotype"/>
          <w:b/>
          <w:bCs/>
          <w:caps/>
          <w:color w:val="FF0000"/>
          <w:u w:val="single"/>
          <w:shd w:val="clear" w:color="auto" w:fill="FFFFFF"/>
        </w:rPr>
      </w:pPr>
      <w:r w:rsidRPr="00FA6271">
        <w:rPr>
          <w:rFonts w:ascii="Palatino Linotype" w:hAnsi="Palatino Linotype"/>
          <w:b/>
          <w:bCs/>
          <w:caps/>
          <w:color w:val="FF0000"/>
          <w:u w:val="single"/>
          <w:shd w:val="clear" w:color="auto" w:fill="FFFFFF"/>
        </w:rPr>
        <w:lastRenderedPageBreak/>
        <w:t>25 Page LIMIt starts Here as the 1</w:t>
      </w:r>
      <w:r w:rsidRPr="00FA6271">
        <w:rPr>
          <w:rFonts w:ascii="Palatino Linotype" w:hAnsi="Palatino Linotype"/>
          <w:b/>
          <w:bCs/>
          <w:caps/>
          <w:color w:val="FF0000"/>
          <w:u w:val="single"/>
          <w:shd w:val="clear" w:color="auto" w:fill="FFFFFF"/>
          <w:vertAlign w:val="superscript"/>
        </w:rPr>
        <w:t>st</w:t>
      </w:r>
      <w:r w:rsidRPr="00FA6271">
        <w:rPr>
          <w:rFonts w:ascii="Palatino Linotype" w:hAnsi="Palatino Linotype"/>
          <w:b/>
          <w:bCs/>
          <w:caps/>
          <w:color w:val="FF0000"/>
          <w:u w:val="single"/>
          <w:shd w:val="clear" w:color="auto" w:fill="FFFFFF"/>
        </w:rPr>
        <w:t xml:space="preserve"> page</w:t>
      </w:r>
    </w:p>
    <w:p w14:paraId="6743F878" w14:textId="1E9AD822" w:rsidR="00324CC1" w:rsidRPr="00324CC1" w:rsidRDefault="00324CC1" w:rsidP="00324CC1">
      <w:pPr>
        <w:autoSpaceDE w:val="0"/>
        <w:autoSpaceDN w:val="0"/>
        <w:adjustRightInd w:val="0"/>
        <w:spacing w:line="276" w:lineRule="auto"/>
        <w:ind w:right="360"/>
        <w:jc w:val="both"/>
        <w:rPr>
          <w:rFonts w:ascii="Palatino Linotype" w:hAnsi="Palatino Linotype"/>
          <w:b/>
          <w:bCs/>
          <w:caps/>
          <w:color w:val="FF0000"/>
          <w:shd w:val="clear" w:color="auto" w:fill="FFFFFF"/>
        </w:rPr>
      </w:pPr>
      <w:r w:rsidRPr="00324CC1">
        <w:rPr>
          <w:rFonts w:ascii="Palatino Linotype" w:hAnsi="Palatino Linotype"/>
          <w:b/>
          <w:bCs/>
          <w:caps/>
          <w:color w:val="FF0000"/>
          <w:shd w:val="clear" w:color="auto" w:fill="FFFFFF"/>
        </w:rPr>
        <w:t xml:space="preserve">Note:  for the purposes of this </w:t>
      </w:r>
      <w:r w:rsidR="004838E8" w:rsidRPr="00324CC1">
        <w:rPr>
          <w:rFonts w:ascii="Palatino Linotype" w:hAnsi="Palatino Linotype"/>
          <w:b/>
          <w:bCs/>
          <w:caps/>
          <w:color w:val="FF0000"/>
          <w:shd w:val="clear" w:color="auto" w:fill="FFFFFF"/>
        </w:rPr>
        <w:t>APPLICATION,</w:t>
      </w:r>
      <w:r w:rsidRPr="00324CC1">
        <w:rPr>
          <w:rFonts w:ascii="Palatino Linotype" w:hAnsi="Palatino Linotype"/>
          <w:b/>
          <w:bCs/>
          <w:caps/>
          <w:color w:val="FF0000"/>
          <w:shd w:val="clear" w:color="auto" w:fill="FFFFFF"/>
        </w:rPr>
        <w:t xml:space="preserve"> the Term Household means both Individuals and families and is used INTERCHANGEABLY with Program participant</w:t>
      </w:r>
    </w:p>
    <w:p w14:paraId="20693DC8" w14:textId="00CA431D" w:rsidR="00042CF5" w:rsidRPr="00FA6271" w:rsidRDefault="00042CF5" w:rsidP="00C04EEE">
      <w:pPr>
        <w:autoSpaceDE w:val="0"/>
        <w:autoSpaceDN w:val="0"/>
        <w:adjustRightInd w:val="0"/>
        <w:spacing w:line="276" w:lineRule="auto"/>
        <w:ind w:right="360"/>
        <w:rPr>
          <w:rFonts w:ascii="Palatino Linotype" w:hAnsi="Palatino Linotype"/>
          <w:b/>
          <w:bCs/>
          <w:caps/>
          <w:color w:val="000000"/>
          <w:u w:val="single"/>
          <w:shd w:val="clear" w:color="auto" w:fill="FFFFFF"/>
        </w:rPr>
      </w:pPr>
      <w:r w:rsidRPr="00FA6271">
        <w:rPr>
          <w:rFonts w:ascii="Palatino Linotype" w:hAnsi="Palatino Linotype"/>
          <w:b/>
          <w:bCs/>
          <w:caps/>
          <w:color w:val="000000"/>
          <w:u w:val="single"/>
          <w:shd w:val="clear" w:color="auto" w:fill="FFFFFF"/>
        </w:rPr>
        <w:t xml:space="preserve">Project </w:t>
      </w:r>
      <w:r w:rsidR="00AA2017">
        <w:rPr>
          <w:rFonts w:ascii="Palatino Linotype" w:hAnsi="Palatino Linotype"/>
          <w:b/>
          <w:bCs/>
          <w:caps/>
          <w:color w:val="000000"/>
          <w:u w:val="single"/>
          <w:shd w:val="clear" w:color="auto" w:fill="FFFFFF"/>
        </w:rPr>
        <w:t>NARRATIVE</w:t>
      </w:r>
    </w:p>
    <w:p w14:paraId="0073F535" w14:textId="4062FFC5" w:rsidR="00C04EEE" w:rsidRPr="00FA6271" w:rsidRDefault="00C04EEE" w:rsidP="003D320F">
      <w:pPr>
        <w:autoSpaceDE w:val="0"/>
        <w:autoSpaceDN w:val="0"/>
        <w:adjustRightInd w:val="0"/>
        <w:spacing w:line="276" w:lineRule="auto"/>
        <w:ind w:right="360"/>
        <w:jc w:val="both"/>
        <w:rPr>
          <w:rFonts w:ascii="Palatino Linotype" w:hAnsi="Palatino Linotype"/>
          <w:b/>
          <w:bCs/>
          <w:color w:val="000000"/>
          <w:shd w:val="clear" w:color="auto" w:fill="FFFFFF"/>
        </w:rPr>
      </w:pPr>
      <w:r w:rsidRPr="00FA6271">
        <w:rPr>
          <w:rFonts w:ascii="Palatino Linotype" w:hAnsi="Palatino Linotype"/>
          <w:b/>
          <w:bCs/>
          <w:color w:val="000000"/>
          <w:shd w:val="clear" w:color="auto" w:fill="FFFFFF"/>
        </w:rPr>
        <w:t>1.  Provide a description that addresses the entire scope of the proposed project.  (</w:t>
      </w:r>
      <w:r w:rsidR="0071346F" w:rsidRPr="00FA6271">
        <w:rPr>
          <w:rFonts w:ascii="Palatino Linotype" w:hAnsi="Palatino Linotype"/>
          <w:b/>
          <w:bCs/>
          <w:color w:val="000000"/>
          <w:shd w:val="clear" w:color="auto" w:fill="FFFFFF"/>
        </w:rPr>
        <w:t>i.e.,</w:t>
      </w:r>
      <w:r w:rsidRPr="00FA6271">
        <w:rPr>
          <w:rFonts w:ascii="Palatino Linotype" w:hAnsi="Palatino Linotype"/>
          <w:b/>
          <w:bCs/>
          <w:color w:val="000000"/>
          <w:shd w:val="clear" w:color="auto" w:fill="FFFFFF"/>
        </w:rPr>
        <w:t xml:space="preserve"> Type of project, </w:t>
      </w:r>
      <w:r w:rsidR="00C05E97" w:rsidRPr="00FA6271">
        <w:rPr>
          <w:rFonts w:ascii="Palatino Linotype" w:hAnsi="Palatino Linotype"/>
          <w:b/>
          <w:bCs/>
          <w:color w:val="000000"/>
          <w:shd w:val="clear" w:color="auto" w:fill="FFFFFF"/>
        </w:rPr>
        <w:t xml:space="preserve">target population, </w:t>
      </w:r>
      <w:r w:rsidR="003D320F">
        <w:rPr>
          <w:rFonts w:ascii="Palatino Linotype" w:hAnsi="Palatino Linotype"/>
          <w:b/>
          <w:bCs/>
          <w:color w:val="000000"/>
          <w:shd w:val="clear" w:color="auto" w:fill="FFFFFF"/>
        </w:rPr>
        <w:t>wraparound services that will be provided, types and location of housing (include community and county(ies).</w:t>
      </w:r>
      <w:r w:rsidRPr="00FA6271">
        <w:rPr>
          <w:rFonts w:ascii="Palatino Linotype" w:hAnsi="Palatino Linotype"/>
          <w:b/>
          <w:bCs/>
          <w:color w:val="000000"/>
          <w:shd w:val="clear" w:color="auto" w:fill="FFFFFF"/>
        </w:rPr>
        <w:t xml:space="preserve">  </w:t>
      </w:r>
    </w:p>
    <w:p w14:paraId="413807C6" w14:textId="77777777" w:rsidR="00042CF5" w:rsidRPr="00FA6271" w:rsidRDefault="00042CF5" w:rsidP="003D320F">
      <w:pPr>
        <w:jc w:val="both"/>
        <w:rPr>
          <w:rFonts w:ascii="Palatino Linotype" w:hAnsi="Palatino Linotype"/>
          <w:b/>
        </w:rPr>
      </w:pPr>
    </w:p>
    <w:p w14:paraId="1D8F17AA" w14:textId="53FC82DD" w:rsidR="00042CF5" w:rsidRPr="00FA6271" w:rsidRDefault="00042CF5" w:rsidP="003D320F">
      <w:pPr>
        <w:jc w:val="both"/>
        <w:rPr>
          <w:rFonts w:ascii="Palatino Linotype" w:hAnsi="Palatino Linotype"/>
          <w:b/>
        </w:rPr>
      </w:pPr>
      <w:r w:rsidRPr="00FA6271">
        <w:rPr>
          <w:rFonts w:ascii="Palatino Linotype" w:hAnsi="Palatino Linotype"/>
          <w:b/>
        </w:rPr>
        <w:t>2.  How many households</w:t>
      </w:r>
      <w:r w:rsidR="003D320F">
        <w:rPr>
          <w:rFonts w:ascii="Palatino Linotype" w:hAnsi="Palatino Linotype"/>
          <w:b/>
        </w:rPr>
        <w:t xml:space="preserve"> (singles and families)</w:t>
      </w:r>
      <w:r w:rsidRPr="00FA6271">
        <w:rPr>
          <w:rFonts w:ascii="Palatino Linotype" w:hAnsi="Palatino Linotype"/>
          <w:b/>
        </w:rPr>
        <w:t xml:space="preserve"> </w:t>
      </w:r>
      <w:r w:rsidR="00E12CF3">
        <w:rPr>
          <w:rFonts w:ascii="Palatino Linotype" w:hAnsi="Palatino Linotype"/>
          <w:b/>
        </w:rPr>
        <w:t>are</w:t>
      </w:r>
      <w:r w:rsidRPr="00FA6271">
        <w:rPr>
          <w:rFonts w:ascii="Palatino Linotype" w:hAnsi="Palatino Linotype"/>
          <w:b/>
        </w:rPr>
        <w:t xml:space="preserve"> estimate</w:t>
      </w:r>
      <w:r w:rsidR="00E12CF3">
        <w:rPr>
          <w:rFonts w:ascii="Palatino Linotype" w:hAnsi="Palatino Linotype"/>
          <w:b/>
        </w:rPr>
        <w:t>d to be served</w:t>
      </w:r>
      <w:r w:rsidRPr="00FA6271">
        <w:rPr>
          <w:rFonts w:ascii="Palatino Linotype" w:hAnsi="Palatino Linotype"/>
          <w:b/>
        </w:rPr>
        <w:t xml:space="preserve"> in 12 months?</w:t>
      </w:r>
      <w:r w:rsidR="003D320F">
        <w:rPr>
          <w:rFonts w:ascii="Palatino Linotype" w:hAnsi="Palatino Linotype"/>
          <w:b/>
        </w:rPr>
        <w:t xml:space="preserve"> </w:t>
      </w:r>
    </w:p>
    <w:p w14:paraId="4E66D963" w14:textId="5AAE79A3" w:rsidR="004C1515" w:rsidRPr="00FA6271" w:rsidRDefault="004C1515">
      <w:pPr>
        <w:rPr>
          <w:rFonts w:ascii="Palatino Linotype" w:hAnsi="Palatino Linotype"/>
          <w:b/>
        </w:rPr>
      </w:pPr>
    </w:p>
    <w:p w14:paraId="6701ABC1" w14:textId="45FE29A2" w:rsidR="004C1515" w:rsidRPr="003D320F" w:rsidRDefault="004C1515" w:rsidP="003D320F">
      <w:pPr>
        <w:jc w:val="both"/>
        <w:rPr>
          <w:rFonts w:ascii="Palatino Linotype" w:hAnsi="Palatino Linotype"/>
          <w:b/>
        </w:rPr>
      </w:pPr>
      <w:r w:rsidRPr="003D320F">
        <w:rPr>
          <w:rFonts w:ascii="Palatino Linotype" w:hAnsi="Palatino Linotype"/>
          <w:b/>
        </w:rPr>
        <w:t>3.  What is the rental vacancy rate in the community that you are going to serve?  (In the answer provide the rate and cite the source of the data).</w:t>
      </w:r>
    </w:p>
    <w:p w14:paraId="62A7D712" w14:textId="77777777" w:rsidR="004C1515" w:rsidRPr="00FA6271" w:rsidRDefault="004C1515">
      <w:pPr>
        <w:rPr>
          <w:rFonts w:ascii="Palatino Linotype" w:hAnsi="Palatino Linotype"/>
          <w:b/>
          <w:highlight w:val="yellow"/>
        </w:rPr>
      </w:pPr>
    </w:p>
    <w:p w14:paraId="6E72C616" w14:textId="7DB93958" w:rsidR="004C1515" w:rsidRPr="003D320F" w:rsidRDefault="004C1515" w:rsidP="003D320F">
      <w:pPr>
        <w:jc w:val="both"/>
        <w:rPr>
          <w:rFonts w:ascii="Palatino Linotype" w:hAnsi="Palatino Linotype"/>
          <w:b/>
        </w:rPr>
      </w:pPr>
      <w:r w:rsidRPr="003D320F">
        <w:rPr>
          <w:rFonts w:ascii="Palatino Linotype" w:hAnsi="Palatino Linotype"/>
          <w:b/>
        </w:rPr>
        <w:t>4.  Are there sufficient units available to meet the needs of the program participants plan</w:t>
      </w:r>
      <w:r w:rsidR="00E12CF3">
        <w:rPr>
          <w:rFonts w:ascii="Palatino Linotype" w:hAnsi="Palatino Linotype"/>
          <w:b/>
        </w:rPr>
        <w:t>ned</w:t>
      </w:r>
      <w:r w:rsidRPr="003D320F">
        <w:rPr>
          <w:rFonts w:ascii="Palatino Linotype" w:hAnsi="Palatino Linotype"/>
          <w:b/>
        </w:rPr>
        <w:t xml:space="preserve"> to </w:t>
      </w:r>
      <w:r w:rsidR="00E12CF3">
        <w:rPr>
          <w:rFonts w:ascii="Palatino Linotype" w:hAnsi="Palatino Linotype"/>
          <w:b/>
        </w:rPr>
        <w:t xml:space="preserve">be </w:t>
      </w:r>
      <w:r w:rsidRPr="003D320F">
        <w:rPr>
          <w:rFonts w:ascii="Palatino Linotype" w:hAnsi="Palatino Linotype"/>
          <w:b/>
        </w:rPr>
        <w:t>serve</w:t>
      </w:r>
      <w:r w:rsidR="00E12CF3">
        <w:rPr>
          <w:rFonts w:ascii="Palatino Linotype" w:hAnsi="Palatino Linotype"/>
          <w:b/>
        </w:rPr>
        <w:t>d</w:t>
      </w:r>
      <w:r w:rsidRPr="003D320F">
        <w:rPr>
          <w:rFonts w:ascii="Palatino Linotype" w:hAnsi="Palatino Linotype"/>
          <w:b/>
        </w:rPr>
        <w:t>?</w:t>
      </w:r>
      <w:r w:rsidR="00CD0019" w:rsidRPr="003D320F">
        <w:rPr>
          <w:rFonts w:ascii="Palatino Linotype" w:hAnsi="Palatino Linotype"/>
          <w:b/>
        </w:rPr>
        <w:t xml:space="preserve">  If not, what type</w:t>
      </w:r>
      <w:r w:rsidR="00AA2017">
        <w:rPr>
          <w:rFonts w:ascii="Palatino Linotype" w:hAnsi="Palatino Linotype"/>
          <w:b/>
        </w:rPr>
        <w:t xml:space="preserve"> </w:t>
      </w:r>
      <w:r w:rsidR="00CD0019" w:rsidRPr="003D320F">
        <w:rPr>
          <w:rFonts w:ascii="Palatino Linotype" w:hAnsi="Palatino Linotype"/>
          <w:b/>
        </w:rPr>
        <w:t xml:space="preserve">are needed and what is the strategy to obtain </w:t>
      </w:r>
      <w:r w:rsidR="00AA2017">
        <w:rPr>
          <w:rFonts w:ascii="Palatino Linotype" w:hAnsi="Palatino Linotype"/>
          <w:b/>
        </w:rPr>
        <w:t>needed</w:t>
      </w:r>
      <w:r w:rsidR="00CD0019" w:rsidRPr="003D320F">
        <w:rPr>
          <w:rFonts w:ascii="Palatino Linotype" w:hAnsi="Palatino Linotype"/>
          <w:b/>
        </w:rPr>
        <w:t xml:space="preserve"> rental units?</w:t>
      </w:r>
    </w:p>
    <w:p w14:paraId="1C9C7E44" w14:textId="77777777" w:rsidR="004C1515" w:rsidRPr="00FA6271" w:rsidRDefault="004C1515">
      <w:pPr>
        <w:rPr>
          <w:rFonts w:ascii="Palatino Linotype" w:hAnsi="Palatino Linotype"/>
          <w:b/>
          <w:highlight w:val="yellow"/>
        </w:rPr>
      </w:pPr>
    </w:p>
    <w:p w14:paraId="727D57C6" w14:textId="49FF3D86" w:rsidR="004C1515" w:rsidRPr="00FA6271" w:rsidRDefault="003D320F" w:rsidP="003D320F">
      <w:pPr>
        <w:jc w:val="both"/>
        <w:rPr>
          <w:rFonts w:ascii="Palatino Linotype" w:hAnsi="Palatino Linotype"/>
          <w:b/>
        </w:rPr>
      </w:pPr>
      <w:r>
        <w:rPr>
          <w:rFonts w:ascii="Palatino Linotype" w:hAnsi="Palatino Linotype"/>
          <w:b/>
        </w:rPr>
        <w:t>5</w:t>
      </w:r>
      <w:r w:rsidR="004C1515" w:rsidRPr="003D320F">
        <w:rPr>
          <w:rFonts w:ascii="Palatino Linotype" w:hAnsi="Palatino Linotype"/>
          <w:b/>
        </w:rPr>
        <w:t>.  Will the FMRs that are available in your community be sufficient to cover the actual rents being charged in the community?</w:t>
      </w:r>
      <w:r w:rsidR="00AA2017">
        <w:rPr>
          <w:rFonts w:ascii="Palatino Linotype" w:hAnsi="Palatino Linotype"/>
          <w:b/>
        </w:rPr>
        <w:t xml:space="preserve"> (See budget page for link to FMR information)</w:t>
      </w:r>
    </w:p>
    <w:p w14:paraId="25B6156A" w14:textId="77777777" w:rsidR="004C1515" w:rsidRPr="00FA6271" w:rsidRDefault="004C1515">
      <w:pPr>
        <w:rPr>
          <w:rFonts w:ascii="Palatino Linotype" w:hAnsi="Palatino Linotype"/>
          <w:b/>
        </w:rPr>
      </w:pPr>
    </w:p>
    <w:p w14:paraId="27D3367E" w14:textId="4F1987B6" w:rsidR="00042CF5" w:rsidRPr="00FA6271" w:rsidRDefault="003D320F" w:rsidP="003D320F">
      <w:pPr>
        <w:jc w:val="both"/>
        <w:rPr>
          <w:rFonts w:ascii="Palatino Linotype" w:hAnsi="Palatino Linotype"/>
          <w:b/>
        </w:rPr>
      </w:pPr>
      <w:r>
        <w:rPr>
          <w:rFonts w:ascii="Palatino Linotype" w:hAnsi="Palatino Linotype"/>
          <w:b/>
        </w:rPr>
        <w:t>6</w:t>
      </w:r>
      <w:r w:rsidR="004C1515" w:rsidRPr="00FA6271">
        <w:rPr>
          <w:rFonts w:ascii="Palatino Linotype" w:hAnsi="Palatino Linotype"/>
          <w:b/>
        </w:rPr>
        <w:t xml:space="preserve">.  </w:t>
      </w:r>
      <w:r w:rsidR="00AA2017">
        <w:rPr>
          <w:rFonts w:ascii="Palatino Linotype" w:hAnsi="Palatino Linotype"/>
          <w:b/>
        </w:rPr>
        <w:t xml:space="preserve">Provide a brief description of your relationships with </w:t>
      </w:r>
      <w:r w:rsidR="004C1515" w:rsidRPr="00FA6271">
        <w:rPr>
          <w:rFonts w:ascii="Palatino Linotype" w:hAnsi="Palatino Linotype"/>
          <w:b/>
        </w:rPr>
        <w:t xml:space="preserve">landlords </w:t>
      </w:r>
      <w:r w:rsidR="00AA2017">
        <w:rPr>
          <w:rFonts w:ascii="Palatino Linotype" w:hAnsi="Palatino Linotype"/>
          <w:b/>
        </w:rPr>
        <w:t>and/</w:t>
      </w:r>
      <w:r w:rsidR="004C1515" w:rsidRPr="00FA6271">
        <w:rPr>
          <w:rFonts w:ascii="Palatino Linotype" w:hAnsi="Palatino Linotype"/>
          <w:b/>
        </w:rPr>
        <w:t>or property management companies?</w:t>
      </w:r>
      <w:r w:rsidR="00AA2017">
        <w:rPr>
          <w:rFonts w:ascii="Palatino Linotype" w:hAnsi="Palatino Linotype"/>
          <w:b/>
        </w:rPr>
        <w:t xml:space="preserve"> If you don’t have relationships currently established, described the steps you will take to form them before the project begins.</w:t>
      </w:r>
    </w:p>
    <w:p w14:paraId="0B4AAF19" w14:textId="65EDEBE6" w:rsidR="004C1515" w:rsidRPr="00FA6271" w:rsidRDefault="004C1515">
      <w:pPr>
        <w:rPr>
          <w:rFonts w:ascii="Palatino Linotype" w:hAnsi="Palatino Linotype"/>
          <w:b/>
        </w:rPr>
      </w:pPr>
    </w:p>
    <w:p w14:paraId="7270D588" w14:textId="224E1C0C" w:rsidR="00324CC1" w:rsidRDefault="00324CC1">
      <w:pPr>
        <w:rPr>
          <w:rFonts w:ascii="Palatino Linotype" w:hAnsi="Palatino Linotype"/>
          <w:b/>
        </w:rPr>
      </w:pPr>
      <w:r>
        <w:rPr>
          <w:rFonts w:ascii="Palatino Linotype" w:hAnsi="Palatino Linotype"/>
          <w:b/>
        </w:rPr>
        <w:br w:type="page"/>
      </w:r>
    </w:p>
    <w:p w14:paraId="6CDE4A1A" w14:textId="3DC7C4DB" w:rsidR="00D769CF" w:rsidRPr="00FA6271" w:rsidRDefault="003D320F">
      <w:pPr>
        <w:rPr>
          <w:rFonts w:ascii="Palatino Linotype" w:hAnsi="Palatino Linotype"/>
          <w:b/>
        </w:rPr>
      </w:pPr>
      <w:r>
        <w:rPr>
          <w:rFonts w:ascii="Palatino Linotype" w:hAnsi="Palatino Linotype"/>
          <w:b/>
        </w:rPr>
        <w:lastRenderedPageBreak/>
        <w:t>7</w:t>
      </w:r>
      <w:r w:rsidR="00A50F38" w:rsidRPr="00FA6271">
        <w:rPr>
          <w:rFonts w:ascii="Palatino Linotype" w:hAnsi="Palatino Linotype"/>
          <w:b/>
        </w:rPr>
        <w:t>.  What types of households will this project house?</w:t>
      </w:r>
      <w:r w:rsidR="00D769CF" w:rsidRPr="00FA6271">
        <w:rPr>
          <w:rFonts w:ascii="Palatino Linotype" w:hAnsi="Palatino Linotype"/>
          <w:b/>
        </w:rPr>
        <w:t xml:space="preserve"> (check all that apply)</w:t>
      </w:r>
    </w:p>
    <w:p w14:paraId="26CDA87B" w14:textId="77777777" w:rsidR="00C04EEE" w:rsidRPr="00FA6271" w:rsidRDefault="00C04EEE">
      <w:pPr>
        <w:rPr>
          <w:rFonts w:ascii="Palatino Linotype" w:hAnsi="Palatino Linotype"/>
          <w:b/>
          <w:color w:val="FF0000"/>
        </w:rPr>
      </w:pPr>
      <w:r w:rsidRPr="00FA6271">
        <w:rPr>
          <w:rFonts w:ascii="Palatino Linotype" w:hAnsi="Palatino Linotype"/>
          <w:b/>
          <w:color w:val="FF0000"/>
        </w:rPr>
        <w:t>Note:  Permanent Supportive Housing Projects must provide housing to individuals and families who meet the definition of chronically homeless.</w:t>
      </w:r>
    </w:p>
    <w:p w14:paraId="3AC532DA" w14:textId="18BCF415" w:rsidR="00D769CF" w:rsidRPr="00FA6271" w:rsidRDefault="00B97115">
      <w:pPr>
        <w:rPr>
          <w:rFonts w:ascii="Palatino Linotype" w:hAnsi="Palatino Linotype"/>
          <w:b/>
        </w:rPr>
      </w:pPr>
      <w:sdt>
        <w:sdtPr>
          <w:rPr>
            <w:rFonts w:ascii="Palatino Linotype" w:hAnsi="Palatino Linotype"/>
            <w:b/>
          </w:rPr>
          <w:id w:val="1153258921"/>
          <w14:checkbox>
            <w14:checked w14:val="0"/>
            <w14:checkedState w14:val="2612" w14:font="MS Gothic"/>
            <w14:uncheckedState w14:val="2610" w14:font="MS Gothic"/>
          </w14:checkbox>
        </w:sdtPr>
        <w:sdtEndPr/>
        <w:sdtContent>
          <w:r w:rsidR="00D769CF" w:rsidRPr="00FA6271">
            <w:rPr>
              <w:rFonts w:ascii="Segoe UI Symbol" w:eastAsia="MS Gothic" w:hAnsi="Segoe UI Symbol" w:cs="Segoe UI Symbol"/>
              <w:b/>
            </w:rPr>
            <w:t>☐</w:t>
          </w:r>
        </w:sdtContent>
      </w:sdt>
      <w:r w:rsidR="00D769CF" w:rsidRPr="00FA6271">
        <w:rPr>
          <w:rFonts w:ascii="Palatino Linotype" w:hAnsi="Palatino Linotype"/>
          <w:b/>
        </w:rPr>
        <w:t xml:space="preserve"> </w:t>
      </w:r>
      <w:r w:rsidR="00F73AE2" w:rsidRPr="00FA6271">
        <w:rPr>
          <w:rFonts w:ascii="Palatino Linotype" w:hAnsi="Palatino Linotype"/>
          <w:b/>
        </w:rPr>
        <w:t>I</w:t>
      </w:r>
      <w:r w:rsidR="00D769CF" w:rsidRPr="00FA6271">
        <w:rPr>
          <w:rFonts w:ascii="Palatino Linotype" w:hAnsi="Palatino Linotype"/>
          <w:b/>
        </w:rPr>
        <w:t>ndividuals and households that meet the definition of chronically homeless</w:t>
      </w:r>
    </w:p>
    <w:p w14:paraId="3A3CA991" w14:textId="77777777" w:rsidR="00D769CF" w:rsidRPr="00FA6271" w:rsidRDefault="00B97115">
      <w:pPr>
        <w:rPr>
          <w:rFonts w:ascii="Palatino Linotype" w:hAnsi="Palatino Linotype"/>
          <w:b/>
        </w:rPr>
      </w:pPr>
      <w:sdt>
        <w:sdtPr>
          <w:rPr>
            <w:rFonts w:ascii="Palatino Linotype" w:hAnsi="Palatino Linotype"/>
            <w:b/>
          </w:rPr>
          <w:id w:val="-1859734552"/>
          <w14:checkbox>
            <w14:checked w14:val="0"/>
            <w14:checkedState w14:val="2612" w14:font="MS Gothic"/>
            <w14:uncheckedState w14:val="2610" w14:font="MS Gothic"/>
          </w14:checkbox>
        </w:sdtPr>
        <w:sdtEndPr/>
        <w:sdtContent>
          <w:r w:rsidR="00D769CF" w:rsidRPr="00FA6271">
            <w:rPr>
              <w:rFonts w:ascii="Segoe UI Symbol" w:eastAsia="MS Gothic" w:hAnsi="Segoe UI Symbol" w:cs="Segoe UI Symbol"/>
              <w:b/>
            </w:rPr>
            <w:t>☐</w:t>
          </w:r>
        </w:sdtContent>
      </w:sdt>
      <w:r w:rsidR="00D769CF" w:rsidRPr="00FA6271">
        <w:rPr>
          <w:rFonts w:ascii="Palatino Linotype" w:hAnsi="Palatino Linotype"/>
          <w:b/>
        </w:rPr>
        <w:t xml:space="preserve"> Families</w:t>
      </w:r>
    </w:p>
    <w:p w14:paraId="4441E762" w14:textId="77777777" w:rsidR="00D769CF" w:rsidRPr="00FA6271" w:rsidRDefault="00B97115">
      <w:pPr>
        <w:rPr>
          <w:rFonts w:ascii="Palatino Linotype" w:hAnsi="Palatino Linotype"/>
          <w:b/>
        </w:rPr>
      </w:pPr>
      <w:sdt>
        <w:sdtPr>
          <w:rPr>
            <w:rFonts w:ascii="Palatino Linotype" w:hAnsi="Palatino Linotype"/>
            <w:b/>
          </w:rPr>
          <w:id w:val="-1141419085"/>
          <w14:checkbox>
            <w14:checked w14:val="0"/>
            <w14:checkedState w14:val="2612" w14:font="MS Gothic"/>
            <w14:uncheckedState w14:val="2610" w14:font="MS Gothic"/>
          </w14:checkbox>
        </w:sdtPr>
        <w:sdtEndPr/>
        <w:sdtContent>
          <w:r w:rsidR="00D769CF" w:rsidRPr="00FA6271">
            <w:rPr>
              <w:rFonts w:ascii="Segoe UI Symbol" w:eastAsia="MS Gothic" w:hAnsi="Segoe UI Symbol" w:cs="Segoe UI Symbol"/>
              <w:b/>
            </w:rPr>
            <w:t>☐</w:t>
          </w:r>
        </w:sdtContent>
      </w:sdt>
      <w:r w:rsidR="00D769CF" w:rsidRPr="00FA6271">
        <w:rPr>
          <w:rFonts w:ascii="Palatino Linotype" w:hAnsi="Palatino Linotype"/>
          <w:b/>
        </w:rPr>
        <w:t xml:space="preserve"> Survivors of Domestic Violence</w:t>
      </w:r>
    </w:p>
    <w:p w14:paraId="21C3CFFA" w14:textId="77777777" w:rsidR="00D769CF" w:rsidRPr="00FA6271" w:rsidRDefault="00B97115">
      <w:pPr>
        <w:rPr>
          <w:rFonts w:ascii="Palatino Linotype" w:hAnsi="Palatino Linotype"/>
          <w:b/>
        </w:rPr>
      </w:pPr>
      <w:sdt>
        <w:sdtPr>
          <w:rPr>
            <w:rFonts w:ascii="Palatino Linotype" w:hAnsi="Palatino Linotype"/>
            <w:b/>
          </w:rPr>
          <w:id w:val="-1069041155"/>
          <w14:checkbox>
            <w14:checked w14:val="0"/>
            <w14:checkedState w14:val="2612" w14:font="MS Gothic"/>
            <w14:uncheckedState w14:val="2610" w14:font="MS Gothic"/>
          </w14:checkbox>
        </w:sdtPr>
        <w:sdtEndPr/>
        <w:sdtContent>
          <w:r w:rsidR="00D769CF" w:rsidRPr="00FA6271">
            <w:rPr>
              <w:rFonts w:ascii="Segoe UI Symbol" w:eastAsia="MS Gothic" w:hAnsi="Segoe UI Symbol" w:cs="Segoe UI Symbol"/>
              <w:b/>
            </w:rPr>
            <w:t>☐</w:t>
          </w:r>
        </w:sdtContent>
      </w:sdt>
      <w:r w:rsidR="00D769CF" w:rsidRPr="00FA6271">
        <w:rPr>
          <w:rFonts w:ascii="Palatino Linotype" w:hAnsi="Palatino Linotype"/>
          <w:b/>
        </w:rPr>
        <w:t xml:space="preserve"> Transition age youth 18-24 (single and/or parenting)</w:t>
      </w:r>
    </w:p>
    <w:p w14:paraId="700E6A1B" w14:textId="28C8B75A" w:rsidR="00A50F38" w:rsidRPr="00FA6271" w:rsidRDefault="00B97115">
      <w:pPr>
        <w:rPr>
          <w:rFonts w:ascii="Palatino Linotype" w:hAnsi="Palatino Linotype"/>
          <w:b/>
        </w:rPr>
      </w:pPr>
      <w:sdt>
        <w:sdtPr>
          <w:rPr>
            <w:rFonts w:ascii="Palatino Linotype" w:hAnsi="Palatino Linotype"/>
            <w:b/>
          </w:rPr>
          <w:id w:val="-651136341"/>
          <w14:checkbox>
            <w14:checked w14:val="0"/>
            <w14:checkedState w14:val="2612" w14:font="MS Gothic"/>
            <w14:uncheckedState w14:val="2610" w14:font="MS Gothic"/>
          </w14:checkbox>
        </w:sdtPr>
        <w:sdtEndPr/>
        <w:sdtContent>
          <w:r w:rsidR="00FA6271">
            <w:rPr>
              <w:rFonts w:ascii="MS Gothic" w:eastAsia="MS Gothic" w:hAnsi="MS Gothic" w:hint="eastAsia"/>
              <w:b/>
            </w:rPr>
            <w:t>☐</w:t>
          </w:r>
        </w:sdtContent>
      </w:sdt>
      <w:r w:rsidR="00A50F38" w:rsidRPr="00FA6271">
        <w:rPr>
          <w:rFonts w:ascii="Palatino Linotype" w:hAnsi="Palatino Linotype"/>
          <w:b/>
        </w:rPr>
        <w:t xml:space="preserve">  Individuals or households that include a head of household that has a physical or mental health condition/disability.</w:t>
      </w:r>
    </w:p>
    <w:p w14:paraId="6453E86D" w14:textId="77777777" w:rsidR="00ED40F2" w:rsidRPr="00FA6271" w:rsidRDefault="00ED40F2" w:rsidP="00ED40F2">
      <w:pPr>
        <w:rPr>
          <w:rFonts w:ascii="Palatino Linotype" w:hAnsi="Palatino Linotype"/>
          <w:b/>
        </w:rPr>
      </w:pPr>
    </w:p>
    <w:p w14:paraId="76E5F165" w14:textId="0D2116CA" w:rsidR="00AA2017" w:rsidRPr="004838E8" w:rsidRDefault="00324CC1" w:rsidP="004838E8">
      <w:pPr>
        <w:pStyle w:val="NoSpacing"/>
        <w:jc w:val="both"/>
        <w:rPr>
          <w:rFonts w:ascii="Palatino Linotype" w:hAnsi="Palatino Linotype"/>
          <w:b/>
        </w:rPr>
      </w:pPr>
      <w:r w:rsidRPr="004838E8">
        <w:rPr>
          <w:rFonts w:ascii="Palatino Linotype" w:hAnsi="Palatino Linotype"/>
          <w:b/>
        </w:rPr>
        <w:t>8</w:t>
      </w:r>
      <w:r w:rsidR="00ED40F2" w:rsidRPr="004838E8">
        <w:rPr>
          <w:rFonts w:ascii="Palatino Linotype" w:hAnsi="Palatino Linotype"/>
          <w:b/>
        </w:rPr>
        <w:t>.  Using available data, describe the unmet need for the target population in</w:t>
      </w:r>
      <w:r w:rsidR="0088252C" w:rsidRPr="004838E8">
        <w:rPr>
          <w:rFonts w:ascii="Palatino Linotype" w:hAnsi="Palatino Linotype"/>
          <w:b/>
        </w:rPr>
        <w:t xml:space="preserve"> the proposed community.  </w:t>
      </w:r>
      <w:r w:rsidR="00ED40F2" w:rsidRPr="004838E8">
        <w:rPr>
          <w:rFonts w:ascii="Palatino Linotype" w:hAnsi="Palatino Linotype"/>
          <w:b/>
        </w:rPr>
        <w:t xml:space="preserve">Unmet need description must include data from the </w:t>
      </w:r>
      <w:r w:rsidR="00AA2017" w:rsidRPr="004838E8">
        <w:rPr>
          <w:rFonts w:ascii="Palatino Linotype" w:hAnsi="Palatino Linotype"/>
          <w:b/>
        </w:rPr>
        <w:t>20</w:t>
      </w:r>
      <w:r w:rsidR="005263E0">
        <w:rPr>
          <w:rFonts w:ascii="Palatino Linotype" w:hAnsi="Palatino Linotype"/>
          <w:b/>
        </w:rPr>
        <w:t>20</w:t>
      </w:r>
      <w:r w:rsidR="00ED40F2" w:rsidRPr="004838E8">
        <w:rPr>
          <w:rFonts w:ascii="Palatino Linotype" w:hAnsi="Palatino Linotype"/>
          <w:b/>
        </w:rPr>
        <w:t xml:space="preserve"> point in time count</w:t>
      </w:r>
      <w:r w:rsidR="004838E8" w:rsidRPr="004838E8">
        <w:rPr>
          <w:rFonts w:ascii="Palatino Linotype" w:hAnsi="Palatino Linotype"/>
          <w:b/>
        </w:rPr>
        <w:t xml:space="preserve"> (</w:t>
      </w:r>
      <w:hyperlink r:id="rId11" w:history="1">
        <w:r w:rsidR="005263E0" w:rsidRPr="00F60CA6">
          <w:rPr>
            <w:rStyle w:val="Hyperlink"/>
            <w:rFonts w:ascii="Palatino Linotype" w:hAnsi="Palatino Linotype"/>
            <w:b/>
          </w:rPr>
          <w:t>https://housing.az.gov/sites/default/files/documents/files/2020%20PIT%20Summary.pdf</w:t>
        </w:r>
      </w:hyperlink>
      <w:r w:rsidR="004838E8" w:rsidRPr="004838E8">
        <w:rPr>
          <w:rFonts w:ascii="Palatino Linotype" w:hAnsi="Palatino Linotype"/>
          <w:b/>
        </w:rPr>
        <w:t>)</w:t>
      </w:r>
    </w:p>
    <w:p w14:paraId="02088C92" w14:textId="026F1919" w:rsidR="00ED40F2" w:rsidRPr="004838E8" w:rsidRDefault="00ED40F2" w:rsidP="004838E8">
      <w:pPr>
        <w:jc w:val="both"/>
        <w:rPr>
          <w:rFonts w:ascii="Palatino Linotype" w:hAnsi="Palatino Linotype"/>
          <w:b/>
        </w:rPr>
      </w:pPr>
      <w:r w:rsidRPr="004838E8">
        <w:rPr>
          <w:rFonts w:ascii="Palatino Linotype" w:hAnsi="Palatino Linotype"/>
          <w:b/>
        </w:rPr>
        <w:t>agency data, and other sources.</w:t>
      </w:r>
      <w:r w:rsidR="00FA6271" w:rsidRPr="004838E8">
        <w:rPr>
          <w:rFonts w:ascii="Palatino Linotype" w:hAnsi="Palatino Linotype"/>
          <w:b/>
        </w:rPr>
        <w:t xml:space="preserve">  The description of unmet need must include local </w:t>
      </w:r>
      <w:r w:rsidR="00DE46D4" w:rsidRPr="004838E8">
        <w:rPr>
          <w:rFonts w:ascii="Palatino Linotype" w:hAnsi="Palatino Linotype"/>
          <w:b/>
        </w:rPr>
        <w:t xml:space="preserve">(agency, city, county) </w:t>
      </w:r>
      <w:r w:rsidR="00FA6271" w:rsidRPr="004838E8">
        <w:rPr>
          <w:rFonts w:ascii="Palatino Linotype" w:hAnsi="Palatino Linotype"/>
          <w:b/>
        </w:rPr>
        <w:t>data</w:t>
      </w:r>
      <w:r w:rsidR="00DE46D4" w:rsidRPr="004838E8">
        <w:rPr>
          <w:rFonts w:ascii="Palatino Linotype" w:hAnsi="Palatino Linotype"/>
          <w:b/>
        </w:rPr>
        <w:t xml:space="preserve">.  State and National data may also be included to support the unmet need that is described by the local data.  </w:t>
      </w:r>
      <w:r w:rsidRPr="004838E8">
        <w:rPr>
          <w:rFonts w:ascii="Palatino Linotype" w:hAnsi="Palatino Linotype"/>
          <w:b/>
        </w:rPr>
        <w:t>Cite the source (community assessments, health data, First Things First</w:t>
      </w:r>
      <w:r w:rsidR="00FA6271" w:rsidRPr="004838E8">
        <w:rPr>
          <w:rFonts w:ascii="Palatino Linotype" w:hAnsi="Palatino Linotype"/>
          <w:b/>
        </w:rPr>
        <w:t xml:space="preserve"> assessments and</w:t>
      </w:r>
      <w:r w:rsidR="00AA2017" w:rsidRPr="004838E8">
        <w:rPr>
          <w:rFonts w:ascii="Palatino Linotype" w:hAnsi="Palatino Linotype"/>
          <w:b/>
        </w:rPr>
        <w:t xml:space="preserve"> other data used</w:t>
      </w:r>
      <w:r w:rsidRPr="004838E8">
        <w:rPr>
          <w:rFonts w:ascii="Palatino Linotype" w:hAnsi="Palatino Linotype"/>
          <w:b/>
        </w:rPr>
        <w:t>).</w:t>
      </w:r>
    </w:p>
    <w:p w14:paraId="1BEDC742" w14:textId="77777777" w:rsidR="00324CC1" w:rsidRPr="00FA6271" w:rsidRDefault="00324CC1" w:rsidP="00D769CF">
      <w:pPr>
        <w:rPr>
          <w:rFonts w:ascii="Palatino Linotype" w:hAnsi="Palatino Linotype"/>
          <w:b/>
        </w:rPr>
      </w:pPr>
    </w:p>
    <w:p w14:paraId="30C65C37" w14:textId="6A8C1756" w:rsidR="00C05E97" w:rsidRPr="00FA6271" w:rsidRDefault="00324CC1" w:rsidP="00324CC1">
      <w:pPr>
        <w:jc w:val="both"/>
        <w:rPr>
          <w:rFonts w:ascii="Palatino Linotype" w:hAnsi="Palatino Linotype"/>
          <w:b/>
        </w:rPr>
      </w:pPr>
      <w:r>
        <w:rPr>
          <w:rFonts w:ascii="Palatino Linotype" w:hAnsi="Palatino Linotype"/>
          <w:b/>
        </w:rPr>
        <w:t>9</w:t>
      </w:r>
      <w:r w:rsidR="00C05E97" w:rsidRPr="00FA6271">
        <w:rPr>
          <w:rFonts w:ascii="Palatino Linotype" w:hAnsi="Palatino Linotype"/>
          <w:b/>
        </w:rPr>
        <w:t>.  How will the project address the household</w:t>
      </w:r>
      <w:r>
        <w:rPr>
          <w:rFonts w:ascii="Palatino Linotype" w:hAnsi="Palatino Linotype"/>
          <w:b/>
        </w:rPr>
        <w:t>’</w:t>
      </w:r>
      <w:r w:rsidR="00C05E97" w:rsidRPr="00FA6271">
        <w:rPr>
          <w:rFonts w:ascii="Palatino Linotype" w:hAnsi="Palatino Linotype"/>
          <w:b/>
        </w:rPr>
        <w:t>s identified housing and supportive service needs?</w:t>
      </w:r>
    </w:p>
    <w:p w14:paraId="27B00294" w14:textId="265FA0B7" w:rsidR="00C05E97" w:rsidRPr="00FA6271" w:rsidRDefault="00C05E97" w:rsidP="00D769CF">
      <w:pPr>
        <w:rPr>
          <w:rFonts w:ascii="Palatino Linotype" w:hAnsi="Palatino Linotype"/>
          <w:b/>
        </w:rPr>
      </w:pPr>
    </w:p>
    <w:p w14:paraId="78731E4E" w14:textId="4A01E60E" w:rsidR="00C05E97" w:rsidRPr="00FA6271" w:rsidRDefault="00324CC1" w:rsidP="000D1555">
      <w:pPr>
        <w:spacing w:after="0" w:line="240" w:lineRule="auto"/>
        <w:rPr>
          <w:rFonts w:ascii="Palatino Linotype" w:hAnsi="Palatino Linotype"/>
          <w:b/>
        </w:rPr>
      </w:pPr>
      <w:r>
        <w:rPr>
          <w:rFonts w:ascii="Palatino Linotype" w:hAnsi="Palatino Linotype"/>
          <w:b/>
        </w:rPr>
        <w:t>10</w:t>
      </w:r>
      <w:r w:rsidR="00C05E97" w:rsidRPr="00FA6271">
        <w:rPr>
          <w:rFonts w:ascii="Palatino Linotype" w:hAnsi="Palatino Linotype"/>
          <w:b/>
        </w:rPr>
        <w:t xml:space="preserve">.  How will coordination take place with other organizations including federal, state, non-profit, </w:t>
      </w:r>
      <w:r w:rsidR="00AA2017">
        <w:rPr>
          <w:rFonts w:ascii="Palatino Linotype" w:hAnsi="Palatino Linotype"/>
          <w:b/>
        </w:rPr>
        <w:t xml:space="preserve">educational, </w:t>
      </w:r>
      <w:r w:rsidR="00C05E97" w:rsidRPr="00FA6271">
        <w:rPr>
          <w:rFonts w:ascii="Palatino Linotype" w:hAnsi="Palatino Linotype"/>
          <w:b/>
        </w:rPr>
        <w:t>health</w:t>
      </w:r>
      <w:r w:rsidR="00CD0019" w:rsidRPr="00FA6271">
        <w:rPr>
          <w:rFonts w:ascii="Palatino Linotype" w:hAnsi="Palatino Linotype"/>
          <w:b/>
        </w:rPr>
        <w:t xml:space="preserve">, </w:t>
      </w:r>
      <w:r w:rsidR="0084282E" w:rsidRPr="00FA6271">
        <w:rPr>
          <w:rFonts w:ascii="Palatino Linotype" w:hAnsi="Palatino Linotype"/>
          <w:b/>
        </w:rPr>
        <w:t>criminal justice</w:t>
      </w:r>
      <w:r w:rsidR="00C05E97" w:rsidRPr="00FA6271">
        <w:rPr>
          <w:rFonts w:ascii="Palatino Linotype" w:hAnsi="Palatino Linotype"/>
          <w:b/>
        </w:rPr>
        <w:t xml:space="preserve"> and behavioral </w:t>
      </w:r>
      <w:r w:rsidR="00AA2017">
        <w:rPr>
          <w:rFonts w:ascii="Palatino Linotype" w:hAnsi="Palatino Linotype"/>
          <w:b/>
        </w:rPr>
        <w:t>health a</w:t>
      </w:r>
      <w:r w:rsidR="00C05E97" w:rsidRPr="00FA6271">
        <w:rPr>
          <w:rFonts w:ascii="Palatino Linotype" w:hAnsi="Palatino Linotype"/>
          <w:b/>
        </w:rPr>
        <w:t>gencies</w:t>
      </w:r>
      <w:r w:rsidR="00AA2017">
        <w:rPr>
          <w:rFonts w:ascii="Palatino Linotype" w:hAnsi="Palatino Linotype"/>
          <w:b/>
        </w:rPr>
        <w:t xml:space="preserve"> among others</w:t>
      </w:r>
      <w:r w:rsidR="00C05E97" w:rsidRPr="00FA6271">
        <w:rPr>
          <w:rFonts w:ascii="Palatino Linotype" w:hAnsi="Palatino Linotype"/>
          <w:b/>
        </w:rPr>
        <w:t>?</w:t>
      </w:r>
    </w:p>
    <w:p w14:paraId="131F7008" w14:textId="38198D3E" w:rsidR="00C05E97" w:rsidRPr="00FA6271" w:rsidRDefault="00C05E97" w:rsidP="00D769CF">
      <w:pPr>
        <w:rPr>
          <w:rFonts w:ascii="Palatino Linotype" w:hAnsi="Palatino Linotype"/>
          <w:b/>
        </w:rPr>
      </w:pPr>
    </w:p>
    <w:p w14:paraId="71520A58" w14:textId="60A3525B" w:rsidR="00C05E97" w:rsidRPr="00FA6271" w:rsidRDefault="00324CC1" w:rsidP="00324CC1">
      <w:pPr>
        <w:jc w:val="both"/>
        <w:rPr>
          <w:rFonts w:ascii="Palatino Linotype" w:hAnsi="Palatino Linotype"/>
          <w:b/>
        </w:rPr>
      </w:pPr>
      <w:r>
        <w:rPr>
          <w:rFonts w:ascii="Palatino Linotype" w:hAnsi="Palatino Linotype"/>
          <w:b/>
        </w:rPr>
        <w:t>11</w:t>
      </w:r>
      <w:r w:rsidR="00ED40F2" w:rsidRPr="00FA6271">
        <w:rPr>
          <w:rFonts w:ascii="Palatino Linotype" w:hAnsi="Palatino Linotype"/>
          <w:b/>
        </w:rPr>
        <w:t xml:space="preserve">.  Does </w:t>
      </w:r>
      <w:r w:rsidR="00662F64" w:rsidRPr="00FA6271">
        <w:rPr>
          <w:rFonts w:ascii="Palatino Linotype" w:hAnsi="Palatino Linotype"/>
          <w:b/>
        </w:rPr>
        <w:t xml:space="preserve">the </w:t>
      </w:r>
      <w:r w:rsidR="00ED40F2" w:rsidRPr="00FA6271">
        <w:rPr>
          <w:rFonts w:ascii="Palatino Linotype" w:hAnsi="Palatino Linotype"/>
          <w:b/>
        </w:rPr>
        <w:t>agency currently participate in coordinated entry</w:t>
      </w:r>
      <w:r w:rsidR="00C33F6C" w:rsidRPr="00FA6271">
        <w:rPr>
          <w:rFonts w:ascii="Palatino Linotype" w:hAnsi="Palatino Linotype"/>
          <w:b/>
        </w:rPr>
        <w:t>/case conferencing</w:t>
      </w:r>
      <w:r w:rsidR="00ED40F2" w:rsidRPr="00FA6271">
        <w:rPr>
          <w:rFonts w:ascii="Palatino Linotype" w:hAnsi="Palatino Linotype"/>
          <w:b/>
        </w:rPr>
        <w:t xml:space="preserve">?  </w:t>
      </w:r>
      <w:r w:rsidR="00AA2017">
        <w:rPr>
          <w:rFonts w:ascii="Palatino Linotype" w:hAnsi="Palatino Linotype"/>
          <w:b/>
        </w:rPr>
        <w:t>I</w:t>
      </w:r>
      <w:r w:rsidR="00ED40F2" w:rsidRPr="00FA6271">
        <w:rPr>
          <w:rFonts w:ascii="Palatino Linotype" w:hAnsi="Palatino Linotype"/>
          <w:b/>
        </w:rPr>
        <w:t xml:space="preserve">ndicate if </w:t>
      </w:r>
      <w:r w:rsidR="00662F64" w:rsidRPr="00FA6271">
        <w:rPr>
          <w:rFonts w:ascii="Palatino Linotype" w:hAnsi="Palatino Linotype"/>
          <w:b/>
        </w:rPr>
        <w:t xml:space="preserve">the agency has </w:t>
      </w:r>
      <w:r w:rsidR="00ED40F2" w:rsidRPr="00FA6271">
        <w:rPr>
          <w:rFonts w:ascii="Palatino Linotype" w:hAnsi="Palatino Linotype"/>
          <w:b/>
        </w:rPr>
        <w:t>current HMIS license</w:t>
      </w:r>
      <w:r w:rsidR="00662F64" w:rsidRPr="00FA6271">
        <w:rPr>
          <w:rFonts w:ascii="Palatino Linotype" w:hAnsi="Palatino Linotype"/>
          <w:b/>
        </w:rPr>
        <w:t>(</w:t>
      </w:r>
      <w:r w:rsidR="00ED40F2" w:rsidRPr="00FA6271">
        <w:rPr>
          <w:rFonts w:ascii="Palatino Linotype" w:hAnsi="Palatino Linotype"/>
          <w:b/>
        </w:rPr>
        <w:t>s</w:t>
      </w:r>
      <w:r w:rsidR="00662F64" w:rsidRPr="00FA6271">
        <w:rPr>
          <w:rFonts w:ascii="Palatino Linotype" w:hAnsi="Palatino Linotype"/>
          <w:b/>
        </w:rPr>
        <w:t>)</w:t>
      </w:r>
      <w:r w:rsidR="00AA2017">
        <w:rPr>
          <w:rFonts w:ascii="Palatino Linotype" w:hAnsi="Palatino Linotype"/>
          <w:b/>
        </w:rPr>
        <w:t>.  State the number of licenses.</w:t>
      </w:r>
      <w:r w:rsidR="00ED40F2" w:rsidRPr="00FA6271">
        <w:rPr>
          <w:rFonts w:ascii="Palatino Linotype" w:hAnsi="Palatino Linotype"/>
          <w:b/>
        </w:rPr>
        <w:t xml:space="preserve"> </w:t>
      </w:r>
      <w:r w:rsidR="00115F40">
        <w:rPr>
          <w:rFonts w:ascii="Palatino Linotype" w:hAnsi="Palatino Linotype"/>
          <w:b/>
        </w:rPr>
        <w:t xml:space="preserve"> I</w:t>
      </w:r>
      <w:r w:rsidR="00ED40F2" w:rsidRPr="00FA6271">
        <w:rPr>
          <w:rFonts w:ascii="Palatino Linotype" w:hAnsi="Palatino Linotype"/>
          <w:b/>
        </w:rPr>
        <w:t xml:space="preserve">f </w:t>
      </w:r>
      <w:r w:rsidR="00662F64" w:rsidRPr="00FA6271">
        <w:rPr>
          <w:rFonts w:ascii="Palatino Linotype" w:hAnsi="Palatino Linotype"/>
          <w:b/>
        </w:rPr>
        <w:t xml:space="preserve">the agency </w:t>
      </w:r>
      <w:r w:rsidR="004838E8" w:rsidRPr="00FA6271">
        <w:rPr>
          <w:rFonts w:ascii="Palatino Linotype" w:hAnsi="Palatino Linotype"/>
          <w:b/>
        </w:rPr>
        <w:t>is a</w:t>
      </w:r>
      <w:r w:rsidR="00ED40F2" w:rsidRPr="00FA6271">
        <w:rPr>
          <w:rFonts w:ascii="Palatino Linotype" w:hAnsi="Palatino Linotype"/>
          <w:b/>
        </w:rPr>
        <w:t xml:space="preserve"> </w:t>
      </w:r>
      <w:r w:rsidR="00053C05">
        <w:rPr>
          <w:rFonts w:ascii="Palatino Linotype" w:hAnsi="Palatino Linotype"/>
          <w:b/>
        </w:rPr>
        <w:t>domestic violence</w:t>
      </w:r>
      <w:r w:rsidR="00ED40F2" w:rsidRPr="00FA6271">
        <w:rPr>
          <w:rFonts w:ascii="Palatino Linotype" w:hAnsi="Palatino Linotype"/>
          <w:b/>
        </w:rPr>
        <w:t xml:space="preserve"> service provider</w:t>
      </w:r>
      <w:r w:rsidR="00662F64" w:rsidRPr="00FA6271">
        <w:rPr>
          <w:rFonts w:ascii="Palatino Linotype" w:hAnsi="Palatino Linotype"/>
          <w:b/>
        </w:rPr>
        <w:t xml:space="preserve"> (</w:t>
      </w:r>
      <w:r w:rsidR="00115F40">
        <w:rPr>
          <w:rFonts w:ascii="Palatino Linotype" w:hAnsi="Palatino Linotype"/>
          <w:b/>
        </w:rPr>
        <w:t xml:space="preserve">specifically a </w:t>
      </w:r>
      <w:r w:rsidR="00662F64" w:rsidRPr="00FA6271">
        <w:rPr>
          <w:rFonts w:ascii="Palatino Linotype" w:hAnsi="Palatino Linotype"/>
          <w:b/>
        </w:rPr>
        <w:t>recipient of VAWA funds)--</w:t>
      </w:r>
      <w:r w:rsidR="0084282E" w:rsidRPr="00FA6271">
        <w:rPr>
          <w:rFonts w:ascii="Palatino Linotype" w:hAnsi="Palatino Linotype"/>
          <w:b/>
        </w:rPr>
        <w:t>what</w:t>
      </w:r>
      <w:r w:rsidR="00ED40F2" w:rsidRPr="00FA6271">
        <w:rPr>
          <w:rFonts w:ascii="Palatino Linotype" w:hAnsi="Palatino Linotype"/>
          <w:b/>
        </w:rPr>
        <w:t xml:space="preserve"> comparable </w:t>
      </w:r>
      <w:r w:rsidR="0084282E" w:rsidRPr="00FA6271">
        <w:rPr>
          <w:rFonts w:ascii="Palatino Linotype" w:hAnsi="Palatino Linotype"/>
          <w:b/>
        </w:rPr>
        <w:t xml:space="preserve">database </w:t>
      </w:r>
      <w:r w:rsidR="00662F64" w:rsidRPr="00FA6271">
        <w:rPr>
          <w:rFonts w:ascii="Palatino Linotype" w:hAnsi="Palatino Linotype"/>
          <w:b/>
        </w:rPr>
        <w:t>system is used</w:t>
      </w:r>
      <w:r w:rsidR="0084282E" w:rsidRPr="00FA6271">
        <w:rPr>
          <w:rFonts w:ascii="Palatino Linotype" w:hAnsi="Palatino Linotype"/>
          <w:b/>
        </w:rPr>
        <w:t>?  NOTE: A comparable database must</w:t>
      </w:r>
      <w:r w:rsidR="00662F64" w:rsidRPr="00FA6271">
        <w:rPr>
          <w:rFonts w:ascii="Palatino Linotype" w:hAnsi="Palatino Linotype"/>
          <w:b/>
        </w:rPr>
        <w:t xml:space="preserve"> meet HUD requirements</w:t>
      </w:r>
      <w:r w:rsidR="000D1555" w:rsidRPr="00FA6271">
        <w:rPr>
          <w:rFonts w:ascii="Palatino Linotype" w:hAnsi="Palatino Linotype"/>
          <w:b/>
        </w:rPr>
        <w:t xml:space="preserve"> and must work with the LCEH to implement coordinated entry processes that accommodate the VAWA requirements</w:t>
      </w:r>
      <w:r w:rsidR="00662F64" w:rsidRPr="00FA6271">
        <w:rPr>
          <w:rFonts w:ascii="Palatino Linotype" w:hAnsi="Palatino Linotype"/>
          <w:b/>
        </w:rPr>
        <w:t>.</w:t>
      </w:r>
      <w:r w:rsidR="000D1555" w:rsidRPr="00FA6271">
        <w:rPr>
          <w:rFonts w:ascii="Palatino Linotype" w:hAnsi="Palatino Linotype"/>
          <w:b/>
        </w:rPr>
        <w:t xml:space="preserve">  </w:t>
      </w:r>
    </w:p>
    <w:p w14:paraId="680219F4" w14:textId="442B4368" w:rsidR="00662F64" w:rsidRDefault="00662F64" w:rsidP="00D769CF">
      <w:pPr>
        <w:rPr>
          <w:rFonts w:ascii="Palatino Linotype" w:hAnsi="Palatino Linotype"/>
          <w:b/>
        </w:rPr>
      </w:pPr>
    </w:p>
    <w:p w14:paraId="27B9D3E9" w14:textId="51E949F0" w:rsidR="00C33F6C" w:rsidRPr="00FA6271" w:rsidRDefault="00324CC1" w:rsidP="00324CC1">
      <w:pPr>
        <w:jc w:val="both"/>
        <w:rPr>
          <w:rFonts w:ascii="Palatino Linotype" w:hAnsi="Palatino Linotype"/>
          <w:b/>
        </w:rPr>
      </w:pPr>
      <w:r>
        <w:rPr>
          <w:rFonts w:ascii="Palatino Linotype" w:hAnsi="Palatino Linotype"/>
          <w:b/>
        </w:rPr>
        <w:t>12</w:t>
      </w:r>
      <w:r w:rsidR="00C33F6C" w:rsidRPr="00FA6271">
        <w:rPr>
          <w:rFonts w:ascii="Palatino Linotype" w:hAnsi="Palatino Linotype"/>
          <w:b/>
        </w:rPr>
        <w:t xml:space="preserve">.  If your agency currently participates in coordinated entry/case conferencing, what is the percentage of </w:t>
      </w:r>
      <w:r>
        <w:rPr>
          <w:rFonts w:ascii="Palatino Linotype" w:hAnsi="Palatino Linotype"/>
          <w:b/>
        </w:rPr>
        <w:t>program participants</w:t>
      </w:r>
      <w:r w:rsidR="00C33F6C" w:rsidRPr="00FA6271">
        <w:rPr>
          <w:rFonts w:ascii="Palatino Linotype" w:hAnsi="Palatino Linotype"/>
          <w:b/>
        </w:rPr>
        <w:t xml:space="preserve"> anticipate</w:t>
      </w:r>
      <w:r w:rsidR="00E12CF3">
        <w:rPr>
          <w:rFonts w:ascii="Palatino Linotype" w:hAnsi="Palatino Linotype"/>
          <w:b/>
        </w:rPr>
        <w:t>d</w:t>
      </w:r>
      <w:r w:rsidR="00C33F6C" w:rsidRPr="00FA6271">
        <w:rPr>
          <w:rFonts w:ascii="Palatino Linotype" w:hAnsi="Palatino Linotype"/>
          <w:b/>
        </w:rPr>
        <w:t xml:space="preserve"> will access the proposed program through the </w:t>
      </w:r>
      <w:r w:rsidR="00C33F6C" w:rsidRPr="00FA6271">
        <w:rPr>
          <w:rFonts w:ascii="Palatino Linotype" w:hAnsi="Palatino Linotype"/>
          <w:b/>
        </w:rPr>
        <w:lastRenderedPageBreak/>
        <w:t xml:space="preserve">local coordinated entry process and the By Name List (BNL)?  Note the BNL can be the general </w:t>
      </w:r>
      <w:r w:rsidR="0071346F" w:rsidRPr="00FA6271">
        <w:rPr>
          <w:rFonts w:ascii="Palatino Linotype" w:hAnsi="Palatino Linotype"/>
          <w:b/>
        </w:rPr>
        <w:t>list,</w:t>
      </w:r>
      <w:r w:rsidR="00C33F6C" w:rsidRPr="00FA6271">
        <w:rPr>
          <w:rFonts w:ascii="Palatino Linotype" w:hAnsi="Palatino Linotype"/>
          <w:b/>
        </w:rPr>
        <w:t xml:space="preserve"> or a restricted list based on confidentiality needs (</w:t>
      </w:r>
      <w:r w:rsidR="0071346F" w:rsidRPr="00FA6271">
        <w:rPr>
          <w:rFonts w:ascii="Palatino Linotype" w:hAnsi="Palatino Linotype"/>
          <w:b/>
        </w:rPr>
        <w:t>i.e.,</w:t>
      </w:r>
      <w:r w:rsidR="00C33F6C" w:rsidRPr="00FA6271">
        <w:rPr>
          <w:rFonts w:ascii="Palatino Linotype" w:hAnsi="Palatino Linotype"/>
          <w:b/>
        </w:rPr>
        <w:t xml:space="preserve"> survivors of domestic violence).</w:t>
      </w:r>
    </w:p>
    <w:p w14:paraId="58AB821D" w14:textId="46AB7178" w:rsidR="00C33F6C" w:rsidRPr="00FA6271" w:rsidRDefault="00C33F6C" w:rsidP="00D769CF">
      <w:pPr>
        <w:rPr>
          <w:rFonts w:ascii="Palatino Linotype" w:hAnsi="Palatino Linotype"/>
          <w:b/>
        </w:rPr>
      </w:pPr>
    </w:p>
    <w:p w14:paraId="61A99048" w14:textId="71199520" w:rsidR="00662F64" w:rsidRPr="00FA6271" w:rsidRDefault="00324CC1" w:rsidP="00324CC1">
      <w:pPr>
        <w:jc w:val="both"/>
        <w:rPr>
          <w:rStyle w:val="Hyperlink"/>
          <w:rFonts w:ascii="Palatino Linotype" w:hAnsi="Palatino Linotype"/>
          <w:b/>
        </w:rPr>
      </w:pPr>
      <w:r>
        <w:rPr>
          <w:rFonts w:ascii="Palatino Linotype" w:hAnsi="Palatino Linotype"/>
          <w:b/>
        </w:rPr>
        <w:t>13</w:t>
      </w:r>
      <w:r w:rsidR="00662F64" w:rsidRPr="00FA6271">
        <w:rPr>
          <w:rFonts w:ascii="Palatino Linotype" w:hAnsi="Palatino Linotype"/>
          <w:b/>
        </w:rPr>
        <w:t>.  How is Housing First implemented by the agency?</w:t>
      </w:r>
      <w:r w:rsidR="00115F40">
        <w:rPr>
          <w:rFonts w:ascii="Palatino Linotype" w:hAnsi="Palatino Linotype"/>
          <w:b/>
        </w:rPr>
        <w:t xml:space="preserve">  </w:t>
      </w:r>
      <w:r w:rsidR="00662F64" w:rsidRPr="00FA6271">
        <w:rPr>
          <w:rFonts w:ascii="Palatino Linotype" w:hAnsi="Palatino Linotype"/>
          <w:b/>
        </w:rPr>
        <w:t xml:space="preserve">Provide concrete actions that the agency implements related to Housing First.  For more information about Housing </w:t>
      </w:r>
      <w:r>
        <w:rPr>
          <w:rFonts w:ascii="Palatino Linotype" w:hAnsi="Palatino Linotype"/>
          <w:b/>
        </w:rPr>
        <w:t>F</w:t>
      </w:r>
      <w:r w:rsidR="00662F64" w:rsidRPr="00FA6271">
        <w:rPr>
          <w:rFonts w:ascii="Palatino Linotype" w:hAnsi="Palatino Linotype"/>
          <w:b/>
        </w:rPr>
        <w:t xml:space="preserve">irst-- </w:t>
      </w:r>
      <w:hyperlink r:id="rId12" w:anchor=":~:text=What%20is%20Housing%20First%3F%20Housing%20First%20is%20a,personal%20goals%20and%20improve%20their%20quality%20of%20life" w:history="1">
        <w:r w:rsidR="00662F64" w:rsidRPr="00FA6271">
          <w:rPr>
            <w:rStyle w:val="Hyperlink"/>
            <w:rFonts w:ascii="Palatino Linotype" w:hAnsi="Palatino Linotype"/>
            <w:b/>
          </w:rPr>
          <w:t>https://endhomelessness.org/resource/housing-first/#:~:text=What%20is%20Housing%20First%3F%20Housing%20First%20is%20a,personal%20goals%20and%20improve%20their%20quality%20of%20life</w:t>
        </w:r>
      </w:hyperlink>
    </w:p>
    <w:p w14:paraId="2B468E85" w14:textId="15FE29CF" w:rsidR="00B40193" w:rsidRPr="00FA6271" w:rsidRDefault="00B40193" w:rsidP="00B40193">
      <w:pPr>
        <w:rPr>
          <w:rFonts w:ascii="Palatino Linotype" w:hAnsi="Palatino Linotype"/>
          <w:b/>
        </w:rPr>
      </w:pPr>
      <w:r w:rsidRPr="00FA6271">
        <w:rPr>
          <w:rFonts w:ascii="Palatino Linotype" w:hAnsi="Palatino Linotype"/>
          <w:b/>
        </w:rPr>
        <w:t>Address the following</w:t>
      </w:r>
      <w:r w:rsidR="00115F40">
        <w:rPr>
          <w:rFonts w:ascii="Palatino Linotype" w:hAnsi="Palatino Linotype"/>
          <w:b/>
        </w:rPr>
        <w:t xml:space="preserve"> from current </w:t>
      </w:r>
      <w:r w:rsidR="009D6E29">
        <w:rPr>
          <w:rFonts w:ascii="Palatino Linotype" w:hAnsi="Palatino Linotype"/>
          <w:b/>
        </w:rPr>
        <w:t>activities or</w:t>
      </w:r>
      <w:r w:rsidR="00115F40">
        <w:rPr>
          <w:rFonts w:ascii="Palatino Linotype" w:hAnsi="Palatino Linotype"/>
          <w:b/>
        </w:rPr>
        <w:t xml:space="preserve"> if the agency currently does not implement housing first how the tenets will be implemented for this project</w:t>
      </w:r>
      <w:r w:rsidRPr="00FA6271">
        <w:rPr>
          <w:rFonts w:ascii="Palatino Linotype" w:hAnsi="Palatino Linotype"/>
          <w:b/>
        </w:rPr>
        <w:t>:</w:t>
      </w:r>
    </w:p>
    <w:p w14:paraId="4CD646A1" w14:textId="6F03AC77" w:rsidR="00B40193" w:rsidRPr="00FA6271" w:rsidRDefault="00B40193" w:rsidP="00B40193">
      <w:pPr>
        <w:rPr>
          <w:rFonts w:ascii="Palatino Linotype" w:hAnsi="Palatino Linotype"/>
          <w:b/>
        </w:rPr>
      </w:pPr>
      <w:r>
        <w:rPr>
          <w:rFonts w:ascii="Palatino Linotype" w:hAnsi="Palatino Linotype"/>
          <w:b/>
        </w:rPr>
        <w:t>13</w:t>
      </w:r>
      <w:r w:rsidRPr="00FA6271">
        <w:rPr>
          <w:rFonts w:ascii="Palatino Linotype" w:hAnsi="Palatino Linotype"/>
          <w:b/>
        </w:rPr>
        <w:t>a. How is housing low barrier and not contingent on sobriety, minimum income, lack of criminal record, completion of treatment, participation in service or other conditions?</w:t>
      </w:r>
    </w:p>
    <w:p w14:paraId="53605ED0" w14:textId="77777777" w:rsidR="00B40193" w:rsidRPr="00FA6271" w:rsidRDefault="00B40193" w:rsidP="00B40193">
      <w:pPr>
        <w:rPr>
          <w:rFonts w:ascii="Palatino Linotype" w:hAnsi="Palatino Linotype"/>
          <w:b/>
        </w:rPr>
      </w:pPr>
    </w:p>
    <w:p w14:paraId="3322209D" w14:textId="26C7C94C" w:rsidR="00B40193" w:rsidRPr="00FA6271" w:rsidRDefault="00916179" w:rsidP="00B40193">
      <w:pPr>
        <w:rPr>
          <w:rFonts w:ascii="Palatino Linotype" w:hAnsi="Palatino Linotype"/>
          <w:b/>
        </w:rPr>
      </w:pPr>
      <w:r>
        <w:rPr>
          <w:rFonts w:ascii="Palatino Linotype" w:hAnsi="Palatino Linotype"/>
          <w:b/>
        </w:rPr>
        <w:t>13</w:t>
      </w:r>
      <w:r w:rsidR="00B40193" w:rsidRPr="00FA6271">
        <w:rPr>
          <w:rFonts w:ascii="Palatino Linotype" w:hAnsi="Palatino Linotype"/>
          <w:b/>
        </w:rPr>
        <w:t xml:space="preserve">b.  What efforts will the project make </w:t>
      </w:r>
      <w:r w:rsidR="00B40193" w:rsidRPr="00FA6271">
        <w:rPr>
          <w:rFonts w:ascii="Palatino Linotype" w:hAnsi="Palatino Linotype"/>
          <w:b/>
          <w:u w:val="single"/>
        </w:rPr>
        <w:t xml:space="preserve">not </w:t>
      </w:r>
      <w:r w:rsidR="00B40193" w:rsidRPr="00FA6271">
        <w:rPr>
          <w:rFonts w:ascii="Palatino Linotype" w:hAnsi="Palatino Linotype"/>
          <w:b/>
        </w:rPr>
        <w:t>to reject a household based on the lack of housing readiness?</w:t>
      </w:r>
    </w:p>
    <w:p w14:paraId="3F49F2B7" w14:textId="77777777" w:rsidR="00B40193" w:rsidRPr="00FA6271" w:rsidRDefault="00B40193" w:rsidP="00B40193">
      <w:pPr>
        <w:rPr>
          <w:rFonts w:ascii="Palatino Linotype" w:hAnsi="Palatino Linotype"/>
          <w:b/>
        </w:rPr>
      </w:pPr>
    </w:p>
    <w:p w14:paraId="12F11B7E" w14:textId="45F8851E" w:rsidR="00B40193" w:rsidRPr="00FA6271" w:rsidRDefault="00916179" w:rsidP="00B40193">
      <w:pPr>
        <w:rPr>
          <w:rFonts w:ascii="Palatino Linotype" w:hAnsi="Palatino Linotype"/>
          <w:b/>
        </w:rPr>
      </w:pPr>
      <w:r>
        <w:rPr>
          <w:rFonts w:ascii="Palatino Linotype" w:hAnsi="Palatino Linotype"/>
          <w:b/>
        </w:rPr>
        <w:t>13</w:t>
      </w:r>
      <w:r w:rsidR="00B40193" w:rsidRPr="00FA6271">
        <w:rPr>
          <w:rFonts w:ascii="Palatino Linotype" w:hAnsi="Palatino Linotype"/>
          <w:b/>
        </w:rPr>
        <w:t>c.  What efforts will be made to offer individuals with disabilities reasonable accommodation?</w:t>
      </w:r>
    </w:p>
    <w:p w14:paraId="46B86F6A" w14:textId="77777777" w:rsidR="00B40193" w:rsidRPr="00FA6271" w:rsidRDefault="00B40193" w:rsidP="00B40193">
      <w:pPr>
        <w:rPr>
          <w:rFonts w:ascii="Palatino Linotype" w:hAnsi="Palatino Linotype"/>
          <w:b/>
        </w:rPr>
      </w:pPr>
    </w:p>
    <w:p w14:paraId="2C9709A7" w14:textId="07801183" w:rsidR="00B40193" w:rsidRPr="00FA6271" w:rsidRDefault="00916179" w:rsidP="00B40193">
      <w:pPr>
        <w:rPr>
          <w:rFonts w:ascii="Palatino Linotype" w:hAnsi="Palatino Linotype"/>
          <w:b/>
        </w:rPr>
      </w:pPr>
      <w:r>
        <w:rPr>
          <w:rFonts w:ascii="Palatino Linotype" w:hAnsi="Palatino Linotype"/>
          <w:b/>
        </w:rPr>
        <w:t>13</w:t>
      </w:r>
      <w:r w:rsidR="00B40193" w:rsidRPr="00FA6271">
        <w:rPr>
          <w:rFonts w:ascii="Palatino Linotype" w:hAnsi="Palatino Linotype"/>
          <w:b/>
        </w:rPr>
        <w:t>d. How will the project ensure that households that access housing have been referred through coordinated entry and from the By Name List (BNL)?</w:t>
      </w:r>
    </w:p>
    <w:p w14:paraId="395A24D5" w14:textId="77777777" w:rsidR="00B40193" w:rsidRPr="00FA6271" w:rsidRDefault="00B40193" w:rsidP="00B40193">
      <w:pPr>
        <w:rPr>
          <w:rFonts w:ascii="Palatino Linotype" w:hAnsi="Palatino Linotype"/>
          <w:b/>
        </w:rPr>
      </w:pPr>
    </w:p>
    <w:p w14:paraId="5243DF10" w14:textId="64B65EF6" w:rsidR="00B40193" w:rsidRPr="00FA6271" w:rsidRDefault="00916179" w:rsidP="00B40193">
      <w:pPr>
        <w:rPr>
          <w:rFonts w:ascii="Palatino Linotype" w:hAnsi="Palatino Linotype"/>
          <w:b/>
        </w:rPr>
      </w:pPr>
      <w:r>
        <w:rPr>
          <w:rFonts w:ascii="Palatino Linotype" w:hAnsi="Palatino Linotype"/>
          <w:b/>
        </w:rPr>
        <w:t>13</w:t>
      </w:r>
      <w:r w:rsidR="00B40193" w:rsidRPr="00FA6271">
        <w:rPr>
          <w:rFonts w:ascii="Palatino Linotype" w:hAnsi="Palatino Linotype"/>
          <w:b/>
        </w:rPr>
        <w:t>e.  How will the project involve the program participant in setting housing and service goals?</w:t>
      </w:r>
    </w:p>
    <w:p w14:paraId="3A2E74B1" w14:textId="548AF943" w:rsidR="00C26E8A" w:rsidRDefault="00C26E8A" w:rsidP="00D769CF">
      <w:pPr>
        <w:rPr>
          <w:rStyle w:val="Hyperlink"/>
          <w:rFonts w:ascii="Palatino Linotype" w:hAnsi="Palatino Linotype"/>
          <w:b/>
        </w:rPr>
      </w:pPr>
    </w:p>
    <w:p w14:paraId="72897559" w14:textId="72A08397" w:rsidR="00B40193" w:rsidRDefault="004D738A" w:rsidP="004D738A">
      <w:pPr>
        <w:jc w:val="both"/>
        <w:rPr>
          <w:rStyle w:val="Hyperlink"/>
          <w:rFonts w:ascii="Palatino Linotype" w:hAnsi="Palatino Linotype"/>
          <w:b/>
        </w:rPr>
      </w:pPr>
      <w:r>
        <w:rPr>
          <w:rFonts w:ascii="Palatino Linotype" w:hAnsi="Palatino Linotype"/>
          <w:b/>
        </w:rPr>
        <w:t>14</w:t>
      </w:r>
      <w:r w:rsidRPr="00FA6271">
        <w:rPr>
          <w:rFonts w:ascii="Palatino Linotype" w:hAnsi="Palatino Linotype"/>
          <w:b/>
        </w:rPr>
        <w:t>.</w:t>
      </w:r>
      <w:r w:rsidRPr="00FA6271">
        <w:rPr>
          <w:rFonts w:ascii="Palatino Linotype" w:hAnsi="Palatino Linotype"/>
          <w:b/>
        </w:rPr>
        <w:tab/>
        <w:t>Who are your partners and what services will they provide in support of the participants</w:t>
      </w:r>
      <w:r>
        <w:rPr>
          <w:rFonts w:ascii="Palatino Linotype" w:hAnsi="Palatino Linotype"/>
          <w:b/>
        </w:rPr>
        <w:t>?</w:t>
      </w:r>
    </w:p>
    <w:p w14:paraId="0AE0C5C8" w14:textId="6C1031D1" w:rsidR="00B40193" w:rsidRDefault="00B40193" w:rsidP="00D769CF">
      <w:pPr>
        <w:rPr>
          <w:rStyle w:val="Hyperlink"/>
          <w:rFonts w:ascii="Palatino Linotype" w:hAnsi="Palatino Linotype"/>
          <w:b/>
        </w:rPr>
      </w:pPr>
    </w:p>
    <w:p w14:paraId="6F1413FF" w14:textId="4F44A436" w:rsidR="00C26E8A" w:rsidRDefault="00324CC1" w:rsidP="00D769CF">
      <w:pPr>
        <w:rPr>
          <w:rFonts w:ascii="Palatino Linotype" w:hAnsi="Palatino Linotype"/>
          <w:b/>
        </w:rPr>
      </w:pPr>
      <w:r>
        <w:rPr>
          <w:rFonts w:ascii="Palatino Linotype" w:hAnsi="Palatino Linotype"/>
          <w:b/>
        </w:rPr>
        <w:t>1</w:t>
      </w:r>
      <w:r w:rsidR="004D738A">
        <w:rPr>
          <w:rFonts w:ascii="Palatino Linotype" w:hAnsi="Palatino Linotype"/>
          <w:b/>
        </w:rPr>
        <w:t>5</w:t>
      </w:r>
      <w:r w:rsidR="00C26E8A" w:rsidRPr="00FA6271">
        <w:rPr>
          <w:rFonts w:ascii="Palatino Linotype" w:hAnsi="Palatino Linotype"/>
          <w:b/>
        </w:rPr>
        <w:t xml:space="preserve">.  How is </w:t>
      </w:r>
      <w:r w:rsidR="0084282E" w:rsidRPr="00FA6271">
        <w:rPr>
          <w:rFonts w:ascii="Palatino Linotype" w:hAnsi="Palatino Linotype"/>
          <w:b/>
        </w:rPr>
        <w:t xml:space="preserve">the </w:t>
      </w:r>
      <w:r w:rsidR="00C26E8A" w:rsidRPr="00FA6271">
        <w:rPr>
          <w:rFonts w:ascii="Palatino Linotype" w:hAnsi="Palatino Linotype"/>
          <w:b/>
        </w:rPr>
        <w:t>agency incorporating social justice and a racial equity lens in your operations and services?  Answer each question below:</w:t>
      </w:r>
    </w:p>
    <w:p w14:paraId="175C96D8" w14:textId="77777777" w:rsidR="0088252C" w:rsidRPr="00FA6271" w:rsidRDefault="0088252C" w:rsidP="00D769CF">
      <w:pPr>
        <w:rPr>
          <w:rFonts w:ascii="Palatino Linotype" w:hAnsi="Palatino Linotype"/>
          <w:b/>
        </w:rPr>
      </w:pPr>
    </w:p>
    <w:p w14:paraId="59CECDF5" w14:textId="18A90E32" w:rsidR="002B5CAD" w:rsidRDefault="00324CC1" w:rsidP="00324CC1">
      <w:pPr>
        <w:jc w:val="both"/>
        <w:rPr>
          <w:rFonts w:ascii="Palatino Linotype" w:hAnsi="Palatino Linotype"/>
          <w:b/>
        </w:rPr>
      </w:pPr>
      <w:r>
        <w:rPr>
          <w:rFonts w:ascii="Palatino Linotype" w:hAnsi="Palatino Linotype"/>
          <w:b/>
        </w:rPr>
        <w:lastRenderedPageBreak/>
        <w:t>1</w:t>
      </w:r>
      <w:r w:rsidR="004D738A">
        <w:rPr>
          <w:rFonts w:ascii="Palatino Linotype" w:hAnsi="Palatino Linotype"/>
          <w:b/>
        </w:rPr>
        <w:t>5</w:t>
      </w:r>
      <w:r w:rsidR="00C26E8A" w:rsidRPr="00FA6271">
        <w:rPr>
          <w:rFonts w:ascii="Palatino Linotype" w:hAnsi="Palatino Linotype"/>
          <w:b/>
        </w:rPr>
        <w:t xml:space="preserve">a. </w:t>
      </w:r>
      <w:r w:rsidRPr="00324CC1">
        <w:rPr>
          <w:rFonts w:ascii="Palatino Linotype" w:hAnsi="Palatino Linotype"/>
          <w:b/>
        </w:rPr>
        <w:t xml:space="preserve">Provide </w:t>
      </w:r>
      <w:r w:rsidR="002B5CAD">
        <w:rPr>
          <w:rFonts w:ascii="Palatino Linotype" w:hAnsi="Palatino Linotype"/>
          <w:b/>
        </w:rPr>
        <w:t xml:space="preserve">specific </w:t>
      </w:r>
      <w:r w:rsidRPr="00324CC1">
        <w:rPr>
          <w:rFonts w:ascii="Palatino Linotype" w:hAnsi="Palatino Linotype"/>
          <w:b/>
        </w:rPr>
        <w:t xml:space="preserve">examples in areas such as:  outreach, referral, intakes, service navigation, placement, and case management.  </w:t>
      </w:r>
      <w:r w:rsidR="002B5CAD">
        <w:rPr>
          <w:rFonts w:ascii="Palatino Linotype" w:hAnsi="Palatino Linotype"/>
          <w:b/>
        </w:rPr>
        <w:t xml:space="preserve">Specifically address: </w:t>
      </w:r>
    </w:p>
    <w:p w14:paraId="59B9E927" w14:textId="79B7BA1D" w:rsidR="002B5CAD" w:rsidRDefault="002B5CAD" w:rsidP="00324CC1">
      <w:pPr>
        <w:jc w:val="both"/>
        <w:rPr>
          <w:rFonts w:ascii="Palatino Linotype" w:hAnsi="Palatino Linotype"/>
          <w:b/>
        </w:rPr>
      </w:pPr>
      <w:r>
        <w:rPr>
          <w:rFonts w:ascii="Palatino Linotype" w:hAnsi="Palatino Linotype"/>
          <w:b/>
        </w:rPr>
        <w:t xml:space="preserve">How </w:t>
      </w:r>
      <w:r w:rsidR="00324CC1" w:rsidRPr="00324CC1">
        <w:rPr>
          <w:rFonts w:ascii="Palatino Linotype" w:hAnsi="Palatino Linotype"/>
          <w:b/>
        </w:rPr>
        <w:t>service processes and policies</w:t>
      </w:r>
      <w:r>
        <w:rPr>
          <w:rFonts w:ascii="Palatino Linotype" w:hAnsi="Palatino Linotype"/>
          <w:b/>
        </w:rPr>
        <w:t>:</w:t>
      </w:r>
    </w:p>
    <w:p w14:paraId="4310DAB1" w14:textId="0F6238DA" w:rsidR="002B5CAD" w:rsidRDefault="00324CC1" w:rsidP="002B5CAD">
      <w:pPr>
        <w:pStyle w:val="ListParagraph"/>
        <w:numPr>
          <w:ilvl w:val="0"/>
          <w:numId w:val="18"/>
        </w:numPr>
        <w:rPr>
          <w:rFonts w:ascii="Palatino Linotype" w:hAnsi="Palatino Linotype"/>
          <w:b/>
        </w:rPr>
      </w:pPr>
      <w:r w:rsidRPr="002B5CAD">
        <w:rPr>
          <w:rFonts w:ascii="Palatino Linotype" w:hAnsi="Palatino Linotype"/>
          <w:b/>
        </w:rPr>
        <w:t>incorporate a trauma informed</w:t>
      </w:r>
      <w:r w:rsidR="002B5CAD" w:rsidRPr="002B5CAD">
        <w:rPr>
          <w:rFonts w:ascii="Palatino Linotype" w:hAnsi="Palatino Linotype"/>
          <w:b/>
        </w:rPr>
        <w:t xml:space="preserve"> lens</w:t>
      </w:r>
      <w:r w:rsidR="002B5CAD">
        <w:rPr>
          <w:rFonts w:ascii="Palatino Linotype" w:hAnsi="Palatino Linotype"/>
          <w:b/>
        </w:rPr>
        <w:t>.</w:t>
      </w:r>
    </w:p>
    <w:p w14:paraId="462BCF06" w14:textId="77777777" w:rsidR="002B5CAD" w:rsidRPr="002B5CAD" w:rsidRDefault="002B5CAD" w:rsidP="002B5CAD">
      <w:pPr>
        <w:rPr>
          <w:rFonts w:ascii="Palatino Linotype" w:hAnsi="Palatino Linotype"/>
          <w:b/>
        </w:rPr>
      </w:pPr>
    </w:p>
    <w:p w14:paraId="12CA2238" w14:textId="53666CAE" w:rsidR="002B5CAD" w:rsidRDefault="00115F40" w:rsidP="002B5CAD">
      <w:pPr>
        <w:pStyle w:val="ListParagraph"/>
        <w:numPr>
          <w:ilvl w:val="0"/>
          <w:numId w:val="18"/>
        </w:numPr>
        <w:rPr>
          <w:rFonts w:ascii="Palatino Linotype" w:hAnsi="Palatino Linotype"/>
          <w:b/>
        </w:rPr>
      </w:pPr>
      <w:r>
        <w:rPr>
          <w:rFonts w:ascii="Palatino Linotype" w:hAnsi="Palatino Linotype"/>
          <w:b/>
        </w:rPr>
        <w:t>take a stigma</w:t>
      </w:r>
      <w:r w:rsidR="00324CC1" w:rsidRPr="002B5CAD">
        <w:rPr>
          <w:rFonts w:ascii="Palatino Linotype" w:hAnsi="Palatino Linotype"/>
          <w:b/>
        </w:rPr>
        <w:t xml:space="preserve"> reduction approach with historically and currently marginalized populations?</w:t>
      </w:r>
    </w:p>
    <w:p w14:paraId="4E587BFC" w14:textId="77777777" w:rsidR="002B5CAD" w:rsidRPr="002B5CAD" w:rsidRDefault="002B5CAD" w:rsidP="002B5CAD">
      <w:pPr>
        <w:rPr>
          <w:rFonts w:ascii="Palatino Linotype" w:hAnsi="Palatino Linotype"/>
          <w:b/>
        </w:rPr>
      </w:pPr>
    </w:p>
    <w:p w14:paraId="631C063D" w14:textId="2C81ED23" w:rsidR="005536F9" w:rsidRPr="002B5CAD" w:rsidRDefault="00324CC1" w:rsidP="002B5CAD">
      <w:pPr>
        <w:pStyle w:val="ListParagraph"/>
        <w:numPr>
          <w:ilvl w:val="0"/>
          <w:numId w:val="18"/>
        </w:numPr>
        <w:rPr>
          <w:rFonts w:ascii="Palatino Linotype" w:hAnsi="Palatino Linotype"/>
          <w:b/>
        </w:rPr>
      </w:pPr>
      <w:r w:rsidRPr="002B5CAD">
        <w:rPr>
          <w:rFonts w:ascii="Palatino Linotype" w:hAnsi="Palatino Linotype"/>
          <w:b/>
        </w:rPr>
        <w:t xml:space="preserve">how processes ensure the full population of the community and people with lived experience are included in outreach or other efforts to address preexisting racial/social inequities?  </w:t>
      </w:r>
    </w:p>
    <w:p w14:paraId="0937D13A" w14:textId="45284A7F" w:rsidR="00C26E8A" w:rsidRPr="00FA6271" w:rsidRDefault="00C26E8A" w:rsidP="00D769CF">
      <w:pPr>
        <w:rPr>
          <w:rFonts w:ascii="Palatino Linotype" w:hAnsi="Palatino Linotype"/>
          <w:b/>
        </w:rPr>
      </w:pPr>
    </w:p>
    <w:p w14:paraId="537180AB" w14:textId="0ED05062" w:rsidR="00C26E8A" w:rsidRPr="00FA6271" w:rsidRDefault="00324CC1" w:rsidP="00324CC1">
      <w:pPr>
        <w:jc w:val="both"/>
        <w:rPr>
          <w:rFonts w:ascii="Palatino Linotype" w:hAnsi="Palatino Linotype"/>
          <w:b/>
        </w:rPr>
      </w:pPr>
      <w:r>
        <w:rPr>
          <w:rFonts w:ascii="Palatino Linotype" w:hAnsi="Palatino Linotype"/>
          <w:b/>
        </w:rPr>
        <w:t>1</w:t>
      </w:r>
      <w:r w:rsidR="004D738A">
        <w:rPr>
          <w:rFonts w:ascii="Palatino Linotype" w:hAnsi="Palatino Linotype"/>
          <w:b/>
        </w:rPr>
        <w:t>5</w:t>
      </w:r>
      <w:r>
        <w:rPr>
          <w:rFonts w:ascii="Palatino Linotype" w:hAnsi="Palatino Linotype"/>
          <w:b/>
        </w:rPr>
        <w:t>b</w:t>
      </w:r>
      <w:r w:rsidR="00C26E8A" w:rsidRPr="00FA6271">
        <w:rPr>
          <w:rFonts w:ascii="Palatino Linotype" w:hAnsi="Palatino Linotype"/>
          <w:b/>
        </w:rPr>
        <w:t>. Provide two specific examples about how you currently serve or would serve individuals coming out o</w:t>
      </w:r>
      <w:r w:rsidR="0084282E" w:rsidRPr="00FA6271">
        <w:rPr>
          <w:rFonts w:ascii="Palatino Linotype" w:hAnsi="Palatino Linotype"/>
          <w:b/>
        </w:rPr>
        <w:t>f</w:t>
      </w:r>
      <w:r w:rsidR="00C26E8A" w:rsidRPr="00FA6271">
        <w:rPr>
          <w:rFonts w:ascii="Palatino Linotype" w:hAnsi="Palatino Linotype"/>
          <w:b/>
        </w:rPr>
        <w:t xml:space="preserve"> incarceration or other institutions.</w:t>
      </w:r>
    </w:p>
    <w:p w14:paraId="730BE8FC" w14:textId="77777777" w:rsidR="00C26E8A" w:rsidRPr="00FA6271" w:rsidRDefault="00C26E8A" w:rsidP="00D769CF">
      <w:pPr>
        <w:rPr>
          <w:rFonts w:ascii="Palatino Linotype" w:hAnsi="Palatino Linotype"/>
          <w:b/>
        </w:rPr>
      </w:pPr>
    </w:p>
    <w:p w14:paraId="52007FC7" w14:textId="21E0719A" w:rsidR="00C26E8A" w:rsidRPr="00FA6271" w:rsidRDefault="00324CC1" w:rsidP="00324CC1">
      <w:pPr>
        <w:jc w:val="both"/>
        <w:rPr>
          <w:rFonts w:ascii="Palatino Linotype" w:hAnsi="Palatino Linotype"/>
          <w:b/>
        </w:rPr>
      </w:pPr>
      <w:r>
        <w:rPr>
          <w:rFonts w:ascii="Palatino Linotype" w:hAnsi="Palatino Linotype"/>
          <w:b/>
        </w:rPr>
        <w:t>1</w:t>
      </w:r>
      <w:r w:rsidR="004D738A">
        <w:rPr>
          <w:rFonts w:ascii="Palatino Linotype" w:hAnsi="Palatino Linotype"/>
          <w:b/>
        </w:rPr>
        <w:t>5</w:t>
      </w:r>
      <w:r>
        <w:rPr>
          <w:rFonts w:ascii="Palatino Linotype" w:hAnsi="Palatino Linotype"/>
          <w:b/>
        </w:rPr>
        <w:t>c</w:t>
      </w:r>
      <w:r w:rsidR="00C26E8A" w:rsidRPr="00FA6271">
        <w:rPr>
          <w:rFonts w:ascii="Palatino Linotype" w:hAnsi="Palatino Linotype"/>
          <w:b/>
        </w:rPr>
        <w:t>.  Provide two specific examples about how you currently serve or would serve households where individuals are experiencing physical or behavioral conditions</w:t>
      </w:r>
      <w:r>
        <w:rPr>
          <w:rFonts w:ascii="Palatino Linotype" w:hAnsi="Palatino Linotype"/>
          <w:b/>
        </w:rPr>
        <w:t>(including substance use)</w:t>
      </w:r>
      <w:r w:rsidR="00C26E8A" w:rsidRPr="00FA6271">
        <w:rPr>
          <w:rFonts w:ascii="Palatino Linotype" w:hAnsi="Palatino Linotype"/>
          <w:b/>
        </w:rPr>
        <w:t xml:space="preserve"> that impact day to day living.</w:t>
      </w:r>
    </w:p>
    <w:p w14:paraId="56AFD6BC" w14:textId="77777777" w:rsidR="00324CC1" w:rsidRDefault="00324CC1" w:rsidP="00D769CF">
      <w:pPr>
        <w:rPr>
          <w:rFonts w:ascii="Palatino Linotype" w:hAnsi="Palatino Linotype"/>
          <w:b/>
        </w:rPr>
      </w:pPr>
    </w:p>
    <w:p w14:paraId="54C85289" w14:textId="5D3B64D6" w:rsidR="002B5CAD" w:rsidRPr="002B5CAD" w:rsidRDefault="002B5CAD" w:rsidP="002B5CAD">
      <w:pPr>
        <w:jc w:val="both"/>
        <w:rPr>
          <w:rFonts w:ascii="Palatino Linotype" w:hAnsi="Palatino Linotype"/>
          <w:b/>
        </w:rPr>
      </w:pPr>
      <w:r>
        <w:rPr>
          <w:rFonts w:ascii="Palatino Linotype" w:hAnsi="Palatino Linotype"/>
          <w:b/>
        </w:rPr>
        <w:t>1</w:t>
      </w:r>
      <w:r w:rsidR="004D738A">
        <w:rPr>
          <w:rFonts w:ascii="Palatino Linotype" w:hAnsi="Palatino Linotype"/>
          <w:b/>
        </w:rPr>
        <w:t>5</w:t>
      </w:r>
      <w:r w:rsidR="00115F40">
        <w:rPr>
          <w:rFonts w:ascii="Palatino Linotype" w:hAnsi="Palatino Linotype"/>
          <w:b/>
        </w:rPr>
        <w:t>d</w:t>
      </w:r>
      <w:r w:rsidRPr="002B5CAD">
        <w:rPr>
          <w:rFonts w:ascii="Palatino Linotype" w:hAnsi="Palatino Linotype"/>
          <w:b/>
        </w:rPr>
        <w:t>.</w:t>
      </w:r>
      <w:r>
        <w:rPr>
          <w:rFonts w:ascii="Palatino Linotype" w:hAnsi="Palatino Linotype"/>
          <w:b/>
        </w:rPr>
        <w:t xml:space="preserve">  (Regardless of whether you are a domestic violence focused agency or not) D</w:t>
      </w:r>
      <w:r w:rsidRPr="002B5CAD">
        <w:rPr>
          <w:rFonts w:ascii="Palatino Linotype" w:hAnsi="Palatino Linotype"/>
          <w:b/>
        </w:rPr>
        <w:t>escribe your agency’s experience and/or strategies</w:t>
      </w:r>
      <w:r w:rsidR="00053C05">
        <w:rPr>
          <w:rFonts w:ascii="Palatino Linotype" w:hAnsi="Palatino Linotype"/>
          <w:b/>
        </w:rPr>
        <w:t xml:space="preserve"> proposed </w:t>
      </w:r>
      <w:r w:rsidRPr="002B5CAD">
        <w:rPr>
          <w:rFonts w:ascii="Palatino Linotype" w:hAnsi="Palatino Linotype"/>
          <w:b/>
        </w:rPr>
        <w:t xml:space="preserve">for providing </w:t>
      </w:r>
      <w:r>
        <w:rPr>
          <w:rFonts w:ascii="Palatino Linotype" w:hAnsi="Palatino Linotype"/>
          <w:b/>
        </w:rPr>
        <w:t xml:space="preserve">services for survivors of domestic violence </w:t>
      </w:r>
      <w:r w:rsidR="00053C05">
        <w:rPr>
          <w:rFonts w:ascii="Palatino Linotype" w:hAnsi="Palatino Linotype"/>
          <w:b/>
        </w:rPr>
        <w:t xml:space="preserve">that are victim centered </w:t>
      </w:r>
      <w:r w:rsidRPr="002B5CAD">
        <w:rPr>
          <w:rFonts w:ascii="Palatino Linotype" w:hAnsi="Palatino Linotype"/>
          <w:b/>
        </w:rPr>
        <w:t>including if appropriate, mobile advocacy. Please describe how this will be implemented within this project.</w:t>
      </w:r>
      <w:r w:rsidR="00053C05">
        <w:rPr>
          <w:rFonts w:ascii="Palatino Linotype" w:hAnsi="Palatino Linotype"/>
          <w:b/>
        </w:rPr>
        <w:t xml:space="preserve">  The link below provides an overview.</w:t>
      </w:r>
    </w:p>
    <w:p w14:paraId="1E45BDB8" w14:textId="3A4356E2" w:rsidR="00324CC1" w:rsidRDefault="00B97115" w:rsidP="00D769CF">
      <w:pPr>
        <w:rPr>
          <w:rFonts w:ascii="Palatino Linotype" w:hAnsi="Palatino Linotype"/>
          <w:b/>
        </w:rPr>
      </w:pPr>
      <w:hyperlink r:id="rId13" w:anchor=":~:text=A%20victim-centered%20approach%20seeks%20to%20minimize%20retraumatization%20associated,role%20in%20seeing%20their%20traffickers%20brought%20to%20justice" w:history="1">
        <w:r w:rsidR="00053C05" w:rsidRPr="00024362">
          <w:rPr>
            <w:rStyle w:val="Hyperlink"/>
            <w:rFonts w:ascii="Palatino Linotype" w:hAnsi="Palatino Linotype"/>
            <w:b/>
          </w:rPr>
          <w:t>https://www.ovcttac.gov/taskforceguide/eguide/1-understanding-human-trafficking/13-victim-centered-approach/#:~:text=A%20victim-centered%20approach%20seeks%20to%20minimize%20retraumatization%20associated,role%20in%20seeing%20their%20traffickers%20brought%20to%20justice</w:t>
        </w:r>
      </w:hyperlink>
      <w:r w:rsidR="00053C05" w:rsidRPr="00053C05">
        <w:rPr>
          <w:rFonts w:ascii="Palatino Linotype" w:hAnsi="Palatino Linotype"/>
          <w:b/>
        </w:rPr>
        <w:t>.</w:t>
      </w:r>
    </w:p>
    <w:p w14:paraId="0DA25231" w14:textId="77777777" w:rsidR="00053C05" w:rsidRDefault="00053C05" w:rsidP="00D769CF">
      <w:pPr>
        <w:rPr>
          <w:rFonts w:ascii="Palatino Linotype" w:hAnsi="Palatino Linotype"/>
          <w:b/>
        </w:rPr>
      </w:pPr>
    </w:p>
    <w:p w14:paraId="541830CB" w14:textId="1E34569A" w:rsidR="00C26E8A" w:rsidRDefault="00AE3206" w:rsidP="00D769CF">
      <w:pPr>
        <w:rPr>
          <w:rFonts w:ascii="Palatino Linotype" w:hAnsi="Palatino Linotype"/>
          <w:b/>
        </w:rPr>
      </w:pPr>
      <w:r>
        <w:rPr>
          <w:rFonts w:ascii="Palatino Linotype" w:hAnsi="Palatino Linotype"/>
          <w:b/>
        </w:rPr>
        <w:t>1</w:t>
      </w:r>
      <w:r w:rsidR="004D738A">
        <w:rPr>
          <w:rFonts w:ascii="Palatino Linotype" w:hAnsi="Palatino Linotype"/>
          <w:b/>
        </w:rPr>
        <w:t>5</w:t>
      </w:r>
      <w:r w:rsidR="00115F40">
        <w:rPr>
          <w:rFonts w:ascii="Palatino Linotype" w:hAnsi="Palatino Linotype"/>
          <w:b/>
        </w:rPr>
        <w:t>e</w:t>
      </w:r>
      <w:r>
        <w:rPr>
          <w:rFonts w:ascii="Palatino Linotype" w:hAnsi="Palatino Linotype"/>
          <w:b/>
        </w:rPr>
        <w:t xml:space="preserve">.  </w:t>
      </w:r>
      <w:r w:rsidR="00C26E8A" w:rsidRPr="00FA6271">
        <w:rPr>
          <w:rFonts w:ascii="Palatino Linotype" w:hAnsi="Palatino Linotype"/>
          <w:b/>
        </w:rPr>
        <w:t>Complete the table below to compare the clients you served to the demographics of the county</w:t>
      </w:r>
      <w:r w:rsidR="002B5CAD">
        <w:rPr>
          <w:rFonts w:ascii="Palatino Linotype" w:hAnsi="Palatino Linotype"/>
          <w:b/>
        </w:rPr>
        <w:t>(ies)</w:t>
      </w:r>
      <w:r w:rsidR="00C26E8A" w:rsidRPr="00FA6271">
        <w:rPr>
          <w:rFonts w:ascii="Palatino Linotype" w:hAnsi="Palatino Linotype"/>
          <w:b/>
        </w:rPr>
        <w:t xml:space="preserve"> where the proposed project will take place</w:t>
      </w:r>
      <w:r w:rsidR="002B5CAD">
        <w:rPr>
          <w:rFonts w:ascii="Palatino Linotype" w:hAnsi="Palatino Linotype"/>
          <w:b/>
        </w:rPr>
        <w:t>.</w:t>
      </w:r>
    </w:p>
    <w:p w14:paraId="58EB0F03" w14:textId="77777777" w:rsidR="0088252C" w:rsidRDefault="0088252C" w:rsidP="00D769CF">
      <w:pPr>
        <w:rPr>
          <w:rFonts w:ascii="Palatino Linotype" w:hAnsi="Palatino Linotype"/>
          <w:b/>
        </w:rPr>
      </w:pPr>
    </w:p>
    <w:p w14:paraId="18025489" w14:textId="77777777" w:rsidR="00115F40" w:rsidRPr="00FA6271" w:rsidRDefault="00115F40" w:rsidP="00115F40">
      <w:pPr>
        <w:rPr>
          <w:rFonts w:ascii="Palatino Linotype" w:hAnsi="Palatino Linotype"/>
          <w:b/>
        </w:rPr>
      </w:pPr>
      <w:r>
        <w:rPr>
          <w:rFonts w:ascii="Palatino Linotype" w:hAnsi="Palatino Linotype"/>
          <w:b/>
        </w:rPr>
        <w:t>15</w:t>
      </w:r>
      <w:r w:rsidRPr="00FA6271">
        <w:rPr>
          <w:rFonts w:ascii="Palatino Linotype" w:hAnsi="Palatino Linotype"/>
          <w:b/>
        </w:rPr>
        <w:t>d.  How many clients did you serve in calendar 2020?  Provide the number here________</w:t>
      </w:r>
    </w:p>
    <w:tbl>
      <w:tblPr>
        <w:tblStyle w:val="TableGrid"/>
        <w:tblW w:w="0" w:type="auto"/>
        <w:tblLook w:val="04A0" w:firstRow="1" w:lastRow="0" w:firstColumn="1" w:lastColumn="0" w:noHBand="0" w:noVBand="1"/>
      </w:tblPr>
      <w:tblGrid>
        <w:gridCol w:w="3116"/>
        <w:gridCol w:w="3117"/>
        <w:gridCol w:w="3117"/>
      </w:tblGrid>
      <w:tr w:rsidR="00C26E8A" w:rsidRPr="00FA6271" w14:paraId="28784A0F" w14:textId="77777777" w:rsidTr="00324CC1">
        <w:trPr>
          <w:tblHeader/>
        </w:trPr>
        <w:tc>
          <w:tcPr>
            <w:tcW w:w="3116" w:type="dxa"/>
          </w:tcPr>
          <w:p w14:paraId="13CB6415" w14:textId="75E7C81D" w:rsidR="00C26E8A" w:rsidRPr="00FA6271" w:rsidRDefault="00C26E8A" w:rsidP="00D769CF">
            <w:pPr>
              <w:rPr>
                <w:rFonts w:ascii="Palatino Linotype" w:hAnsi="Palatino Linotype"/>
                <w:b/>
              </w:rPr>
            </w:pPr>
            <w:r w:rsidRPr="00FA6271">
              <w:rPr>
                <w:rFonts w:ascii="Palatino Linotype" w:hAnsi="Palatino Linotype"/>
                <w:b/>
              </w:rPr>
              <w:lastRenderedPageBreak/>
              <w:t>Category</w:t>
            </w:r>
            <w:r w:rsidR="005536F9" w:rsidRPr="00FA6271">
              <w:rPr>
                <w:rFonts w:ascii="Palatino Linotype" w:hAnsi="Palatino Linotype"/>
                <w:b/>
              </w:rPr>
              <w:t xml:space="preserve"> </w:t>
            </w:r>
            <w:r w:rsidR="005536F9" w:rsidRPr="0088252C">
              <w:rPr>
                <w:rFonts w:ascii="Palatino Linotype" w:hAnsi="Palatino Linotype"/>
                <w:b/>
                <w:color w:val="FF0000"/>
              </w:rPr>
              <w:t>(</w:t>
            </w:r>
            <w:r w:rsidR="005536F9" w:rsidRPr="00324CC1">
              <w:rPr>
                <w:rFonts w:ascii="Palatino Linotype" w:hAnsi="Palatino Linotype"/>
                <w:b/>
                <w:color w:val="FF0000"/>
              </w:rPr>
              <w:t>insert other gender categories that your agency uses if applicable)</w:t>
            </w:r>
          </w:p>
        </w:tc>
        <w:tc>
          <w:tcPr>
            <w:tcW w:w="3117" w:type="dxa"/>
          </w:tcPr>
          <w:p w14:paraId="012C869E" w14:textId="16CCE1CD" w:rsidR="00C26E8A" w:rsidRPr="00FA6271" w:rsidRDefault="00C26E8A" w:rsidP="00D769CF">
            <w:pPr>
              <w:rPr>
                <w:rFonts w:ascii="Palatino Linotype" w:hAnsi="Palatino Linotype"/>
                <w:b/>
              </w:rPr>
            </w:pPr>
            <w:r w:rsidRPr="00FA6271">
              <w:rPr>
                <w:rFonts w:ascii="Palatino Linotype" w:hAnsi="Palatino Linotype"/>
                <w:b/>
              </w:rPr>
              <w:t>Agency’s client demographics in 202</w:t>
            </w:r>
            <w:r w:rsidR="005536F9" w:rsidRPr="00FA6271">
              <w:rPr>
                <w:rFonts w:ascii="Palatino Linotype" w:hAnsi="Palatino Linotype"/>
                <w:b/>
              </w:rPr>
              <w:t>0</w:t>
            </w:r>
          </w:p>
          <w:p w14:paraId="7CCB4886" w14:textId="2AB7D177" w:rsidR="005536F9" w:rsidRPr="00FA6271" w:rsidRDefault="005536F9" w:rsidP="00D769CF">
            <w:pPr>
              <w:rPr>
                <w:rFonts w:ascii="Palatino Linotype" w:hAnsi="Palatino Linotype"/>
                <w:b/>
              </w:rPr>
            </w:pPr>
            <w:r w:rsidRPr="00FA6271">
              <w:rPr>
                <w:rFonts w:ascii="Palatino Linotype" w:hAnsi="Palatino Linotype"/>
                <w:b/>
              </w:rPr>
              <w:t>State in a percentage</w:t>
            </w:r>
          </w:p>
        </w:tc>
        <w:tc>
          <w:tcPr>
            <w:tcW w:w="3117" w:type="dxa"/>
          </w:tcPr>
          <w:p w14:paraId="2F14AFA3" w14:textId="3063B786" w:rsidR="00C26E8A" w:rsidRPr="00FA6271" w:rsidRDefault="005536F9" w:rsidP="00D769CF">
            <w:pPr>
              <w:rPr>
                <w:rFonts w:ascii="Palatino Linotype" w:hAnsi="Palatino Linotype"/>
                <w:b/>
              </w:rPr>
            </w:pPr>
            <w:r w:rsidRPr="00FA6271">
              <w:rPr>
                <w:rFonts w:ascii="Palatino Linotype" w:hAnsi="Palatino Linotype"/>
                <w:b/>
              </w:rPr>
              <w:t>Most recent demographics available for the county</w:t>
            </w:r>
            <w:r w:rsidR="00AE3206">
              <w:rPr>
                <w:rFonts w:ascii="Palatino Linotype" w:hAnsi="Palatino Linotype"/>
                <w:b/>
              </w:rPr>
              <w:t xml:space="preserve"> where services take place (if you serve multiple counties, average the demographics of the counties served)-</w:t>
            </w:r>
          </w:p>
          <w:p w14:paraId="1DAA4726" w14:textId="36331608" w:rsidR="005536F9" w:rsidRPr="00FA6271" w:rsidRDefault="005536F9" w:rsidP="00D769CF">
            <w:pPr>
              <w:rPr>
                <w:rFonts w:ascii="Palatino Linotype" w:hAnsi="Palatino Linotype"/>
                <w:b/>
              </w:rPr>
            </w:pPr>
            <w:r w:rsidRPr="00FA6271">
              <w:rPr>
                <w:rFonts w:ascii="Palatino Linotype" w:hAnsi="Palatino Linotype"/>
                <w:b/>
              </w:rPr>
              <w:t>State in a percentage</w:t>
            </w:r>
            <w:r w:rsidR="00115F40">
              <w:rPr>
                <w:rFonts w:ascii="Palatino Linotype" w:hAnsi="Palatino Linotype"/>
                <w:b/>
              </w:rPr>
              <w:t xml:space="preserve"> and cite the source of the data</w:t>
            </w:r>
          </w:p>
        </w:tc>
      </w:tr>
      <w:tr w:rsidR="005536F9" w:rsidRPr="00FA6271" w14:paraId="56FD494D" w14:textId="77777777" w:rsidTr="00C26E8A">
        <w:tc>
          <w:tcPr>
            <w:tcW w:w="3116" w:type="dxa"/>
          </w:tcPr>
          <w:p w14:paraId="097FFA46" w14:textId="14709112" w:rsidR="005536F9" w:rsidRPr="00FA6271" w:rsidRDefault="005536F9" w:rsidP="005536F9">
            <w:pPr>
              <w:jc w:val="center"/>
              <w:rPr>
                <w:rFonts w:ascii="Palatino Linotype" w:hAnsi="Palatino Linotype"/>
                <w:b/>
              </w:rPr>
            </w:pPr>
            <w:r w:rsidRPr="00FA6271">
              <w:rPr>
                <w:rFonts w:ascii="Palatino Linotype" w:hAnsi="Palatino Linotype"/>
                <w:b/>
              </w:rPr>
              <w:t>Gender</w:t>
            </w:r>
          </w:p>
        </w:tc>
        <w:tc>
          <w:tcPr>
            <w:tcW w:w="3117" w:type="dxa"/>
          </w:tcPr>
          <w:p w14:paraId="0DB0F246" w14:textId="77777777" w:rsidR="005536F9" w:rsidRPr="00FA6271" w:rsidRDefault="005536F9" w:rsidP="00D769CF">
            <w:pPr>
              <w:rPr>
                <w:rFonts w:ascii="Palatino Linotype" w:hAnsi="Palatino Linotype"/>
                <w:b/>
              </w:rPr>
            </w:pPr>
          </w:p>
        </w:tc>
        <w:tc>
          <w:tcPr>
            <w:tcW w:w="3117" w:type="dxa"/>
          </w:tcPr>
          <w:p w14:paraId="584B2CAA" w14:textId="77777777" w:rsidR="005536F9" w:rsidRPr="00FA6271" w:rsidRDefault="005536F9" w:rsidP="00D769CF">
            <w:pPr>
              <w:rPr>
                <w:rFonts w:ascii="Palatino Linotype" w:hAnsi="Palatino Linotype"/>
                <w:b/>
              </w:rPr>
            </w:pPr>
          </w:p>
        </w:tc>
      </w:tr>
      <w:tr w:rsidR="00C26E8A" w:rsidRPr="00FA6271" w14:paraId="5B02186A" w14:textId="77777777" w:rsidTr="00C26E8A">
        <w:tc>
          <w:tcPr>
            <w:tcW w:w="3116" w:type="dxa"/>
          </w:tcPr>
          <w:p w14:paraId="29BDDF57" w14:textId="1CC74BD6" w:rsidR="00C26E8A" w:rsidRPr="00FA6271" w:rsidRDefault="005536F9" w:rsidP="00D769CF">
            <w:pPr>
              <w:rPr>
                <w:rFonts w:ascii="Palatino Linotype" w:hAnsi="Palatino Linotype"/>
                <w:b/>
              </w:rPr>
            </w:pPr>
            <w:r w:rsidRPr="00FA6271">
              <w:rPr>
                <w:rFonts w:ascii="Palatino Linotype" w:hAnsi="Palatino Linotype"/>
                <w:b/>
              </w:rPr>
              <w:t>Female</w:t>
            </w:r>
          </w:p>
        </w:tc>
        <w:tc>
          <w:tcPr>
            <w:tcW w:w="3117" w:type="dxa"/>
          </w:tcPr>
          <w:p w14:paraId="742DE7CA" w14:textId="77777777" w:rsidR="00C26E8A" w:rsidRPr="00FA6271" w:rsidRDefault="00C26E8A" w:rsidP="00D769CF">
            <w:pPr>
              <w:rPr>
                <w:rFonts w:ascii="Palatino Linotype" w:hAnsi="Palatino Linotype"/>
                <w:b/>
              </w:rPr>
            </w:pPr>
          </w:p>
        </w:tc>
        <w:tc>
          <w:tcPr>
            <w:tcW w:w="3117" w:type="dxa"/>
          </w:tcPr>
          <w:p w14:paraId="202232C3" w14:textId="77777777" w:rsidR="00C26E8A" w:rsidRPr="00FA6271" w:rsidRDefault="00C26E8A" w:rsidP="00D769CF">
            <w:pPr>
              <w:rPr>
                <w:rFonts w:ascii="Palatino Linotype" w:hAnsi="Palatino Linotype"/>
                <w:b/>
              </w:rPr>
            </w:pPr>
          </w:p>
        </w:tc>
      </w:tr>
      <w:tr w:rsidR="00C26E8A" w:rsidRPr="00FA6271" w14:paraId="083D8C08" w14:textId="77777777" w:rsidTr="00C26E8A">
        <w:tc>
          <w:tcPr>
            <w:tcW w:w="3116" w:type="dxa"/>
          </w:tcPr>
          <w:p w14:paraId="7A6F6F79" w14:textId="42E51FBA" w:rsidR="00C26E8A" w:rsidRPr="00FA6271" w:rsidRDefault="005536F9" w:rsidP="00D769CF">
            <w:pPr>
              <w:rPr>
                <w:rFonts w:ascii="Palatino Linotype" w:hAnsi="Palatino Linotype"/>
                <w:b/>
              </w:rPr>
            </w:pPr>
            <w:r w:rsidRPr="00FA6271">
              <w:rPr>
                <w:rFonts w:ascii="Palatino Linotype" w:hAnsi="Palatino Linotype"/>
                <w:b/>
              </w:rPr>
              <w:t>Male</w:t>
            </w:r>
          </w:p>
        </w:tc>
        <w:tc>
          <w:tcPr>
            <w:tcW w:w="3117" w:type="dxa"/>
          </w:tcPr>
          <w:p w14:paraId="2014746A" w14:textId="77777777" w:rsidR="00C26E8A" w:rsidRPr="00FA6271" w:rsidRDefault="00C26E8A" w:rsidP="00D769CF">
            <w:pPr>
              <w:rPr>
                <w:rFonts w:ascii="Palatino Linotype" w:hAnsi="Palatino Linotype"/>
                <w:b/>
              </w:rPr>
            </w:pPr>
          </w:p>
        </w:tc>
        <w:tc>
          <w:tcPr>
            <w:tcW w:w="3117" w:type="dxa"/>
          </w:tcPr>
          <w:p w14:paraId="4BC2B8EF" w14:textId="77777777" w:rsidR="00C26E8A" w:rsidRPr="00FA6271" w:rsidRDefault="00C26E8A" w:rsidP="00D769CF">
            <w:pPr>
              <w:rPr>
                <w:rFonts w:ascii="Palatino Linotype" w:hAnsi="Palatino Linotype"/>
                <w:b/>
              </w:rPr>
            </w:pPr>
          </w:p>
        </w:tc>
      </w:tr>
      <w:tr w:rsidR="00C26E8A" w:rsidRPr="00FA6271" w14:paraId="70E78A9C" w14:textId="77777777" w:rsidTr="00C26E8A">
        <w:tc>
          <w:tcPr>
            <w:tcW w:w="3116" w:type="dxa"/>
          </w:tcPr>
          <w:p w14:paraId="3C31D544" w14:textId="71F1C237" w:rsidR="00C26E8A" w:rsidRPr="00FA6271" w:rsidRDefault="005536F9" w:rsidP="00D769CF">
            <w:pPr>
              <w:rPr>
                <w:rFonts w:ascii="Palatino Linotype" w:hAnsi="Palatino Linotype"/>
                <w:b/>
              </w:rPr>
            </w:pPr>
            <w:r w:rsidRPr="00FA6271">
              <w:rPr>
                <w:rFonts w:ascii="Palatino Linotype" w:hAnsi="Palatino Linotype"/>
                <w:b/>
              </w:rPr>
              <w:t>Non-conforming</w:t>
            </w:r>
          </w:p>
        </w:tc>
        <w:tc>
          <w:tcPr>
            <w:tcW w:w="3117" w:type="dxa"/>
          </w:tcPr>
          <w:p w14:paraId="5ECF5AAF" w14:textId="77777777" w:rsidR="00C26E8A" w:rsidRPr="00FA6271" w:rsidRDefault="00C26E8A" w:rsidP="00D769CF">
            <w:pPr>
              <w:rPr>
                <w:rFonts w:ascii="Palatino Linotype" w:hAnsi="Palatino Linotype"/>
                <w:b/>
              </w:rPr>
            </w:pPr>
          </w:p>
        </w:tc>
        <w:tc>
          <w:tcPr>
            <w:tcW w:w="3117" w:type="dxa"/>
          </w:tcPr>
          <w:p w14:paraId="53D6C244" w14:textId="77777777" w:rsidR="00C26E8A" w:rsidRPr="00FA6271" w:rsidRDefault="00C26E8A" w:rsidP="00D769CF">
            <w:pPr>
              <w:rPr>
                <w:rFonts w:ascii="Palatino Linotype" w:hAnsi="Palatino Linotype"/>
                <w:b/>
              </w:rPr>
            </w:pPr>
          </w:p>
        </w:tc>
      </w:tr>
      <w:tr w:rsidR="00C26E8A" w:rsidRPr="00FA6271" w14:paraId="59B8DFD4" w14:textId="77777777" w:rsidTr="00C26E8A">
        <w:tc>
          <w:tcPr>
            <w:tcW w:w="3116" w:type="dxa"/>
          </w:tcPr>
          <w:p w14:paraId="7DBD6FB0" w14:textId="77777777" w:rsidR="00C26E8A" w:rsidRPr="00FA6271" w:rsidRDefault="00C26E8A" w:rsidP="00D769CF">
            <w:pPr>
              <w:rPr>
                <w:rFonts w:ascii="Palatino Linotype" w:hAnsi="Palatino Linotype"/>
                <w:b/>
              </w:rPr>
            </w:pPr>
          </w:p>
        </w:tc>
        <w:tc>
          <w:tcPr>
            <w:tcW w:w="3117" w:type="dxa"/>
          </w:tcPr>
          <w:p w14:paraId="6772BE3A" w14:textId="77777777" w:rsidR="00C26E8A" w:rsidRPr="00FA6271" w:rsidRDefault="00C26E8A" w:rsidP="00D769CF">
            <w:pPr>
              <w:rPr>
                <w:rFonts w:ascii="Palatino Linotype" w:hAnsi="Palatino Linotype"/>
                <w:b/>
              </w:rPr>
            </w:pPr>
          </w:p>
        </w:tc>
        <w:tc>
          <w:tcPr>
            <w:tcW w:w="3117" w:type="dxa"/>
          </w:tcPr>
          <w:p w14:paraId="37F8AAAF" w14:textId="77777777" w:rsidR="00C26E8A" w:rsidRPr="00FA6271" w:rsidRDefault="00C26E8A" w:rsidP="00D769CF">
            <w:pPr>
              <w:rPr>
                <w:rFonts w:ascii="Palatino Linotype" w:hAnsi="Palatino Linotype"/>
                <w:b/>
              </w:rPr>
            </w:pPr>
          </w:p>
        </w:tc>
      </w:tr>
      <w:tr w:rsidR="00C26E8A" w:rsidRPr="00FA6271" w14:paraId="29AD2087" w14:textId="77777777" w:rsidTr="00C26E8A">
        <w:tc>
          <w:tcPr>
            <w:tcW w:w="3116" w:type="dxa"/>
          </w:tcPr>
          <w:p w14:paraId="246FA335" w14:textId="6E452B6F" w:rsidR="00C26E8A" w:rsidRPr="00FA6271" w:rsidRDefault="005536F9" w:rsidP="005536F9">
            <w:pPr>
              <w:jc w:val="center"/>
              <w:rPr>
                <w:rFonts w:ascii="Palatino Linotype" w:hAnsi="Palatino Linotype"/>
                <w:b/>
              </w:rPr>
            </w:pPr>
            <w:r w:rsidRPr="00FA6271">
              <w:rPr>
                <w:rFonts w:ascii="Palatino Linotype" w:hAnsi="Palatino Linotype"/>
                <w:b/>
              </w:rPr>
              <w:t>Age</w:t>
            </w:r>
          </w:p>
        </w:tc>
        <w:tc>
          <w:tcPr>
            <w:tcW w:w="3117" w:type="dxa"/>
          </w:tcPr>
          <w:p w14:paraId="69D4DDE6" w14:textId="77777777" w:rsidR="00C26E8A" w:rsidRPr="00FA6271" w:rsidRDefault="00C26E8A" w:rsidP="00D769CF">
            <w:pPr>
              <w:rPr>
                <w:rFonts w:ascii="Palatino Linotype" w:hAnsi="Palatino Linotype"/>
                <w:b/>
              </w:rPr>
            </w:pPr>
          </w:p>
        </w:tc>
        <w:tc>
          <w:tcPr>
            <w:tcW w:w="3117" w:type="dxa"/>
          </w:tcPr>
          <w:p w14:paraId="2651C2DB" w14:textId="77777777" w:rsidR="00C26E8A" w:rsidRPr="00FA6271" w:rsidRDefault="00C26E8A" w:rsidP="00D769CF">
            <w:pPr>
              <w:rPr>
                <w:rFonts w:ascii="Palatino Linotype" w:hAnsi="Palatino Linotype"/>
                <w:b/>
              </w:rPr>
            </w:pPr>
          </w:p>
        </w:tc>
      </w:tr>
      <w:tr w:rsidR="00C26E8A" w:rsidRPr="00FA6271" w14:paraId="11A531FD" w14:textId="77777777" w:rsidTr="00C26E8A">
        <w:tc>
          <w:tcPr>
            <w:tcW w:w="3116" w:type="dxa"/>
          </w:tcPr>
          <w:p w14:paraId="71C5B421" w14:textId="0CE93678" w:rsidR="00C26E8A" w:rsidRPr="00FA6271" w:rsidRDefault="005536F9" w:rsidP="00D769CF">
            <w:pPr>
              <w:rPr>
                <w:rFonts w:ascii="Palatino Linotype" w:hAnsi="Palatino Linotype"/>
                <w:b/>
              </w:rPr>
            </w:pPr>
            <w:r w:rsidRPr="00FA6271">
              <w:rPr>
                <w:rFonts w:ascii="Palatino Linotype" w:hAnsi="Palatino Linotype"/>
                <w:b/>
              </w:rPr>
              <w:t>Children 17 and under</w:t>
            </w:r>
          </w:p>
        </w:tc>
        <w:tc>
          <w:tcPr>
            <w:tcW w:w="3117" w:type="dxa"/>
          </w:tcPr>
          <w:p w14:paraId="489C5511" w14:textId="77777777" w:rsidR="00C26E8A" w:rsidRPr="00FA6271" w:rsidRDefault="00C26E8A" w:rsidP="00D769CF">
            <w:pPr>
              <w:rPr>
                <w:rFonts w:ascii="Palatino Linotype" w:hAnsi="Palatino Linotype"/>
                <w:b/>
              </w:rPr>
            </w:pPr>
          </w:p>
        </w:tc>
        <w:tc>
          <w:tcPr>
            <w:tcW w:w="3117" w:type="dxa"/>
          </w:tcPr>
          <w:p w14:paraId="3078496A" w14:textId="77777777" w:rsidR="00C26E8A" w:rsidRPr="00FA6271" w:rsidRDefault="00C26E8A" w:rsidP="00D769CF">
            <w:pPr>
              <w:rPr>
                <w:rFonts w:ascii="Palatino Linotype" w:hAnsi="Palatino Linotype"/>
                <w:b/>
              </w:rPr>
            </w:pPr>
          </w:p>
        </w:tc>
      </w:tr>
      <w:tr w:rsidR="00C26E8A" w:rsidRPr="00FA6271" w14:paraId="665D00B6" w14:textId="77777777" w:rsidTr="00C26E8A">
        <w:tc>
          <w:tcPr>
            <w:tcW w:w="3116" w:type="dxa"/>
          </w:tcPr>
          <w:p w14:paraId="097B7F85" w14:textId="6EBDB275" w:rsidR="00C26E8A" w:rsidRPr="00FA6271" w:rsidRDefault="005536F9" w:rsidP="00D769CF">
            <w:pPr>
              <w:rPr>
                <w:rFonts w:ascii="Palatino Linotype" w:hAnsi="Palatino Linotype"/>
                <w:b/>
              </w:rPr>
            </w:pPr>
            <w:r w:rsidRPr="00FA6271">
              <w:rPr>
                <w:rFonts w:ascii="Palatino Linotype" w:hAnsi="Palatino Linotype"/>
                <w:b/>
              </w:rPr>
              <w:t>18-24</w:t>
            </w:r>
          </w:p>
        </w:tc>
        <w:tc>
          <w:tcPr>
            <w:tcW w:w="3117" w:type="dxa"/>
          </w:tcPr>
          <w:p w14:paraId="61D7C52A" w14:textId="77777777" w:rsidR="00C26E8A" w:rsidRPr="00FA6271" w:rsidRDefault="00C26E8A" w:rsidP="00D769CF">
            <w:pPr>
              <w:rPr>
                <w:rFonts w:ascii="Palatino Linotype" w:hAnsi="Palatino Linotype"/>
                <w:b/>
              </w:rPr>
            </w:pPr>
          </w:p>
        </w:tc>
        <w:tc>
          <w:tcPr>
            <w:tcW w:w="3117" w:type="dxa"/>
          </w:tcPr>
          <w:p w14:paraId="2DB3D0C6" w14:textId="77777777" w:rsidR="00C26E8A" w:rsidRPr="00FA6271" w:rsidRDefault="00C26E8A" w:rsidP="00D769CF">
            <w:pPr>
              <w:rPr>
                <w:rFonts w:ascii="Palatino Linotype" w:hAnsi="Palatino Linotype"/>
                <w:b/>
              </w:rPr>
            </w:pPr>
          </w:p>
        </w:tc>
      </w:tr>
      <w:tr w:rsidR="005536F9" w:rsidRPr="00FA6271" w14:paraId="18C24170" w14:textId="77777777" w:rsidTr="00C26E8A">
        <w:tc>
          <w:tcPr>
            <w:tcW w:w="3116" w:type="dxa"/>
          </w:tcPr>
          <w:p w14:paraId="2D55B731" w14:textId="4E3DCBA8" w:rsidR="005536F9" w:rsidRPr="00FA6271" w:rsidRDefault="005536F9" w:rsidP="00D769CF">
            <w:pPr>
              <w:rPr>
                <w:rFonts w:ascii="Palatino Linotype" w:hAnsi="Palatino Linotype"/>
                <w:b/>
              </w:rPr>
            </w:pPr>
            <w:r w:rsidRPr="00FA6271">
              <w:rPr>
                <w:rFonts w:ascii="Palatino Linotype" w:hAnsi="Palatino Linotype"/>
                <w:b/>
              </w:rPr>
              <w:t>25-64</w:t>
            </w:r>
          </w:p>
        </w:tc>
        <w:tc>
          <w:tcPr>
            <w:tcW w:w="3117" w:type="dxa"/>
          </w:tcPr>
          <w:p w14:paraId="4C61A8AB" w14:textId="77777777" w:rsidR="005536F9" w:rsidRPr="00FA6271" w:rsidRDefault="005536F9" w:rsidP="00D769CF">
            <w:pPr>
              <w:rPr>
                <w:rFonts w:ascii="Palatino Linotype" w:hAnsi="Palatino Linotype"/>
                <w:b/>
              </w:rPr>
            </w:pPr>
          </w:p>
        </w:tc>
        <w:tc>
          <w:tcPr>
            <w:tcW w:w="3117" w:type="dxa"/>
          </w:tcPr>
          <w:p w14:paraId="5990881A" w14:textId="77777777" w:rsidR="005536F9" w:rsidRPr="00FA6271" w:rsidRDefault="005536F9" w:rsidP="00D769CF">
            <w:pPr>
              <w:rPr>
                <w:rFonts w:ascii="Palatino Linotype" w:hAnsi="Palatino Linotype"/>
                <w:b/>
              </w:rPr>
            </w:pPr>
          </w:p>
        </w:tc>
      </w:tr>
      <w:tr w:rsidR="005536F9" w:rsidRPr="00FA6271" w14:paraId="63901BD1" w14:textId="77777777" w:rsidTr="00C26E8A">
        <w:tc>
          <w:tcPr>
            <w:tcW w:w="3116" w:type="dxa"/>
          </w:tcPr>
          <w:p w14:paraId="6F55200E" w14:textId="7F1E658B" w:rsidR="005536F9" w:rsidRPr="00FA6271" w:rsidRDefault="005536F9" w:rsidP="00D769CF">
            <w:pPr>
              <w:rPr>
                <w:rFonts w:ascii="Palatino Linotype" w:hAnsi="Palatino Linotype"/>
                <w:b/>
              </w:rPr>
            </w:pPr>
            <w:r w:rsidRPr="00FA6271">
              <w:rPr>
                <w:rFonts w:ascii="Palatino Linotype" w:hAnsi="Palatino Linotype"/>
                <w:b/>
              </w:rPr>
              <w:t>65+</w:t>
            </w:r>
          </w:p>
        </w:tc>
        <w:tc>
          <w:tcPr>
            <w:tcW w:w="3117" w:type="dxa"/>
          </w:tcPr>
          <w:p w14:paraId="2FBBA608" w14:textId="77777777" w:rsidR="005536F9" w:rsidRPr="00FA6271" w:rsidRDefault="005536F9" w:rsidP="00D769CF">
            <w:pPr>
              <w:rPr>
                <w:rFonts w:ascii="Palatino Linotype" w:hAnsi="Palatino Linotype"/>
                <w:b/>
              </w:rPr>
            </w:pPr>
          </w:p>
        </w:tc>
        <w:tc>
          <w:tcPr>
            <w:tcW w:w="3117" w:type="dxa"/>
          </w:tcPr>
          <w:p w14:paraId="4CDD5EF1" w14:textId="77777777" w:rsidR="005536F9" w:rsidRPr="00FA6271" w:rsidRDefault="005536F9" w:rsidP="00D769CF">
            <w:pPr>
              <w:rPr>
                <w:rFonts w:ascii="Palatino Linotype" w:hAnsi="Palatino Linotype"/>
                <w:b/>
              </w:rPr>
            </w:pPr>
          </w:p>
        </w:tc>
      </w:tr>
      <w:tr w:rsidR="005536F9" w:rsidRPr="00FA6271" w14:paraId="181DDE98" w14:textId="77777777" w:rsidTr="00C26E8A">
        <w:tc>
          <w:tcPr>
            <w:tcW w:w="3116" w:type="dxa"/>
          </w:tcPr>
          <w:p w14:paraId="2A87F9B8" w14:textId="6E34C0CE" w:rsidR="005536F9" w:rsidRPr="00FA6271" w:rsidRDefault="005536F9" w:rsidP="005536F9">
            <w:pPr>
              <w:jc w:val="center"/>
              <w:rPr>
                <w:rFonts w:ascii="Palatino Linotype" w:hAnsi="Palatino Linotype"/>
                <w:b/>
              </w:rPr>
            </w:pPr>
            <w:r w:rsidRPr="00FA6271">
              <w:rPr>
                <w:rFonts w:ascii="Palatino Linotype" w:hAnsi="Palatino Linotype"/>
                <w:b/>
              </w:rPr>
              <w:t>Race</w:t>
            </w:r>
          </w:p>
        </w:tc>
        <w:tc>
          <w:tcPr>
            <w:tcW w:w="3117" w:type="dxa"/>
          </w:tcPr>
          <w:p w14:paraId="3D83C4B0" w14:textId="77777777" w:rsidR="005536F9" w:rsidRPr="00FA6271" w:rsidRDefault="005536F9" w:rsidP="00D769CF">
            <w:pPr>
              <w:rPr>
                <w:rFonts w:ascii="Palatino Linotype" w:hAnsi="Palatino Linotype"/>
                <w:b/>
              </w:rPr>
            </w:pPr>
          </w:p>
        </w:tc>
        <w:tc>
          <w:tcPr>
            <w:tcW w:w="3117" w:type="dxa"/>
          </w:tcPr>
          <w:p w14:paraId="031D5A4D" w14:textId="77777777" w:rsidR="005536F9" w:rsidRPr="00FA6271" w:rsidRDefault="005536F9" w:rsidP="00D769CF">
            <w:pPr>
              <w:rPr>
                <w:rFonts w:ascii="Palatino Linotype" w:hAnsi="Palatino Linotype"/>
                <w:b/>
              </w:rPr>
            </w:pPr>
          </w:p>
        </w:tc>
      </w:tr>
      <w:tr w:rsidR="005536F9" w:rsidRPr="00FA6271" w14:paraId="0FA48F7F" w14:textId="77777777" w:rsidTr="00C26E8A">
        <w:tc>
          <w:tcPr>
            <w:tcW w:w="3116" w:type="dxa"/>
          </w:tcPr>
          <w:p w14:paraId="370FC2FF" w14:textId="06C10BA3" w:rsidR="005536F9" w:rsidRPr="00FA6271" w:rsidRDefault="005536F9" w:rsidP="00D769CF">
            <w:pPr>
              <w:rPr>
                <w:rFonts w:ascii="Palatino Linotype" w:hAnsi="Palatino Linotype"/>
                <w:b/>
              </w:rPr>
            </w:pPr>
            <w:r w:rsidRPr="00FA6271">
              <w:rPr>
                <w:rFonts w:ascii="Palatino Linotype" w:hAnsi="Palatino Linotype"/>
                <w:b/>
              </w:rPr>
              <w:t>African American</w:t>
            </w:r>
          </w:p>
        </w:tc>
        <w:tc>
          <w:tcPr>
            <w:tcW w:w="3117" w:type="dxa"/>
          </w:tcPr>
          <w:p w14:paraId="72B876C4" w14:textId="77777777" w:rsidR="005536F9" w:rsidRPr="00FA6271" w:rsidRDefault="005536F9" w:rsidP="00D769CF">
            <w:pPr>
              <w:rPr>
                <w:rFonts w:ascii="Palatino Linotype" w:hAnsi="Palatino Linotype"/>
                <w:b/>
              </w:rPr>
            </w:pPr>
          </w:p>
        </w:tc>
        <w:tc>
          <w:tcPr>
            <w:tcW w:w="3117" w:type="dxa"/>
          </w:tcPr>
          <w:p w14:paraId="29B13E02" w14:textId="77777777" w:rsidR="005536F9" w:rsidRPr="00FA6271" w:rsidRDefault="005536F9" w:rsidP="00D769CF">
            <w:pPr>
              <w:rPr>
                <w:rFonts w:ascii="Palatino Linotype" w:hAnsi="Palatino Linotype"/>
                <w:b/>
              </w:rPr>
            </w:pPr>
          </w:p>
        </w:tc>
      </w:tr>
      <w:tr w:rsidR="005536F9" w:rsidRPr="00FA6271" w14:paraId="0E0D1CE9" w14:textId="77777777" w:rsidTr="00C26E8A">
        <w:tc>
          <w:tcPr>
            <w:tcW w:w="3116" w:type="dxa"/>
          </w:tcPr>
          <w:p w14:paraId="3721BA87" w14:textId="2B0708B7" w:rsidR="005536F9" w:rsidRPr="00FA6271" w:rsidRDefault="005536F9" w:rsidP="00D769CF">
            <w:pPr>
              <w:rPr>
                <w:rFonts w:ascii="Palatino Linotype" w:hAnsi="Palatino Linotype"/>
                <w:b/>
              </w:rPr>
            </w:pPr>
            <w:r w:rsidRPr="00FA6271">
              <w:rPr>
                <w:rFonts w:ascii="Palatino Linotype" w:hAnsi="Palatino Linotype"/>
                <w:b/>
              </w:rPr>
              <w:t>Asian</w:t>
            </w:r>
          </w:p>
        </w:tc>
        <w:tc>
          <w:tcPr>
            <w:tcW w:w="3117" w:type="dxa"/>
          </w:tcPr>
          <w:p w14:paraId="23FD9A25" w14:textId="77777777" w:rsidR="005536F9" w:rsidRPr="00FA6271" w:rsidRDefault="005536F9" w:rsidP="00D769CF">
            <w:pPr>
              <w:rPr>
                <w:rFonts w:ascii="Palatino Linotype" w:hAnsi="Palatino Linotype"/>
                <w:b/>
              </w:rPr>
            </w:pPr>
          </w:p>
        </w:tc>
        <w:tc>
          <w:tcPr>
            <w:tcW w:w="3117" w:type="dxa"/>
          </w:tcPr>
          <w:p w14:paraId="530F53C2" w14:textId="77777777" w:rsidR="005536F9" w:rsidRPr="00FA6271" w:rsidRDefault="005536F9" w:rsidP="00D769CF">
            <w:pPr>
              <w:rPr>
                <w:rFonts w:ascii="Palatino Linotype" w:hAnsi="Palatino Linotype"/>
                <w:b/>
              </w:rPr>
            </w:pPr>
          </w:p>
        </w:tc>
      </w:tr>
      <w:tr w:rsidR="005536F9" w:rsidRPr="00FA6271" w14:paraId="56D25A0F" w14:textId="77777777" w:rsidTr="00C26E8A">
        <w:tc>
          <w:tcPr>
            <w:tcW w:w="3116" w:type="dxa"/>
          </w:tcPr>
          <w:p w14:paraId="281ACB8C" w14:textId="534BCB24" w:rsidR="005536F9" w:rsidRPr="00FA6271" w:rsidRDefault="005536F9" w:rsidP="00D769CF">
            <w:pPr>
              <w:rPr>
                <w:rFonts w:ascii="Palatino Linotype" w:hAnsi="Palatino Linotype"/>
                <w:b/>
              </w:rPr>
            </w:pPr>
            <w:r w:rsidRPr="00FA6271">
              <w:rPr>
                <w:rFonts w:ascii="Palatino Linotype" w:hAnsi="Palatino Linotype"/>
                <w:b/>
              </w:rPr>
              <w:t>American Indian/Native American</w:t>
            </w:r>
          </w:p>
        </w:tc>
        <w:tc>
          <w:tcPr>
            <w:tcW w:w="3117" w:type="dxa"/>
          </w:tcPr>
          <w:p w14:paraId="26FF767A" w14:textId="77777777" w:rsidR="005536F9" w:rsidRPr="00FA6271" w:rsidRDefault="005536F9" w:rsidP="00D769CF">
            <w:pPr>
              <w:rPr>
                <w:rFonts w:ascii="Palatino Linotype" w:hAnsi="Palatino Linotype"/>
                <w:b/>
              </w:rPr>
            </w:pPr>
          </w:p>
        </w:tc>
        <w:tc>
          <w:tcPr>
            <w:tcW w:w="3117" w:type="dxa"/>
          </w:tcPr>
          <w:p w14:paraId="3170FE23" w14:textId="77777777" w:rsidR="005536F9" w:rsidRPr="00FA6271" w:rsidRDefault="005536F9" w:rsidP="00D769CF">
            <w:pPr>
              <w:rPr>
                <w:rFonts w:ascii="Palatino Linotype" w:hAnsi="Palatino Linotype"/>
                <w:b/>
              </w:rPr>
            </w:pPr>
          </w:p>
        </w:tc>
      </w:tr>
      <w:tr w:rsidR="005536F9" w:rsidRPr="00FA6271" w14:paraId="012C287E" w14:textId="77777777" w:rsidTr="00C26E8A">
        <w:tc>
          <w:tcPr>
            <w:tcW w:w="3116" w:type="dxa"/>
          </w:tcPr>
          <w:p w14:paraId="5ED5C704" w14:textId="7B711FCF" w:rsidR="005536F9" w:rsidRPr="00FA6271" w:rsidRDefault="005536F9" w:rsidP="00D769CF">
            <w:pPr>
              <w:rPr>
                <w:rFonts w:ascii="Palatino Linotype" w:hAnsi="Palatino Linotype"/>
                <w:b/>
              </w:rPr>
            </w:pPr>
            <w:r w:rsidRPr="00FA6271">
              <w:rPr>
                <w:rFonts w:ascii="Palatino Linotype" w:hAnsi="Palatino Linotype"/>
                <w:b/>
              </w:rPr>
              <w:t>Native Hawaiian/Pacific Islander</w:t>
            </w:r>
          </w:p>
        </w:tc>
        <w:tc>
          <w:tcPr>
            <w:tcW w:w="3117" w:type="dxa"/>
          </w:tcPr>
          <w:p w14:paraId="4A40CEED" w14:textId="77777777" w:rsidR="005536F9" w:rsidRPr="00FA6271" w:rsidRDefault="005536F9" w:rsidP="00D769CF">
            <w:pPr>
              <w:rPr>
                <w:rFonts w:ascii="Palatino Linotype" w:hAnsi="Palatino Linotype"/>
                <w:b/>
              </w:rPr>
            </w:pPr>
          </w:p>
        </w:tc>
        <w:tc>
          <w:tcPr>
            <w:tcW w:w="3117" w:type="dxa"/>
          </w:tcPr>
          <w:p w14:paraId="334F3835" w14:textId="77777777" w:rsidR="005536F9" w:rsidRPr="00FA6271" w:rsidRDefault="005536F9" w:rsidP="00D769CF">
            <w:pPr>
              <w:rPr>
                <w:rFonts w:ascii="Palatino Linotype" w:hAnsi="Palatino Linotype"/>
                <w:b/>
              </w:rPr>
            </w:pPr>
          </w:p>
        </w:tc>
      </w:tr>
      <w:tr w:rsidR="005536F9" w:rsidRPr="00FA6271" w14:paraId="65716C02" w14:textId="77777777" w:rsidTr="00C26E8A">
        <w:tc>
          <w:tcPr>
            <w:tcW w:w="3116" w:type="dxa"/>
          </w:tcPr>
          <w:p w14:paraId="161A1815" w14:textId="5274C1F0" w:rsidR="005536F9" w:rsidRPr="00FA6271" w:rsidRDefault="005536F9" w:rsidP="00D769CF">
            <w:pPr>
              <w:rPr>
                <w:rFonts w:ascii="Palatino Linotype" w:hAnsi="Palatino Linotype"/>
                <w:b/>
              </w:rPr>
            </w:pPr>
            <w:r w:rsidRPr="00FA6271">
              <w:rPr>
                <w:rFonts w:ascii="Palatino Linotype" w:hAnsi="Palatino Linotype"/>
                <w:b/>
              </w:rPr>
              <w:t>White</w:t>
            </w:r>
          </w:p>
        </w:tc>
        <w:tc>
          <w:tcPr>
            <w:tcW w:w="3117" w:type="dxa"/>
          </w:tcPr>
          <w:p w14:paraId="021A9ADA" w14:textId="77777777" w:rsidR="005536F9" w:rsidRPr="00FA6271" w:rsidRDefault="005536F9" w:rsidP="00D769CF">
            <w:pPr>
              <w:rPr>
                <w:rFonts w:ascii="Palatino Linotype" w:hAnsi="Palatino Linotype"/>
                <w:b/>
              </w:rPr>
            </w:pPr>
          </w:p>
        </w:tc>
        <w:tc>
          <w:tcPr>
            <w:tcW w:w="3117" w:type="dxa"/>
          </w:tcPr>
          <w:p w14:paraId="51B3452B" w14:textId="77777777" w:rsidR="005536F9" w:rsidRPr="00FA6271" w:rsidRDefault="005536F9" w:rsidP="00D769CF">
            <w:pPr>
              <w:rPr>
                <w:rFonts w:ascii="Palatino Linotype" w:hAnsi="Palatino Linotype"/>
                <w:b/>
              </w:rPr>
            </w:pPr>
          </w:p>
        </w:tc>
      </w:tr>
      <w:tr w:rsidR="005536F9" w:rsidRPr="00FA6271" w14:paraId="7A10DC3F" w14:textId="77777777" w:rsidTr="00C26E8A">
        <w:tc>
          <w:tcPr>
            <w:tcW w:w="3116" w:type="dxa"/>
          </w:tcPr>
          <w:p w14:paraId="4B4978AB" w14:textId="4CD58EE6" w:rsidR="005536F9" w:rsidRPr="00FA6271" w:rsidRDefault="005536F9" w:rsidP="00D769CF">
            <w:pPr>
              <w:rPr>
                <w:rFonts w:ascii="Palatino Linotype" w:hAnsi="Palatino Linotype"/>
                <w:b/>
              </w:rPr>
            </w:pPr>
            <w:r w:rsidRPr="00FA6271">
              <w:rPr>
                <w:rFonts w:ascii="Palatino Linotype" w:hAnsi="Palatino Linotype"/>
                <w:b/>
              </w:rPr>
              <w:t>Many/More than one race</w:t>
            </w:r>
          </w:p>
        </w:tc>
        <w:tc>
          <w:tcPr>
            <w:tcW w:w="3117" w:type="dxa"/>
          </w:tcPr>
          <w:p w14:paraId="5CA72032" w14:textId="77777777" w:rsidR="005536F9" w:rsidRPr="00FA6271" w:rsidRDefault="005536F9" w:rsidP="00D769CF">
            <w:pPr>
              <w:rPr>
                <w:rFonts w:ascii="Palatino Linotype" w:hAnsi="Palatino Linotype"/>
                <w:b/>
              </w:rPr>
            </w:pPr>
          </w:p>
        </w:tc>
        <w:tc>
          <w:tcPr>
            <w:tcW w:w="3117" w:type="dxa"/>
          </w:tcPr>
          <w:p w14:paraId="128B0378" w14:textId="77777777" w:rsidR="005536F9" w:rsidRPr="00FA6271" w:rsidRDefault="005536F9" w:rsidP="00D769CF">
            <w:pPr>
              <w:rPr>
                <w:rFonts w:ascii="Palatino Linotype" w:hAnsi="Palatino Linotype"/>
                <w:b/>
              </w:rPr>
            </w:pPr>
          </w:p>
        </w:tc>
      </w:tr>
      <w:tr w:rsidR="005536F9" w:rsidRPr="00FA6271" w14:paraId="27C31607" w14:textId="77777777" w:rsidTr="00C26E8A">
        <w:tc>
          <w:tcPr>
            <w:tcW w:w="3116" w:type="dxa"/>
          </w:tcPr>
          <w:p w14:paraId="22A98909" w14:textId="59278AC1" w:rsidR="005536F9" w:rsidRPr="00FA6271" w:rsidRDefault="005536F9" w:rsidP="005536F9">
            <w:pPr>
              <w:jc w:val="center"/>
              <w:rPr>
                <w:rFonts w:ascii="Palatino Linotype" w:hAnsi="Palatino Linotype"/>
                <w:b/>
              </w:rPr>
            </w:pPr>
            <w:r w:rsidRPr="00FA6271">
              <w:rPr>
                <w:rFonts w:ascii="Palatino Linotype" w:hAnsi="Palatino Linotype"/>
                <w:b/>
              </w:rPr>
              <w:t>Ethnicity</w:t>
            </w:r>
          </w:p>
        </w:tc>
        <w:tc>
          <w:tcPr>
            <w:tcW w:w="3117" w:type="dxa"/>
          </w:tcPr>
          <w:p w14:paraId="5CFAEC58" w14:textId="77777777" w:rsidR="005536F9" w:rsidRPr="00FA6271" w:rsidRDefault="005536F9" w:rsidP="00D769CF">
            <w:pPr>
              <w:rPr>
                <w:rFonts w:ascii="Palatino Linotype" w:hAnsi="Palatino Linotype"/>
                <w:b/>
              </w:rPr>
            </w:pPr>
          </w:p>
        </w:tc>
        <w:tc>
          <w:tcPr>
            <w:tcW w:w="3117" w:type="dxa"/>
          </w:tcPr>
          <w:p w14:paraId="2149D026" w14:textId="77777777" w:rsidR="005536F9" w:rsidRPr="00FA6271" w:rsidRDefault="005536F9" w:rsidP="00D769CF">
            <w:pPr>
              <w:rPr>
                <w:rFonts w:ascii="Palatino Linotype" w:hAnsi="Palatino Linotype"/>
                <w:b/>
              </w:rPr>
            </w:pPr>
          </w:p>
        </w:tc>
      </w:tr>
      <w:tr w:rsidR="005536F9" w:rsidRPr="00FA6271" w14:paraId="5485F8F5" w14:textId="77777777" w:rsidTr="00AE3206">
        <w:tc>
          <w:tcPr>
            <w:tcW w:w="3116" w:type="dxa"/>
            <w:tcBorders>
              <w:bottom w:val="single" w:sz="4" w:space="0" w:color="auto"/>
            </w:tcBorders>
          </w:tcPr>
          <w:p w14:paraId="5DA27057" w14:textId="30286C4D" w:rsidR="005536F9" w:rsidRPr="00FA6271" w:rsidRDefault="005536F9" w:rsidP="005536F9">
            <w:pPr>
              <w:jc w:val="center"/>
              <w:rPr>
                <w:rFonts w:ascii="Palatino Linotype" w:hAnsi="Palatino Linotype"/>
                <w:b/>
              </w:rPr>
            </w:pPr>
            <w:r w:rsidRPr="00FA6271">
              <w:rPr>
                <w:rFonts w:ascii="Palatino Linotype" w:hAnsi="Palatino Linotype"/>
                <w:b/>
              </w:rPr>
              <w:t>% that are Hispanic/Latino</w:t>
            </w:r>
          </w:p>
        </w:tc>
        <w:tc>
          <w:tcPr>
            <w:tcW w:w="3117" w:type="dxa"/>
            <w:tcBorders>
              <w:bottom w:val="single" w:sz="4" w:space="0" w:color="auto"/>
            </w:tcBorders>
          </w:tcPr>
          <w:p w14:paraId="3BBCB084" w14:textId="77777777" w:rsidR="005536F9" w:rsidRPr="00FA6271" w:rsidRDefault="005536F9" w:rsidP="00D769CF">
            <w:pPr>
              <w:rPr>
                <w:rFonts w:ascii="Palatino Linotype" w:hAnsi="Palatino Linotype"/>
                <w:b/>
              </w:rPr>
            </w:pPr>
          </w:p>
        </w:tc>
        <w:tc>
          <w:tcPr>
            <w:tcW w:w="3117" w:type="dxa"/>
            <w:tcBorders>
              <w:bottom w:val="single" w:sz="4" w:space="0" w:color="auto"/>
            </w:tcBorders>
          </w:tcPr>
          <w:p w14:paraId="50CC9BE8" w14:textId="77777777" w:rsidR="005536F9" w:rsidRPr="00FA6271" w:rsidRDefault="005536F9" w:rsidP="00D769CF">
            <w:pPr>
              <w:rPr>
                <w:rFonts w:ascii="Palatino Linotype" w:hAnsi="Palatino Linotype"/>
                <w:b/>
              </w:rPr>
            </w:pPr>
          </w:p>
        </w:tc>
      </w:tr>
      <w:tr w:rsidR="00324CC1" w:rsidRPr="00FA6271" w14:paraId="4F4D59EC" w14:textId="77777777" w:rsidTr="00C26E8A">
        <w:tc>
          <w:tcPr>
            <w:tcW w:w="3116" w:type="dxa"/>
          </w:tcPr>
          <w:p w14:paraId="5F79193A" w14:textId="77777777" w:rsidR="00324CC1" w:rsidRPr="00FA6271" w:rsidRDefault="00324CC1" w:rsidP="005536F9">
            <w:pPr>
              <w:jc w:val="center"/>
              <w:rPr>
                <w:rFonts w:ascii="Palatino Linotype" w:hAnsi="Palatino Linotype"/>
                <w:b/>
              </w:rPr>
            </w:pPr>
          </w:p>
        </w:tc>
        <w:tc>
          <w:tcPr>
            <w:tcW w:w="3117" w:type="dxa"/>
          </w:tcPr>
          <w:p w14:paraId="43C9B723" w14:textId="77777777" w:rsidR="00324CC1" w:rsidRPr="00FA6271" w:rsidRDefault="00324CC1" w:rsidP="00D769CF">
            <w:pPr>
              <w:rPr>
                <w:rFonts w:ascii="Palatino Linotype" w:hAnsi="Palatino Linotype"/>
                <w:b/>
              </w:rPr>
            </w:pPr>
          </w:p>
        </w:tc>
        <w:tc>
          <w:tcPr>
            <w:tcW w:w="3117" w:type="dxa"/>
          </w:tcPr>
          <w:p w14:paraId="2C83973A" w14:textId="77777777" w:rsidR="00324CC1" w:rsidRPr="00FA6271" w:rsidRDefault="00324CC1" w:rsidP="00D769CF">
            <w:pPr>
              <w:rPr>
                <w:rFonts w:ascii="Palatino Linotype" w:hAnsi="Palatino Linotype"/>
                <w:b/>
              </w:rPr>
            </w:pPr>
          </w:p>
        </w:tc>
      </w:tr>
    </w:tbl>
    <w:p w14:paraId="117768FB" w14:textId="77777777" w:rsidR="00C26E8A" w:rsidRPr="00FA6271" w:rsidRDefault="00C26E8A" w:rsidP="00D769CF">
      <w:pPr>
        <w:rPr>
          <w:rFonts w:ascii="Palatino Linotype" w:hAnsi="Palatino Linotype"/>
          <w:b/>
        </w:rPr>
      </w:pPr>
    </w:p>
    <w:p w14:paraId="1D4C66B4" w14:textId="5E7D1DFD" w:rsidR="00706DE0" w:rsidRPr="00FA6271" w:rsidRDefault="00AE3206" w:rsidP="00AE3206">
      <w:pPr>
        <w:jc w:val="both"/>
        <w:rPr>
          <w:rFonts w:ascii="Palatino Linotype" w:hAnsi="Palatino Linotype"/>
          <w:b/>
        </w:rPr>
      </w:pPr>
      <w:r>
        <w:rPr>
          <w:rFonts w:ascii="Palatino Linotype" w:hAnsi="Palatino Linotype"/>
          <w:b/>
        </w:rPr>
        <w:t>1</w:t>
      </w:r>
      <w:r w:rsidR="00115F40">
        <w:rPr>
          <w:rFonts w:ascii="Palatino Linotype" w:hAnsi="Palatino Linotype"/>
          <w:b/>
        </w:rPr>
        <w:t>6</w:t>
      </w:r>
      <w:r w:rsidR="00706DE0" w:rsidRPr="00FA6271">
        <w:rPr>
          <w:rFonts w:ascii="Palatino Linotype" w:hAnsi="Palatino Linotype"/>
          <w:b/>
        </w:rPr>
        <w:t xml:space="preserve">.  How does your agency ensure that services to all individuals/households housed are culturally </w:t>
      </w:r>
      <w:r w:rsidR="00115F40">
        <w:rPr>
          <w:rFonts w:ascii="Palatino Linotype" w:hAnsi="Palatino Linotype"/>
          <w:b/>
        </w:rPr>
        <w:t>informed</w:t>
      </w:r>
      <w:r w:rsidR="00706DE0" w:rsidRPr="00FA6271">
        <w:rPr>
          <w:rFonts w:ascii="Palatino Linotype" w:hAnsi="Palatino Linotype"/>
          <w:b/>
        </w:rPr>
        <w:t>?  (include items concerning language</w:t>
      </w:r>
      <w:r w:rsidR="0084282E" w:rsidRPr="00FA6271">
        <w:rPr>
          <w:rFonts w:ascii="Palatino Linotype" w:hAnsi="Palatino Linotype"/>
          <w:b/>
        </w:rPr>
        <w:t xml:space="preserve">, </w:t>
      </w:r>
      <w:r w:rsidR="00706DE0" w:rsidRPr="00FA6271">
        <w:rPr>
          <w:rFonts w:ascii="Palatino Linotype" w:hAnsi="Palatino Linotype"/>
          <w:b/>
        </w:rPr>
        <w:t>Limited English Proficiency, spiritual and faith practices, and cultural traditions</w:t>
      </w:r>
      <w:r>
        <w:rPr>
          <w:rFonts w:ascii="Palatino Linotype" w:hAnsi="Palatino Linotype"/>
          <w:b/>
        </w:rPr>
        <w:t>)</w:t>
      </w:r>
    </w:p>
    <w:p w14:paraId="0031C7DA" w14:textId="77777777" w:rsidR="00C26E8A" w:rsidRPr="00FA6271" w:rsidRDefault="00C26E8A" w:rsidP="00042CF5">
      <w:pPr>
        <w:rPr>
          <w:rFonts w:ascii="Palatino Linotype" w:hAnsi="Palatino Linotype"/>
          <w:b/>
        </w:rPr>
      </w:pPr>
    </w:p>
    <w:p w14:paraId="2441BCEF" w14:textId="00F44F4D" w:rsidR="00706DE0" w:rsidRDefault="00AE3206" w:rsidP="00042CF5">
      <w:pPr>
        <w:rPr>
          <w:rFonts w:ascii="Palatino Linotype" w:hAnsi="Palatino Linotype"/>
          <w:b/>
        </w:rPr>
      </w:pPr>
      <w:r>
        <w:rPr>
          <w:rFonts w:ascii="Palatino Linotype" w:hAnsi="Palatino Linotype"/>
          <w:b/>
        </w:rPr>
        <w:t>1</w:t>
      </w:r>
      <w:r w:rsidR="00115F40">
        <w:rPr>
          <w:rFonts w:ascii="Palatino Linotype" w:hAnsi="Palatino Linotype"/>
          <w:b/>
        </w:rPr>
        <w:t>7</w:t>
      </w:r>
      <w:r w:rsidR="00706DE0" w:rsidRPr="00FA6271">
        <w:rPr>
          <w:rFonts w:ascii="Palatino Linotype" w:hAnsi="Palatino Linotype"/>
          <w:b/>
        </w:rPr>
        <w:t xml:space="preserve">. Describe interaction with partner agencies and how referrals for this project will occur.  </w:t>
      </w:r>
    </w:p>
    <w:p w14:paraId="694B6DB5" w14:textId="77777777" w:rsidR="00115F40" w:rsidRDefault="00115F40" w:rsidP="00042CF5">
      <w:pPr>
        <w:rPr>
          <w:rFonts w:ascii="Palatino Linotype" w:hAnsi="Palatino Linotype"/>
          <w:b/>
        </w:rPr>
      </w:pPr>
    </w:p>
    <w:p w14:paraId="32C013B6" w14:textId="51181B73" w:rsidR="00042CF5" w:rsidRPr="00FA6271" w:rsidRDefault="00AE3206" w:rsidP="00042CF5">
      <w:pPr>
        <w:rPr>
          <w:rFonts w:ascii="Palatino Linotype" w:hAnsi="Palatino Linotype"/>
          <w:b/>
        </w:rPr>
      </w:pPr>
      <w:r>
        <w:rPr>
          <w:rFonts w:ascii="Palatino Linotype" w:hAnsi="Palatino Linotype"/>
          <w:b/>
        </w:rPr>
        <w:t>1</w:t>
      </w:r>
      <w:r w:rsidR="00115F40">
        <w:rPr>
          <w:rFonts w:ascii="Palatino Linotype" w:hAnsi="Palatino Linotype"/>
          <w:b/>
        </w:rPr>
        <w:t>8</w:t>
      </w:r>
      <w:r w:rsidR="00042CF5" w:rsidRPr="00FA6271">
        <w:rPr>
          <w:rFonts w:ascii="Palatino Linotype" w:hAnsi="Palatino Linotype"/>
          <w:b/>
        </w:rPr>
        <w:t>.</w:t>
      </w:r>
      <w:r w:rsidR="0088252C">
        <w:rPr>
          <w:rFonts w:ascii="Palatino Linotype" w:hAnsi="Palatino Linotype"/>
          <w:b/>
        </w:rPr>
        <w:t xml:space="preserve">  </w:t>
      </w:r>
      <w:r w:rsidR="00042CF5" w:rsidRPr="00FA6271">
        <w:rPr>
          <w:rFonts w:ascii="Palatino Linotype" w:hAnsi="Palatino Linotype"/>
          <w:b/>
        </w:rPr>
        <w:t>Provide the percentage of project participants that will be coming from the following:</w:t>
      </w:r>
    </w:p>
    <w:p w14:paraId="0DC10529" w14:textId="77777777" w:rsidR="00042CF5" w:rsidRPr="00FA6271" w:rsidRDefault="00042CF5" w:rsidP="00042CF5">
      <w:pPr>
        <w:rPr>
          <w:rFonts w:ascii="Palatino Linotype" w:hAnsi="Palatino Linotype"/>
          <w:b/>
        </w:rPr>
      </w:pPr>
      <w:r w:rsidRPr="00FA6271">
        <w:rPr>
          <w:rFonts w:ascii="Palatino Linotype" w:hAnsi="Palatino Linotype"/>
          <w:b/>
        </w:rPr>
        <w:t>(Total must add to 100)</w:t>
      </w:r>
    </w:p>
    <w:p w14:paraId="40EFB9C8" w14:textId="5893BFAF" w:rsidR="00042CF5" w:rsidRPr="00FA6271" w:rsidRDefault="00042CF5" w:rsidP="00042CF5">
      <w:pPr>
        <w:rPr>
          <w:rFonts w:ascii="Palatino Linotype" w:hAnsi="Palatino Linotype"/>
          <w:b/>
        </w:rPr>
      </w:pPr>
      <w:r w:rsidRPr="00FA6271">
        <w:rPr>
          <w:rFonts w:ascii="Palatino Linotype" w:hAnsi="Palatino Linotype"/>
          <w:b/>
        </w:rPr>
        <w:lastRenderedPageBreak/>
        <w:t>______</w:t>
      </w:r>
      <w:r w:rsidRPr="00FA6271">
        <w:rPr>
          <w:rFonts w:ascii="Palatino Linotype" w:hAnsi="Palatino Linotype"/>
          <w:b/>
        </w:rPr>
        <w:tab/>
        <w:t>Directly from the street or other locations not meant for human habitation</w:t>
      </w:r>
    </w:p>
    <w:p w14:paraId="47B6F6DC" w14:textId="77777777" w:rsidR="00042CF5" w:rsidRPr="00FA6271" w:rsidRDefault="00042CF5" w:rsidP="00042CF5">
      <w:pPr>
        <w:rPr>
          <w:rFonts w:ascii="Palatino Linotype" w:hAnsi="Palatino Linotype"/>
          <w:b/>
        </w:rPr>
      </w:pPr>
      <w:r w:rsidRPr="00FA6271">
        <w:rPr>
          <w:rFonts w:ascii="Palatino Linotype" w:hAnsi="Palatino Linotype"/>
          <w:b/>
        </w:rPr>
        <w:t>_______Directly from emergency shelters</w:t>
      </w:r>
    </w:p>
    <w:p w14:paraId="51294185" w14:textId="77777777" w:rsidR="00042CF5" w:rsidRPr="00FA6271" w:rsidRDefault="00042CF5" w:rsidP="00042CF5">
      <w:pPr>
        <w:rPr>
          <w:rFonts w:ascii="Palatino Linotype" w:hAnsi="Palatino Linotype"/>
          <w:b/>
        </w:rPr>
      </w:pPr>
      <w:r w:rsidRPr="00FA6271">
        <w:rPr>
          <w:rFonts w:ascii="Palatino Linotype" w:hAnsi="Palatino Linotype"/>
          <w:b/>
        </w:rPr>
        <w:t>_______Persons fleeing from Domestic Violence</w:t>
      </w:r>
    </w:p>
    <w:p w14:paraId="36C35EDD" w14:textId="77777777" w:rsidR="00042CF5" w:rsidRPr="00FA6271" w:rsidRDefault="00B256DE" w:rsidP="00042CF5">
      <w:pPr>
        <w:rPr>
          <w:rFonts w:ascii="Palatino Linotype" w:hAnsi="Palatino Linotype"/>
          <w:b/>
        </w:rPr>
      </w:pPr>
      <w:r w:rsidRPr="00FA6271">
        <w:rPr>
          <w:rFonts w:ascii="Palatino Linotype" w:hAnsi="Palatino Linotype"/>
          <w:b/>
        </w:rPr>
        <w:t>_______</w:t>
      </w:r>
      <w:r w:rsidR="00042CF5" w:rsidRPr="00FA6271">
        <w:rPr>
          <w:rFonts w:ascii="Palatino Linotype" w:hAnsi="Palatino Linotype"/>
          <w:b/>
        </w:rPr>
        <w:t>Total</w:t>
      </w:r>
    </w:p>
    <w:p w14:paraId="7A285D28" w14:textId="77777777" w:rsidR="002845DE" w:rsidRPr="00FA6271" w:rsidRDefault="002845DE" w:rsidP="00042CF5">
      <w:pPr>
        <w:rPr>
          <w:rFonts w:ascii="Palatino Linotype" w:hAnsi="Palatino Linotype"/>
          <w:b/>
          <w:color w:val="000000" w:themeColor="text1"/>
        </w:rPr>
      </w:pPr>
    </w:p>
    <w:p w14:paraId="5D5F3A8F" w14:textId="180E2ED9" w:rsidR="002845DE" w:rsidRPr="00FA6271" w:rsidRDefault="00AE3206" w:rsidP="00042CF5">
      <w:pPr>
        <w:rPr>
          <w:rFonts w:ascii="Palatino Linotype" w:hAnsi="Palatino Linotype"/>
          <w:b/>
          <w:color w:val="000000" w:themeColor="text1"/>
        </w:rPr>
      </w:pPr>
      <w:r>
        <w:rPr>
          <w:rFonts w:ascii="Palatino Linotype" w:hAnsi="Palatino Linotype"/>
          <w:b/>
          <w:color w:val="000000" w:themeColor="text1"/>
        </w:rPr>
        <w:t>1</w:t>
      </w:r>
      <w:r w:rsidR="00115F40">
        <w:rPr>
          <w:rFonts w:ascii="Palatino Linotype" w:hAnsi="Palatino Linotype"/>
          <w:b/>
          <w:color w:val="000000" w:themeColor="text1"/>
        </w:rPr>
        <w:t>9</w:t>
      </w:r>
      <w:r w:rsidR="002845DE" w:rsidRPr="00FA6271">
        <w:rPr>
          <w:rFonts w:ascii="Palatino Linotype" w:hAnsi="Palatino Linotype"/>
          <w:b/>
          <w:color w:val="000000" w:themeColor="text1"/>
        </w:rPr>
        <w:t xml:space="preserve">.  Provide the percentage of the agency’s current </w:t>
      </w:r>
      <w:r>
        <w:rPr>
          <w:rFonts w:ascii="Palatino Linotype" w:hAnsi="Palatino Linotype"/>
          <w:b/>
          <w:color w:val="000000" w:themeColor="text1"/>
        </w:rPr>
        <w:t>program participants</w:t>
      </w:r>
      <w:r w:rsidR="002845DE" w:rsidRPr="00FA6271">
        <w:rPr>
          <w:rFonts w:ascii="Palatino Linotype" w:hAnsi="Palatino Linotype"/>
          <w:b/>
          <w:color w:val="000000" w:themeColor="text1"/>
        </w:rPr>
        <w:t xml:space="preserve"> that are</w:t>
      </w:r>
      <w:r>
        <w:rPr>
          <w:rFonts w:ascii="Palatino Linotype" w:hAnsi="Palatino Linotype"/>
          <w:b/>
          <w:color w:val="000000" w:themeColor="text1"/>
        </w:rPr>
        <w:t>:  (participants may be counted in multiple categories</w:t>
      </w:r>
    </w:p>
    <w:p w14:paraId="47CCBA11" w14:textId="2C0E0F53" w:rsidR="002845DE" w:rsidRPr="00FA6271" w:rsidRDefault="002845DE" w:rsidP="00042CF5">
      <w:pPr>
        <w:rPr>
          <w:rFonts w:ascii="Palatino Linotype" w:hAnsi="Palatino Linotype"/>
          <w:b/>
          <w:color w:val="000000" w:themeColor="text1"/>
        </w:rPr>
      </w:pPr>
      <w:r w:rsidRPr="00FA6271">
        <w:rPr>
          <w:rFonts w:ascii="Palatino Linotype" w:hAnsi="Palatino Linotype"/>
          <w:b/>
          <w:color w:val="000000" w:themeColor="text1"/>
        </w:rPr>
        <w:t>______ Low or no income</w:t>
      </w:r>
    </w:p>
    <w:p w14:paraId="326EBA98" w14:textId="372D8301" w:rsidR="002845DE" w:rsidRPr="00FA6271" w:rsidRDefault="002845DE" w:rsidP="00042CF5">
      <w:pPr>
        <w:rPr>
          <w:rFonts w:ascii="Palatino Linotype" w:hAnsi="Palatino Linotype"/>
          <w:b/>
          <w:color w:val="000000" w:themeColor="text1"/>
        </w:rPr>
      </w:pPr>
      <w:r w:rsidRPr="00FA6271">
        <w:rPr>
          <w:rFonts w:ascii="Palatino Linotype" w:hAnsi="Palatino Linotype"/>
          <w:b/>
          <w:color w:val="000000" w:themeColor="text1"/>
        </w:rPr>
        <w:t xml:space="preserve">______ </w:t>
      </w:r>
      <w:r w:rsidR="00F73AE2" w:rsidRPr="00FA6271">
        <w:rPr>
          <w:rFonts w:ascii="Palatino Linotype" w:hAnsi="Palatino Linotype"/>
          <w:b/>
          <w:color w:val="000000" w:themeColor="text1"/>
        </w:rPr>
        <w:t>C</w:t>
      </w:r>
      <w:r w:rsidRPr="00FA6271">
        <w:rPr>
          <w:rFonts w:ascii="Palatino Linotype" w:hAnsi="Palatino Linotype"/>
          <w:b/>
          <w:color w:val="000000" w:themeColor="text1"/>
        </w:rPr>
        <w:t>urrent or past substance abuse</w:t>
      </w:r>
    </w:p>
    <w:p w14:paraId="5F0339CD" w14:textId="68077C73" w:rsidR="002845DE" w:rsidRPr="00FA6271" w:rsidRDefault="002845DE" w:rsidP="00042CF5">
      <w:pPr>
        <w:rPr>
          <w:rFonts w:ascii="Palatino Linotype" w:hAnsi="Palatino Linotype"/>
          <w:b/>
          <w:color w:val="000000" w:themeColor="text1"/>
        </w:rPr>
      </w:pPr>
      <w:r w:rsidRPr="00FA6271">
        <w:rPr>
          <w:rFonts w:ascii="Palatino Linotype" w:hAnsi="Palatino Linotype"/>
          <w:b/>
          <w:color w:val="000000" w:themeColor="text1"/>
        </w:rPr>
        <w:t xml:space="preserve">______ </w:t>
      </w:r>
      <w:r w:rsidR="00F73AE2" w:rsidRPr="00FA6271">
        <w:rPr>
          <w:rFonts w:ascii="Palatino Linotype" w:hAnsi="Palatino Linotype"/>
          <w:b/>
          <w:color w:val="000000" w:themeColor="text1"/>
        </w:rPr>
        <w:t>H</w:t>
      </w:r>
      <w:r w:rsidRPr="00FA6271">
        <w:rPr>
          <w:rFonts w:ascii="Palatino Linotype" w:hAnsi="Palatino Linotype"/>
          <w:b/>
          <w:color w:val="000000" w:themeColor="text1"/>
        </w:rPr>
        <w:t>istory of victimization/abuse including domestic violence</w:t>
      </w:r>
    </w:p>
    <w:p w14:paraId="0B70C092" w14:textId="023E45BC" w:rsidR="002845DE" w:rsidRPr="00FA6271" w:rsidRDefault="002845DE" w:rsidP="00042CF5">
      <w:pPr>
        <w:rPr>
          <w:rFonts w:ascii="Palatino Linotype" w:hAnsi="Palatino Linotype"/>
          <w:b/>
          <w:color w:val="000000" w:themeColor="text1"/>
        </w:rPr>
      </w:pPr>
      <w:r w:rsidRPr="00FA6271">
        <w:rPr>
          <w:rFonts w:ascii="Palatino Linotype" w:hAnsi="Palatino Linotype"/>
          <w:b/>
          <w:color w:val="000000" w:themeColor="text1"/>
        </w:rPr>
        <w:t xml:space="preserve">______ </w:t>
      </w:r>
      <w:r w:rsidR="00F73AE2" w:rsidRPr="00FA6271">
        <w:rPr>
          <w:rFonts w:ascii="Palatino Linotype" w:hAnsi="Palatino Linotype"/>
          <w:b/>
          <w:color w:val="000000" w:themeColor="text1"/>
        </w:rPr>
        <w:t>C</w:t>
      </w:r>
      <w:r w:rsidRPr="00FA6271">
        <w:rPr>
          <w:rFonts w:ascii="Palatino Linotype" w:hAnsi="Palatino Linotype"/>
          <w:b/>
          <w:color w:val="000000" w:themeColor="text1"/>
        </w:rPr>
        <w:t>riminal histories</w:t>
      </w:r>
    </w:p>
    <w:p w14:paraId="4352DE85" w14:textId="23AE2365" w:rsidR="002845DE" w:rsidRPr="00FA6271" w:rsidRDefault="002845DE" w:rsidP="009D6E29">
      <w:pPr>
        <w:jc w:val="both"/>
        <w:rPr>
          <w:rFonts w:ascii="Palatino Linotype" w:hAnsi="Palatino Linotype"/>
          <w:b/>
          <w:color w:val="000000" w:themeColor="text1"/>
        </w:rPr>
      </w:pPr>
      <w:r w:rsidRPr="00FA6271">
        <w:rPr>
          <w:rFonts w:ascii="Palatino Linotype" w:hAnsi="Palatino Linotype"/>
          <w:b/>
          <w:color w:val="000000" w:themeColor="text1"/>
        </w:rPr>
        <w:t xml:space="preserve">______ </w:t>
      </w:r>
      <w:r w:rsidR="00AE3206">
        <w:rPr>
          <w:rFonts w:ascii="Palatino Linotype" w:hAnsi="Palatino Linotype"/>
          <w:b/>
          <w:color w:val="000000" w:themeColor="text1"/>
        </w:rPr>
        <w:t>have experienced homelessness (enter program from a shelter or the participant was living in a place not meant for human habitation.  For the purposes of this funding, individuals who are “couch surfing” or doubled up in a housing situation are not considered homeless.)</w:t>
      </w:r>
    </w:p>
    <w:p w14:paraId="16E18F63" w14:textId="77777777" w:rsidR="00CB3D26" w:rsidRPr="00FA6271" w:rsidRDefault="00CB3D26" w:rsidP="00042CF5">
      <w:pPr>
        <w:rPr>
          <w:rFonts w:ascii="Palatino Linotype" w:hAnsi="Palatino Linotype"/>
          <w:b/>
        </w:rPr>
      </w:pPr>
    </w:p>
    <w:p w14:paraId="28753288" w14:textId="017E2FEA" w:rsidR="00042CF5" w:rsidRDefault="00115F40" w:rsidP="00F32C4D">
      <w:pPr>
        <w:jc w:val="both"/>
        <w:rPr>
          <w:rFonts w:ascii="Palatino Linotype" w:hAnsi="Palatino Linotype"/>
          <w:b/>
        </w:rPr>
      </w:pPr>
      <w:r>
        <w:rPr>
          <w:rFonts w:ascii="Palatino Linotype" w:hAnsi="Palatino Linotype"/>
          <w:b/>
        </w:rPr>
        <w:t>20</w:t>
      </w:r>
      <w:r w:rsidR="00706DE0" w:rsidRPr="00FA6271">
        <w:rPr>
          <w:rFonts w:ascii="Palatino Linotype" w:hAnsi="Palatino Linotype"/>
          <w:b/>
        </w:rPr>
        <w:t>.  Describe how program participants will be assisted to obtain and remain in permanent housing</w:t>
      </w:r>
      <w:r w:rsidR="00C83151" w:rsidRPr="00FA6271">
        <w:rPr>
          <w:rFonts w:ascii="Palatino Linotype" w:hAnsi="Palatino Linotype"/>
          <w:b/>
        </w:rPr>
        <w:t xml:space="preserve">? (include in the response the needs of the target </w:t>
      </w:r>
      <w:r w:rsidR="0071346F" w:rsidRPr="00FA6271">
        <w:rPr>
          <w:rFonts w:ascii="Palatino Linotype" w:hAnsi="Palatino Linotype"/>
          <w:b/>
        </w:rPr>
        <w:t>population and</w:t>
      </w:r>
      <w:r w:rsidR="00C83151" w:rsidRPr="00FA6271">
        <w:rPr>
          <w:rFonts w:ascii="Palatino Linotype" w:hAnsi="Palatino Linotype"/>
          <w:b/>
        </w:rPr>
        <w:t xml:space="preserve"> include what types of assistance will be provided by the agency or other partners</w:t>
      </w:r>
      <w:r>
        <w:rPr>
          <w:rFonts w:ascii="Palatino Linotype" w:hAnsi="Palatino Linotype"/>
          <w:b/>
        </w:rPr>
        <w:t xml:space="preserve"> related to the permanent housing</w:t>
      </w:r>
      <w:r w:rsidR="00C83151" w:rsidRPr="00FA6271">
        <w:rPr>
          <w:rFonts w:ascii="Palatino Linotype" w:hAnsi="Palatino Linotype"/>
          <w:b/>
        </w:rPr>
        <w:t>).</w:t>
      </w:r>
      <w:r w:rsidR="00F32C4D">
        <w:rPr>
          <w:rFonts w:ascii="Palatino Linotype" w:hAnsi="Palatino Linotype"/>
          <w:b/>
        </w:rPr>
        <w:t xml:space="preserve">  Permanent housing can include the household remaining in the unit they are living in </w:t>
      </w:r>
      <w:r w:rsidR="001B35BF">
        <w:rPr>
          <w:rFonts w:ascii="Palatino Linotype" w:hAnsi="Palatino Linotype"/>
          <w:b/>
        </w:rPr>
        <w:t xml:space="preserve">once </w:t>
      </w:r>
      <w:r w:rsidR="00F32C4D">
        <w:rPr>
          <w:rFonts w:ascii="Palatino Linotype" w:hAnsi="Palatino Linotype"/>
          <w:b/>
        </w:rPr>
        <w:t xml:space="preserve">rental assistance </w:t>
      </w:r>
      <w:r w:rsidR="001B35BF">
        <w:rPr>
          <w:rFonts w:ascii="Palatino Linotype" w:hAnsi="Palatino Linotype"/>
          <w:b/>
        </w:rPr>
        <w:t>is reduced and/or ceases as</w:t>
      </w:r>
      <w:r>
        <w:rPr>
          <w:rFonts w:ascii="Palatino Linotype" w:hAnsi="Palatino Linotype"/>
          <w:b/>
        </w:rPr>
        <w:t xml:space="preserve"> they</w:t>
      </w:r>
      <w:r w:rsidR="00F32C4D">
        <w:rPr>
          <w:rFonts w:ascii="Palatino Linotype" w:hAnsi="Palatino Linotype"/>
          <w:b/>
        </w:rPr>
        <w:t xml:space="preserve"> transition to </w:t>
      </w:r>
      <w:r w:rsidR="001B35BF">
        <w:rPr>
          <w:rFonts w:ascii="Palatino Linotype" w:hAnsi="Palatino Linotype"/>
          <w:b/>
        </w:rPr>
        <w:t>paying 100%</w:t>
      </w:r>
      <w:r w:rsidR="00F32C4D">
        <w:rPr>
          <w:rFonts w:ascii="Palatino Linotype" w:hAnsi="Palatino Linotype"/>
          <w:b/>
        </w:rPr>
        <w:t xml:space="preserve"> rent</w:t>
      </w:r>
      <w:r w:rsidR="001B35BF">
        <w:rPr>
          <w:rFonts w:ascii="Palatino Linotype" w:hAnsi="Palatino Linotype"/>
          <w:b/>
        </w:rPr>
        <w:t xml:space="preserve"> or another funding source subsidizes the rent.</w:t>
      </w:r>
      <w:r w:rsidR="00F32C4D">
        <w:rPr>
          <w:rFonts w:ascii="Palatino Linotype" w:hAnsi="Palatino Linotype"/>
          <w:b/>
        </w:rPr>
        <w:t xml:space="preserve">  </w:t>
      </w:r>
    </w:p>
    <w:p w14:paraId="19D35C08" w14:textId="5C7E6B8E" w:rsidR="00F32C4D" w:rsidRDefault="00F32C4D" w:rsidP="00F32C4D">
      <w:pPr>
        <w:jc w:val="both"/>
        <w:rPr>
          <w:rFonts w:ascii="Palatino Linotype" w:hAnsi="Palatino Linotype"/>
          <w:b/>
        </w:rPr>
      </w:pPr>
    </w:p>
    <w:p w14:paraId="43E5F026" w14:textId="391D29E1" w:rsidR="00212292" w:rsidRPr="00FA6271" w:rsidRDefault="00115F40" w:rsidP="00F32C4D">
      <w:pPr>
        <w:jc w:val="both"/>
        <w:rPr>
          <w:rFonts w:ascii="Palatino Linotype" w:hAnsi="Palatino Linotype"/>
          <w:b/>
        </w:rPr>
      </w:pPr>
      <w:r>
        <w:rPr>
          <w:rFonts w:ascii="Palatino Linotype" w:hAnsi="Palatino Linotype"/>
          <w:b/>
        </w:rPr>
        <w:t>20</w:t>
      </w:r>
      <w:r w:rsidR="00212292" w:rsidRPr="00FA6271">
        <w:rPr>
          <w:rFonts w:ascii="Palatino Linotype" w:hAnsi="Palatino Linotype"/>
          <w:b/>
        </w:rPr>
        <w:t>a.  How will you determine the right type of housing that fits the needs of program participants?</w:t>
      </w:r>
    </w:p>
    <w:p w14:paraId="00F9768C" w14:textId="77777777" w:rsidR="00F32C4D" w:rsidRDefault="00F32C4D" w:rsidP="00F32C4D">
      <w:pPr>
        <w:jc w:val="both"/>
        <w:rPr>
          <w:rFonts w:ascii="Palatino Linotype" w:hAnsi="Palatino Linotype"/>
          <w:b/>
        </w:rPr>
      </w:pPr>
    </w:p>
    <w:p w14:paraId="54572DF0" w14:textId="0F7A1487" w:rsidR="00212292" w:rsidRPr="00FA6271" w:rsidRDefault="00115F40" w:rsidP="00F32C4D">
      <w:pPr>
        <w:jc w:val="both"/>
        <w:rPr>
          <w:rFonts w:ascii="Palatino Linotype" w:hAnsi="Palatino Linotype"/>
          <w:b/>
        </w:rPr>
      </w:pPr>
      <w:r>
        <w:rPr>
          <w:rFonts w:ascii="Palatino Linotype" w:hAnsi="Palatino Linotype"/>
          <w:b/>
        </w:rPr>
        <w:t>20</w:t>
      </w:r>
      <w:r w:rsidR="00212292" w:rsidRPr="00FA6271">
        <w:rPr>
          <w:rFonts w:ascii="Palatino Linotype" w:hAnsi="Palatino Linotype"/>
          <w:b/>
        </w:rPr>
        <w:t>b</w:t>
      </w:r>
      <w:r w:rsidR="00F32C4D">
        <w:rPr>
          <w:rFonts w:ascii="Palatino Linotype" w:hAnsi="Palatino Linotype"/>
          <w:b/>
        </w:rPr>
        <w:t>.</w:t>
      </w:r>
      <w:r w:rsidR="00212292" w:rsidRPr="00FA6271">
        <w:rPr>
          <w:rFonts w:ascii="Palatino Linotype" w:hAnsi="Palatino Linotype"/>
          <w:b/>
        </w:rPr>
        <w:t xml:space="preserve">  How will </w:t>
      </w:r>
      <w:r w:rsidR="00E12CF3">
        <w:rPr>
          <w:rFonts w:ascii="Palatino Linotype" w:hAnsi="Palatino Linotype"/>
          <w:b/>
        </w:rPr>
        <w:t xml:space="preserve">the program </w:t>
      </w:r>
      <w:r w:rsidR="00212292" w:rsidRPr="00FA6271">
        <w:rPr>
          <w:rFonts w:ascii="Palatino Linotype" w:hAnsi="Palatino Linotype"/>
          <w:b/>
        </w:rPr>
        <w:t>work with landlords to address possible issues or challenges</w:t>
      </w:r>
      <w:r w:rsidR="00F32C4D">
        <w:rPr>
          <w:rFonts w:ascii="Palatino Linotype" w:hAnsi="Palatino Linotype"/>
          <w:b/>
        </w:rPr>
        <w:t>?</w:t>
      </w:r>
    </w:p>
    <w:p w14:paraId="3386E994" w14:textId="1905841C" w:rsidR="00790B56" w:rsidRDefault="00790B56" w:rsidP="00F32C4D">
      <w:pPr>
        <w:jc w:val="both"/>
        <w:rPr>
          <w:rFonts w:ascii="Palatino Linotype" w:hAnsi="Palatino Linotype"/>
          <w:b/>
        </w:rPr>
      </w:pPr>
    </w:p>
    <w:p w14:paraId="59BBB1EC" w14:textId="77777777" w:rsidR="00042CF5" w:rsidRPr="00FA6271" w:rsidRDefault="00042CF5" w:rsidP="00042CF5">
      <w:pPr>
        <w:rPr>
          <w:rFonts w:ascii="Palatino Linotype" w:hAnsi="Palatino Linotype"/>
          <w:b/>
          <w:caps/>
        </w:rPr>
      </w:pPr>
      <w:r w:rsidRPr="00FA6271">
        <w:rPr>
          <w:rFonts w:ascii="Palatino Linotype" w:hAnsi="Palatino Linotype"/>
          <w:b/>
          <w:caps/>
        </w:rPr>
        <w:t>Mainstream Resources</w:t>
      </w:r>
    </w:p>
    <w:p w14:paraId="10A59ECD" w14:textId="1BB854A7" w:rsidR="00042CF5" w:rsidRPr="00FA6271" w:rsidRDefault="00F32C4D" w:rsidP="00F32C4D">
      <w:pPr>
        <w:jc w:val="both"/>
        <w:rPr>
          <w:rFonts w:ascii="Palatino Linotype" w:hAnsi="Palatino Linotype"/>
          <w:b/>
        </w:rPr>
      </w:pPr>
      <w:r>
        <w:rPr>
          <w:rFonts w:ascii="Palatino Linotype" w:hAnsi="Palatino Linotype"/>
          <w:b/>
        </w:rPr>
        <w:t>2</w:t>
      </w:r>
      <w:r w:rsidR="00115F40">
        <w:rPr>
          <w:rFonts w:ascii="Palatino Linotype" w:hAnsi="Palatino Linotype"/>
          <w:b/>
        </w:rPr>
        <w:t>1</w:t>
      </w:r>
      <w:r w:rsidR="00042CF5" w:rsidRPr="00FA6271">
        <w:rPr>
          <w:rFonts w:ascii="Palatino Linotype" w:hAnsi="Palatino Linotype"/>
          <w:b/>
        </w:rPr>
        <w:t>.</w:t>
      </w:r>
      <w:r w:rsidR="00F73AE2" w:rsidRPr="00FA6271">
        <w:rPr>
          <w:rFonts w:ascii="Palatino Linotype" w:hAnsi="Palatino Linotype"/>
          <w:b/>
        </w:rPr>
        <w:t xml:space="preserve">  </w:t>
      </w:r>
      <w:r w:rsidR="00042CF5" w:rsidRPr="00FA6271">
        <w:rPr>
          <w:rFonts w:ascii="Palatino Linotype" w:hAnsi="Palatino Linotype"/>
          <w:b/>
        </w:rPr>
        <w:t>Describe how you coordinate and interact with each of the following mainstream resources or activities. Please explain how you coo</w:t>
      </w:r>
      <w:r w:rsidR="0088252C">
        <w:rPr>
          <w:rFonts w:ascii="Palatino Linotype" w:hAnsi="Palatino Linotype"/>
          <w:b/>
        </w:rPr>
        <w:t xml:space="preserve">rdinate for each area listed.  </w:t>
      </w:r>
      <w:r w:rsidR="00042CF5" w:rsidRPr="00FA6271">
        <w:rPr>
          <w:rFonts w:ascii="Palatino Linotype" w:hAnsi="Palatino Linotype"/>
          <w:b/>
        </w:rPr>
        <w:t xml:space="preserve">Please indicate if you have </w:t>
      </w:r>
      <w:r w:rsidR="00042CF5" w:rsidRPr="00FA6271">
        <w:rPr>
          <w:rFonts w:ascii="Palatino Linotype" w:hAnsi="Palatino Linotype"/>
          <w:b/>
        </w:rPr>
        <w:lastRenderedPageBreak/>
        <w:t>any formal agreement or MOU related to the partnership.  If you do not interact with one (1) of these resources, please state why.</w:t>
      </w:r>
    </w:p>
    <w:p w14:paraId="3CC9DFD0" w14:textId="2C10C20E" w:rsidR="00042CF5" w:rsidRPr="00FA6271" w:rsidRDefault="00F32C4D" w:rsidP="00F32C4D">
      <w:pPr>
        <w:spacing w:after="240" w:line="240" w:lineRule="auto"/>
        <w:rPr>
          <w:rFonts w:ascii="Palatino Linotype" w:hAnsi="Palatino Linotype"/>
          <w:b/>
        </w:rPr>
      </w:pPr>
      <w:r>
        <w:rPr>
          <w:rFonts w:ascii="Palatino Linotype" w:hAnsi="Palatino Linotype"/>
          <w:b/>
        </w:rPr>
        <w:t>2</w:t>
      </w:r>
      <w:r w:rsidR="00115F40">
        <w:rPr>
          <w:rFonts w:ascii="Palatino Linotype" w:hAnsi="Palatino Linotype"/>
          <w:b/>
        </w:rPr>
        <w:t>1</w:t>
      </w:r>
      <w:r w:rsidR="00042CF5" w:rsidRPr="00FA6271">
        <w:rPr>
          <w:rFonts w:ascii="Palatino Linotype" w:hAnsi="Palatino Linotype"/>
          <w:b/>
        </w:rPr>
        <w:t>a.</w:t>
      </w:r>
      <w:r w:rsidR="00042CF5" w:rsidRPr="00FA6271">
        <w:rPr>
          <w:rFonts w:ascii="Palatino Linotype" w:hAnsi="Palatino Linotype"/>
          <w:b/>
        </w:rPr>
        <w:tab/>
        <w:t>HOPWA</w:t>
      </w:r>
    </w:p>
    <w:p w14:paraId="247A5171" w14:textId="5BECE8CA" w:rsidR="00042CF5" w:rsidRPr="00FA6271" w:rsidRDefault="00F32C4D" w:rsidP="00F32C4D">
      <w:pPr>
        <w:spacing w:after="240" w:line="240" w:lineRule="auto"/>
        <w:rPr>
          <w:rFonts w:ascii="Palatino Linotype" w:hAnsi="Palatino Linotype"/>
          <w:b/>
        </w:rPr>
      </w:pPr>
      <w:r>
        <w:rPr>
          <w:rFonts w:ascii="Palatino Linotype" w:hAnsi="Palatino Linotype"/>
          <w:b/>
        </w:rPr>
        <w:t>2</w:t>
      </w:r>
      <w:r w:rsidR="00115F40">
        <w:rPr>
          <w:rFonts w:ascii="Palatino Linotype" w:hAnsi="Palatino Linotype"/>
          <w:b/>
        </w:rPr>
        <w:t>1</w:t>
      </w:r>
      <w:r w:rsidR="00042CF5" w:rsidRPr="00FA6271">
        <w:rPr>
          <w:rFonts w:ascii="Palatino Linotype" w:hAnsi="Palatino Linotype"/>
          <w:b/>
        </w:rPr>
        <w:t>b.</w:t>
      </w:r>
      <w:r w:rsidR="00042CF5" w:rsidRPr="00FA6271">
        <w:rPr>
          <w:rFonts w:ascii="Palatino Linotype" w:hAnsi="Palatino Linotype"/>
          <w:b/>
        </w:rPr>
        <w:tab/>
        <w:t>TANF/SNAP</w:t>
      </w:r>
      <w:r>
        <w:rPr>
          <w:rFonts w:ascii="Palatino Linotype" w:hAnsi="Palatino Linotype"/>
          <w:b/>
        </w:rPr>
        <w:t xml:space="preserve"> (FOOD STAMPS)</w:t>
      </w:r>
    </w:p>
    <w:p w14:paraId="3EAD1E59" w14:textId="0D44C024" w:rsidR="00042CF5" w:rsidRPr="00FA6271" w:rsidRDefault="00F32C4D" w:rsidP="00F32C4D">
      <w:pPr>
        <w:spacing w:after="240" w:line="240" w:lineRule="auto"/>
        <w:rPr>
          <w:rFonts w:ascii="Palatino Linotype" w:hAnsi="Palatino Linotype"/>
          <w:b/>
        </w:rPr>
      </w:pPr>
      <w:r>
        <w:rPr>
          <w:rFonts w:ascii="Palatino Linotype" w:hAnsi="Palatino Linotype"/>
          <w:b/>
        </w:rPr>
        <w:t>2</w:t>
      </w:r>
      <w:r w:rsidR="00115F40">
        <w:rPr>
          <w:rFonts w:ascii="Palatino Linotype" w:hAnsi="Palatino Linotype"/>
          <w:b/>
        </w:rPr>
        <w:t>1</w:t>
      </w:r>
      <w:r>
        <w:rPr>
          <w:rFonts w:ascii="Palatino Linotype" w:hAnsi="Palatino Linotype"/>
          <w:b/>
        </w:rPr>
        <w:t>c</w:t>
      </w:r>
      <w:r w:rsidR="00042CF5" w:rsidRPr="00FA6271">
        <w:rPr>
          <w:rFonts w:ascii="Palatino Linotype" w:hAnsi="Palatino Linotype"/>
          <w:b/>
        </w:rPr>
        <w:t>.</w:t>
      </w:r>
      <w:r w:rsidR="00042CF5" w:rsidRPr="00FA6271">
        <w:rPr>
          <w:rFonts w:ascii="Palatino Linotype" w:hAnsi="Palatino Linotype"/>
          <w:b/>
        </w:rPr>
        <w:tab/>
        <w:t>Runaway and Homeless Youth Programs</w:t>
      </w:r>
    </w:p>
    <w:p w14:paraId="3F5BD58D" w14:textId="0CD75312" w:rsidR="00042CF5" w:rsidRPr="00FA6271" w:rsidRDefault="00F32C4D" w:rsidP="00F32C4D">
      <w:pPr>
        <w:spacing w:after="240" w:line="240" w:lineRule="auto"/>
        <w:rPr>
          <w:rFonts w:ascii="Palatino Linotype" w:hAnsi="Palatino Linotype"/>
          <w:b/>
        </w:rPr>
      </w:pPr>
      <w:r>
        <w:rPr>
          <w:rFonts w:ascii="Palatino Linotype" w:hAnsi="Palatino Linotype"/>
          <w:b/>
        </w:rPr>
        <w:t>2</w:t>
      </w:r>
      <w:r w:rsidR="00115F40">
        <w:rPr>
          <w:rFonts w:ascii="Palatino Linotype" w:hAnsi="Palatino Linotype"/>
          <w:b/>
        </w:rPr>
        <w:t>1</w:t>
      </w:r>
      <w:r w:rsidR="00042CF5" w:rsidRPr="00FA6271">
        <w:rPr>
          <w:rFonts w:ascii="Palatino Linotype" w:hAnsi="Palatino Linotype"/>
          <w:b/>
        </w:rPr>
        <w:t>d.</w:t>
      </w:r>
      <w:r w:rsidR="00042CF5" w:rsidRPr="00FA6271">
        <w:rPr>
          <w:rFonts w:ascii="Palatino Linotype" w:hAnsi="Palatino Linotype"/>
          <w:b/>
        </w:rPr>
        <w:tab/>
        <w:t>Veterans</w:t>
      </w:r>
    </w:p>
    <w:p w14:paraId="77B9E6D8" w14:textId="35F50389" w:rsidR="00042CF5" w:rsidRPr="00FA6271" w:rsidRDefault="00F32C4D" w:rsidP="00F32C4D">
      <w:pPr>
        <w:spacing w:after="240" w:line="240" w:lineRule="auto"/>
        <w:rPr>
          <w:rFonts w:ascii="Palatino Linotype" w:hAnsi="Palatino Linotype"/>
          <w:b/>
        </w:rPr>
      </w:pPr>
      <w:r>
        <w:rPr>
          <w:rFonts w:ascii="Palatino Linotype" w:hAnsi="Palatino Linotype"/>
          <w:b/>
        </w:rPr>
        <w:t>2</w:t>
      </w:r>
      <w:r w:rsidR="00115F40">
        <w:rPr>
          <w:rFonts w:ascii="Palatino Linotype" w:hAnsi="Palatino Linotype"/>
          <w:b/>
        </w:rPr>
        <w:t>1</w:t>
      </w:r>
      <w:r w:rsidR="00042CF5" w:rsidRPr="00FA6271">
        <w:rPr>
          <w:rFonts w:ascii="Palatino Linotype" w:hAnsi="Palatino Linotype"/>
          <w:b/>
        </w:rPr>
        <w:t>e.</w:t>
      </w:r>
      <w:r w:rsidR="00042CF5" w:rsidRPr="00FA6271">
        <w:rPr>
          <w:rFonts w:ascii="Palatino Linotype" w:hAnsi="Palatino Linotype"/>
          <w:b/>
        </w:rPr>
        <w:tab/>
        <w:t>Head Start</w:t>
      </w:r>
    </w:p>
    <w:p w14:paraId="0F03A35A" w14:textId="126C9A86" w:rsidR="004D738A" w:rsidRPr="00FA6271" w:rsidRDefault="00F32C4D" w:rsidP="004D738A">
      <w:pPr>
        <w:jc w:val="both"/>
        <w:rPr>
          <w:rFonts w:ascii="Palatino Linotype" w:hAnsi="Palatino Linotype"/>
          <w:b/>
        </w:rPr>
      </w:pPr>
      <w:r>
        <w:rPr>
          <w:rFonts w:ascii="Palatino Linotype" w:hAnsi="Palatino Linotype"/>
          <w:b/>
        </w:rPr>
        <w:t>2</w:t>
      </w:r>
      <w:r w:rsidR="00115F40">
        <w:rPr>
          <w:rFonts w:ascii="Palatino Linotype" w:hAnsi="Palatino Linotype"/>
          <w:b/>
        </w:rPr>
        <w:t>1</w:t>
      </w:r>
      <w:r w:rsidR="00042CF5" w:rsidRPr="00FA6271">
        <w:rPr>
          <w:rFonts w:ascii="Palatino Linotype" w:hAnsi="Palatino Linotype"/>
          <w:b/>
        </w:rPr>
        <w:t>f.</w:t>
      </w:r>
      <w:r w:rsidR="00042CF5" w:rsidRPr="00FA6271">
        <w:rPr>
          <w:rFonts w:ascii="Palatino Linotype" w:hAnsi="Palatino Linotype"/>
          <w:b/>
        </w:rPr>
        <w:tab/>
        <w:t>School Districts</w:t>
      </w:r>
      <w:r w:rsidR="004D738A">
        <w:rPr>
          <w:rFonts w:ascii="Palatino Linotype" w:hAnsi="Palatino Linotype"/>
          <w:b/>
        </w:rPr>
        <w:t>-</w:t>
      </w:r>
      <w:r w:rsidR="0088252C">
        <w:rPr>
          <w:rFonts w:ascii="Palatino Linotype" w:hAnsi="Palatino Linotype"/>
          <w:b/>
        </w:rPr>
        <w:t xml:space="preserve">23.  </w:t>
      </w:r>
      <w:r w:rsidR="004D738A" w:rsidRPr="00FA6271">
        <w:rPr>
          <w:rFonts w:ascii="Palatino Linotype" w:hAnsi="Palatino Linotype"/>
          <w:b/>
        </w:rPr>
        <w:t>How does the agency ensure children are enrolled in school and receive educational services, as appropriate?  (Answer N/A only if you do not serve families with children or unaccompanied youth.)</w:t>
      </w:r>
      <w:r w:rsidR="001B35BF">
        <w:rPr>
          <w:rFonts w:ascii="Palatino Linotype" w:hAnsi="Palatino Linotype"/>
          <w:b/>
        </w:rPr>
        <w:t xml:space="preserve"> </w:t>
      </w:r>
    </w:p>
    <w:p w14:paraId="2EFC8E24" w14:textId="2C614E22" w:rsidR="00042CF5" w:rsidRPr="00FA6271" w:rsidRDefault="00F32C4D" w:rsidP="00F32C4D">
      <w:pPr>
        <w:spacing w:after="240" w:line="240" w:lineRule="auto"/>
        <w:rPr>
          <w:rFonts w:ascii="Palatino Linotype" w:hAnsi="Palatino Linotype"/>
          <w:b/>
        </w:rPr>
      </w:pPr>
      <w:r>
        <w:rPr>
          <w:rFonts w:ascii="Palatino Linotype" w:hAnsi="Palatino Linotype"/>
          <w:b/>
        </w:rPr>
        <w:t>2</w:t>
      </w:r>
      <w:r w:rsidR="00115F40">
        <w:rPr>
          <w:rFonts w:ascii="Palatino Linotype" w:hAnsi="Palatino Linotype"/>
          <w:b/>
        </w:rPr>
        <w:t>1</w:t>
      </w:r>
      <w:r w:rsidR="00042CF5" w:rsidRPr="00FA6271">
        <w:rPr>
          <w:rFonts w:ascii="Palatino Linotype" w:hAnsi="Palatino Linotype"/>
          <w:b/>
        </w:rPr>
        <w:t>g.</w:t>
      </w:r>
      <w:r w:rsidR="00042CF5" w:rsidRPr="00FA6271">
        <w:rPr>
          <w:rFonts w:ascii="Palatino Linotype" w:hAnsi="Palatino Linotype"/>
          <w:b/>
        </w:rPr>
        <w:tab/>
        <w:t>ESG</w:t>
      </w:r>
    </w:p>
    <w:p w14:paraId="70B5F216" w14:textId="78903EDB" w:rsidR="00042CF5" w:rsidRPr="00FA6271" w:rsidRDefault="00F32C4D" w:rsidP="00F32C4D">
      <w:pPr>
        <w:spacing w:after="240" w:line="240" w:lineRule="auto"/>
        <w:rPr>
          <w:rFonts w:ascii="Palatino Linotype" w:hAnsi="Palatino Linotype"/>
          <w:b/>
        </w:rPr>
      </w:pPr>
      <w:r>
        <w:rPr>
          <w:rFonts w:ascii="Palatino Linotype" w:hAnsi="Palatino Linotype"/>
          <w:b/>
        </w:rPr>
        <w:t>2</w:t>
      </w:r>
      <w:r w:rsidR="00115F40">
        <w:rPr>
          <w:rFonts w:ascii="Palatino Linotype" w:hAnsi="Palatino Linotype"/>
          <w:b/>
        </w:rPr>
        <w:t>1</w:t>
      </w:r>
      <w:r w:rsidR="00042CF5" w:rsidRPr="00FA6271">
        <w:rPr>
          <w:rFonts w:ascii="Palatino Linotype" w:hAnsi="Palatino Linotype"/>
          <w:b/>
        </w:rPr>
        <w:t>h.</w:t>
      </w:r>
      <w:r w:rsidR="00042CF5" w:rsidRPr="00FA6271">
        <w:rPr>
          <w:rFonts w:ascii="Palatino Linotype" w:hAnsi="Palatino Linotype"/>
          <w:b/>
        </w:rPr>
        <w:tab/>
        <w:t>Child Welfare</w:t>
      </w:r>
    </w:p>
    <w:p w14:paraId="3712C46F" w14:textId="2E1155C3" w:rsidR="00042CF5" w:rsidRPr="00FA6271" w:rsidRDefault="00F32C4D" w:rsidP="00F32C4D">
      <w:pPr>
        <w:spacing w:after="240" w:line="240" w:lineRule="auto"/>
        <w:rPr>
          <w:rFonts w:ascii="Palatino Linotype" w:hAnsi="Palatino Linotype"/>
          <w:b/>
        </w:rPr>
      </w:pPr>
      <w:r>
        <w:rPr>
          <w:rFonts w:ascii="Palatino Linotype" w:hAnsi="Palatino Linotype"/>
          <w:b/>
        </w:rPr>
        <w:t>2</w:t>
      </w:r>
      <w:r w:rsidR="00115F40">
        <w:rPr>
          <w:rFonts w:ascii="Palatino Linotype" w:hAnsi="Palatino Linotype"/>
          <w:b/>
        </w:rPr>
        <w:t>1</w:t>
      </w:r>
      <w:r w:rsidR="00042CF5" w:rsidRPr="00FA6271">
        <w:rPr>
          <w:rFonts w:ascii="Palatino Linotype" w:hAnsi="Palatino Linotype"/>
          <w:b/>
        </w:rPr>
        <w:t>i.</w:t>
      </w:r>
      <w:r w:rsidR="00042CF5" w:rsidRPr="00FA6271">
        <w:rPr>
          <w:rFonts w:ascii="Palatino Linotype" w:hAnsi="Palatino Linotype"/>
          <w:b/>
        </w:rPr>
        <w:tab/>
        <w:t>Law Enforcement</w:t>
      </w:r>
    </w:p>
    <w:p w14:paraId="273148FF" w14:textId="1A360EDC" w:rsidR="00042CF5" w:rsidRPr="00FA6271" w:rsidRDefault="00F32C4D" w:rsidP="00F32C4D">
      <w:pPr>
        <w:spacing w:after="240" w:line="240" w:lineRule="auto"/>
        <w:rPr>
          <w:rFonts w:ascii="Palatino Linotype" w:hAnsi="Palatino Linotype"/>
          <w:b/>
        </w:rPr>
      </w:pPr>
      <w:r>
        <w:rPr>
          <w:rFonts w:ascii="Palatino Linotype" w:hAnsi="Palatino Linotype"/>
          <w:b/>
        </w:rPr>
        <w:t>2</w:t>
      </w:r>
      <w:r w:rsidR="00115F40">
        <w:rPr>
          <w:rFonts w:ascii="Palatino Linotype" w:hAnsi="Palatino Linotype"/>
          <w:b/>
        </w:rPr>
        <w:t>1</w:t>
      </w:r>
      <w:r w:rsidR="00042CF5" w:rsidRPr="00FA6271">
        <w:rPr>
          <w:rFonts w:ascii="Palatino Linotype" w:hAnsi="Palatino Linotype"/>
          <w:b/>
        </w:rPr>
        <w:t>j.</w:t>
      </w:r>
      <w:r w:rsidR="00042CF5" w:rsidRPr="00FA6271">
        <w:rPr>
          <w:rFonts w:ascii="Palatino Linotype" w:hAnsi="Palatino Linotype"/>
          <w:b/>
        </w:rPr>
        <w:tab/>
        <w:t>Jails/Prisons</w:t>
      </w:r>
    </w:p>
    <w:p w14:paraId="6CDD806B" w14:textId="337FB956" w:rsidR="00042CF5" w:rsidRPr="00FA6271" w:rsidRDefault="00F32C4D" w:rsidP="00F32C4D">
      <w:pPr>
        <w:spacing w:after="240" w:line="240" w:lineRule="auto"/>
        <w:rPr>
          <w:rFonts w:ascii="Palatino Linotype" w:hAnsi="Palatino Linotype"/>
          <w:b/>
        </w:rPr>
      </w:pPr>
      <w:r>
        <w:rPr>
          <w:rFonts w:ascii="Palatino Linotype" w:hAnsi="Palatino Linotype"/>
          <w:b/>
        </w:rPr>
        <w:t>2</w:t>
      </w:r>
      <w:r w:rsidR="00115F40">
        <w:rPr>
          <w:rFonts w:ascii="Palatino Linotype" w:hAnsi="Palatino Linotype"/>
          <w:b/>
        </w:rPr>
        <w:t>1</w:t>
      </w:r>
      <w:r w:rsidR="00042CF5" w:rsidRPr="00FA6271">
        <w:rPr>
          <w:rFonts w:ascii="Palatino Linotype" w:hAnsi="Palatino Linotype"/>
          <w:b/>
        </w:rPr>
        <w:t>k.</w:t>
      </w:r>
      <w:r w:rsidR="00042CF5" w:rsidRPr="00FA6271">
        <w:rPr>
          <w:rFonts w:ascii="Palatino Linotype" w:hAnsi="Palatino Linotype"/>
          <w:b/>
        </w:rPr>
        <w:tab/>
        <w:t>Behavioral Health Agencies/RBHA</w:t>
      </w:r>
    </w:p>
    <w:p w14:paraId="42C92D57" w14:textId="05DC523F" w:rsidR="00042CF5" w:rsidRPr="00FA6271" w:rsidRDefault="00F32C4D" w:rsidP="00F32C4D">
      <w:pPr>
        <w:spacing w:after="240" w:line="240" w:lineRule="auto"/>
        <w:rPr>
          <w:rFonts w:ascii="Palatino Linotype" w:hAnsi="Palatino Linotype"/>
          <w:b/>
        </w:rPr>
      </w:pPr>
      <w:r>
        <w:rPr>
          <w:rFonts w:ascii="Palatino Linotype" w:hAnsi="Palatino Linotype"/>
          <w:b/>
        </w:rPr>
        <w:t>2</w:t>
      </w:r>
      <w:r w:rsidR="00115F40">
        <w:rPr>
          <w:rFonts w:ascii="Palatino Linotype" w:hAnsi="Palatino Linotype"/>
          <w:b/>
        </w:rPr>
        <w:t>1</w:t>
      </w:r>
      <w:r w:rsidR="00042CF5" w:rsidRPr="00FA6271">
        <w:rPr>
          <w:rFonts w:ascii="Palatino Linotype" w:hAnsi="Palatino Linotype"/>
          <w:b/>
        </w:rPr>
        <w:t>l.</w:t>
      </w:r>
      <w:r w:rsidR="00042CF5" w:rsidRPr="00FA6271">
        <w:rPr>
          <w:rFonts w:ascii="Palatino Linotype" w:hAnsi="Palatino Linotype"/>
          <w:b/>
        </w:rPr>
        <w:tab/>
      </w:r>
      <w:r w:rsidR="005536F9" w:rsidRPr="00FA6271">
        <w:rPr>
          <w:rFonts w:ascii="Palatino Linotype" w:hAnsi="Palatino Linotype"/>
          <w:b/>
        </w:rPr>
        <w:t xml:space="preserve">Agencies that Serve Survivors of </w:t>
      </w:r>
      <w:r w:rsidR="00042CF5" w:rsidRPr="00FA6271">
        <w:rPr>
          <w:rFonts w:ascii="Palatino Linotype" w:hAnsi="Palatino Linotype"/>
          <w:b/>
        </w:rPr>
        <w:t>Domestic Violence</w:t>
      </w:r>
    </w:p>
    <w:p w14:paraId="541CD651" w14:textId="2C5D5373" w:rsidR="00042CF5" w:rsidRDefault="00F32C4D" w:rsidP="00F32C4D">
      <w:pPr>
        <w:spacing w:after="240"/>
        <w:rPr>
          <w:rFonts w:ascii="Palatino Linotype" w:hAnsi="Palatino Linotype"/>
          <w:b/>
        </w:rPr>
      </w:pPr>
      <w:r>
        <w:rPr>
          <w:rFonts w:ascii="Palatino Linotype" w:hAnsi="Palatino Linotype"/>
          <w:b/>
        </w:rPr>
        <w:t>2</w:t>
      </w:r>
      <w:r w:rsidR="00115F40">
        <w:rPr>
          <w:rFonts w:ascii="Palatino Linotype" w:hAnsi="Palatino Linotype"/>
          <w:b/>
        </w:rPr>
        <w:t>1</w:t>
      </w:r>
      <w:r w:rsidR="00042CF5" w:rsidRPr="00FA6271">
        <w:rPr>
          <w:rFonts w:ascii="Palatino Linotype" w:hAnsi="Palatino Linotype"/>
          <w:b/>
        </w:rPr>
        <w:t>m.</w:t>
      </w:r>
      <w:r w:rsidR="00042CF5" w:rsidRPr="00FA6271">
        <w:rPr>
          <w:rFonts w:ascii="Palatino Linotype" w:hAnsi="Palatino Linotype"/>
          <w:b/>
        </w:rPr>
        <w:tab/>
        <w:t>Individuals who identify as LGBTQ</w:t>
      </w:r>
    </w:p>
    <w:p w14:paraId="650BF962" w14:textId="12C92193" w:rsidR="004D738A" w:rsidRPr="00FA6271" w:rsidRDefault="004D738A" w:rsidP="004D738A">
      <w:pPr>
        <w:spacing w:after="240"/>
        <w:jc w:val="both"/>
        <w:rPr>
          <w:rFonts w:ascii="Palatino Linotype" w:hAnsi="Palatino Linotype"/>
          <w:b/>
        </w:rPr>
      </w:pPr>
      <w:r>
        <w:rPr>
          <w:rFonts w:ascii="Palatino Linotype" w:hAnsi="Palatino Linotype"/>
          <w:b/>
        </w:rPr>
        <w:t>2</w:t>
      </w:r>
      <w:r w:rsidR="00115F40">
        <w:rPr>
          <w:rFonts w:ascii="Palatino Linotype" w:hAnsi="Palatino Linotype"/>
          <w:b/>
        </w:rPr>
        <w:t>1</w:t>
      </w:r>
      <w:r>
        <w:rPr>
          <w:rFonts w:ascii="Palatino Linotype" w:hAnsi="Palatino Linotype"/>
          <w:b/>
        </w:rPr>
        <w:t>n.</w:t>
      </w:r>
      <w:r>
        <w:rPr>
          <w:rFonts w:ascii="Palatino Linotype" w:hAnsi="Palatino Linotype"/>
          <w:b/>
        </w:rPr>
        <w:tab/>
        <w:t>Educational opportunities for young adults/adults such se technical/trades, community college, universities, on-line continuing education, etc.</w:t>
      </w:r>
    </w:p>
    <w:p w14:paraId="799980CC" w14:textId="589434BE" w:rsidR="00136354" w:rsidRDefault="00136354" w:rsidP="00042CF5">
      <w:pPr>
        <w:rPr>
          <w:rFonts w:ascii="Palatino Linotype" w:hAnsi="Palatino Linotype"/>
          <w:b/>
        </w:rPr>
      </w:pPr>
    </w:p>
    <w:p w14:paraId="65730ABD" w14:textId="7185A1A1" w:rsidR="004D738A" w:rsidRPr="00FA6271" w:rsidRDefault="004D738A" w:rsidP="004D738A">
      <w:pPr>
        <w:rPr>
          <w:rFonts w:ascii="Palatino Linotype" w:hAnsi="Palatino Linotype"/>
          <w:b/>
        </w:rPr>
      </w:pPr>
      <w:r>
        <w:rPr>
          <w:rFonts w:ascii="Palatino Linotype" w:hAnsi="Palatino Linotype"/>
          <w:b/>
        </w:rPr>
        <w:t>2</w:t>
      </w:r>
      <w:r w:rsidR="00115F40">
        <w:rPr>
          <w:rFonts w:ascii="Palatino Linotype" w:hAnsi="Palatino Linotype"/>
          <w:b/>
        </w:rPr>
        <w:t>2</w:t>
      </w:r>
      <w:r w:rsidRPr="00FA6271">
        <w:rPr>
          <w:rFonts w:ascii="Palatino Linotype" w:hAnsi="Palatino Linotype"/>
          <w:b/>
        </w:rPr>
        <w:t>.  What agencies do you work with to help participants become employed?</w:t>
      </w:r>
    </w:p>
    <w:p w14:paraId="096FDC37" w14:textId="77777777" w:rsidR="004D738A" w:rsidRPr="00FA6271" w:rsidRDefault="004D738A" w:rsidP="004D738A">
      <w:pPr>
        <w:rPr>
          <w:rFonts w:ascii="Palatino Linotype" w:hAnsi="Palatino Linotype"/>
          <w:b/>
        </w:rPr>
      </w:pPr>
    </w:p>
    <w:p w14:paraId="235FDE82" w14:textId="13F393EB" w:rsidR="004D738A" w:rsidRPr="00FA6271" w:rsidRDefault="004D738A" w:rsidP="004D738A">
      <w:pPr>
        <w:rPr>
          <w:rFonts w:ascii="Palatino Linotype" w:hAnsi="Palatino Linotype"/>
          <w:b/>
        </w:rPr>
      </w:pPr>
      <w:r w:rsidRPr="00FA6271">
        <w:rPr>
          <w:rFonts w:ascii="Palatino Linotype" w:hAnsi="Palatino Linotype"/>
          <w:b/>
        </w:rPr>
        <w:t>2</w:t>
      </w:r>
      <w:r w:rsidR="00115F40">
        <w:rPr>
          <w:rFonts w:ascii="Palatino Linotype" w:hAnsi="Palatino Linotype"/>
          <w:b/>
        </w:rPr>
        <w:t>3</w:t>
      </w:r>
      <w:r w:rsidR="0088252C">
        <w:rPr>
          <w:rFonts w:ascii="Palatino Linotype" w:hAnsi="Palatino Linotype"/>
          <w:b/>
        </w:rPr>
        <w:t xml:space="preserve">.  </w:t>
      </w:r>
      <w:r w:rsidRPr="00FA6271">
        <w:rPr>
          <w:rFonts w:ascii="Palatino Linotype" w:hAnsi="Palatino Linotype"/>
          <w:b/>
        </w:rPr>
        <w:t>What specifically do you do to assist participants to both increase their employment and/or other income sources (i.e., benefits) to maximize their ability to live independently?</w:t>
      </w:r>
    </w:p>
    <w:p w14:paraId="2FE7E15E" w14:textId="77777777" w:rsidR="004D738A" w:rsidRPr="00FA6271" w:rsidRDefault="004D738A" w:rsidP="004D738A">
      <w:pPr>
        <w:rPr>
          <w:rFonts w:ascii="Palatino Linotype" w:hAnsi="Palatino Linotype"/>
          <w:b/>
        </w:rPr>
      </w:pPr>
    </w:p>
    <w:p w14:paraId="03CF7D9F" w14:textId="6D1EE83F" w:rsidR="00042CF5" w:rsidRPr="00FA6271" w:rsidRDefault="00F32C4D" w:rsidP="00B40193">
      <w:pPr>
        <w:jc w:val="both"/>
        <w:rPr>
          <w:rFonts w:ascii="Palatino Linotype" w:hAnsi="Palatino Linotype"/>
          <w:b/>
          <w:caps/>
          <w:u w:val="single"/>
        </w:rPr>
      </w:pPr>
      <w:r>
        <w:rPr>
          <w:rFonts w:ascii="Palatino Linotype" w:hAnsi="Palatino Linotype"/>
          <w:b/>
          <w:caps/>
          <w:u w:val="single"/>
        </w:rPr>
        <w:t>2</w:t>
      </w:r>
      <w:r w:rsidR="002E335A">
        <w:rPr>
          <w:rFonts w:ascii="Palatino Linotype" w:hAnsi="Palatino Linotype"/>
          <w:b/>
          <w:caps/>
          <w:u w:val="single"/>
        </w:rPr>
        <w:t>4</w:t>
      </w:r>
      <w:r w:rsidR="005536F9" w:rsidRPr="00FA6271">
        <w:rPr>
          <w:rFonts w:ascii="Palatino Linotype" w:hAnsi="Palatino Linotype"/>
          <w:b/>
          <w:caps/>
          <w:u w:val="single"/>
        </w:rPr>
        <w:t xml:space="preserve">.  </w:t>
      </w:r>
      <w:r w:rsidR="00042CF5" w:rsidRPr="00FA6271">
        <w:rPr>
          <w:rFonts w:ascii="Palatino Linotype" w:hAnsi="Palatino Linotype"/>
          <w:b/>
          <w:caps/>
          <w:u w:val="single"/>
        </w:rPr>
        <w:t>Insurance and SSI/SSDI</w:t>
      </w:r>
    </w:p>
    <w:p w14:paraId="4A12F9C1" w14:textId="6D4BB3C5" w:rsidR="00042CF5" w:rsidRPr="00FA6271" w:rsidRDefault="00F32C4D" w:rsidP="00B40193">
      <w:pPr>
        <w:jc w:val="both"/>
        <w:rPr>
          <w:rFonts w:ascii="Palatino Linotype" w:hAnsi="Palatino Linotype"/>
          <w:b/>
        </w:rPr>
      </w:pPr>
      <w:r>
        <w:rPr>
          <w:rFonts w:ascii="Palatino Linotype" w:hAnsi="Palatino Linotype"/>
          <w:b/>
        </w:rPr>
        <w:lastRenderedPageBreak/>
        <w:t>2</w:t>
      </w:r>
      <w:r w:rsidR="004D738A">
        <w:rPr>
          <w:rFonts w:ascii="Palatino Linotype" w:hAnsi="Palatino Linotype"/>
          <w:b/>
        </w:rPr>
        <w:t>4</w:t>
      </w:r>
      <w:r w:rsidR="005536F9" w:rsidRPr="00FA6271">
        <w:rPr>
          <w:rFonts w:ascii="Palatino Linotype" w:hAnsi="Palatino Linotype"/>
          <w:b/>
        </w:rPr>
        <w:t>a</w:t>
      </w:r>
      <w:r w:rsidR="0071346F" w:rsidRPr="00FA6271">
        <w:rPr>
          <w:rFonts w:ascii="Palatino Linotype" w:hAnsi="Palatino Linotype"/>
          <w:b/>
        </w:rPr>
        <w:t>.</w:t>
      </w:r>
      <w:r w:rsidR="00042CF5" w:rsidRPr="00FA6271">
        <w:rPr>
          <w:rFonts w:ascii="Palatino Linotype" w:hAnsi="Palatino Linotype"/>
          <w:b/>
        </w:rPr>
        <w:tab/>
        <w:t xml:space="preserve">How do you help </w:t>
      </w:r>
      <w:r>
        <w:rPr>
          <w:rFonts w:ascii="Palatino Linotype" w:hAnsi="Palatino Linotype"/>
          <w:b/>
        </w:rPr>
        <w:t xml:space="preserve">program </w:t>
      </w:r>
      <w:r w:rsidR="00042CF5" w:rsidRPr="00FA6271">
        <w:rPr>
          <w:rFonts w:ascii="Palatino Linotype" w:hAnsi="Palatino Linotype"/>
          <w:b/>
        </w:rPr>
        <w:t xml:space="preserve">participants connect to AHCCCS or the Insurance Marketplace? </w:t>
      </w:r>
    </w:p>
    <w:p w14:paraId="55043568" w14:textId="77777777" w:rsidR="00042CF5" w:rsidRPr="00FA6271" w:rsidRDefault="00042CF5" w:rsidP="00B40193">
      <w:pPr>
        <w:jc w:val="both"/>
        <w:rPr>
          <w:rFonts w:ascii="Palatino Linotype" w:hAnsi="Palatino Linotype"/>
          <w:b/>
        </w:rPr>
      </w:pPr>
    </w:p>
    <w:p w14:paraId="1D81BDE3" w14:textId="056227D3" w:rsidR="00042CF5" w:rsidRPr="00FA6271" w:rsidRDefault="00F32C4D" w:rsidP="00B40193">
      <w:pPr>
        <w:jc w:val="both"/>
        <w:rPr>
          <w:rFonts w:ascii="Palatino Linotype" w:hAnsi="Palatino Linotype"/>
          <w:b/>
        </w:rPr>
      </w:pPr>
      <w:r>
        <w:rPr>
          <w:rFonts w:ascii="Palatino Linotype" w:hAnsi="Palatino Linotype"/>
          <w:b/>
        </w:rPr>
        <w:t>2</w:t>
      </w:r>
      <w:r w:rsidR="004D738A">
        <w:rPr>
          <w:rFonts w:ascii="Palatino Linotype" w:hAnsi="Palatino Linotype"/>
          <w:b/>
        </w:rPr>
        <w:t>4</w:t>
      </w:r>
      <w:r w:rsidR="005536F9" w:rsidRPr="00FA6271">
        <w:rPr>
          <w:rFonts w:ascii="Palatino Linotype" w:hAnsi="Palatino Linotype"/>
          <w:b/>
        </w:rPr>
        <w:t>b</w:t>
      </w:r>
      <w:r w:rsidR="00042CF5" w:rsidRPr="00FA6271">
        <w:rPr>
          <w:rFonts w:ascii="Palatino Linotype" w:hAnsi="Palatino Linotype"/>
          <w:b/>
        </w:rPr>
        <w:t>.</w:t>
      </w:r>
      <w:r w:rsidR="00042CF5" w:rsidRPr="00FA6271">
        <w:rPr>
          <w:rFonts w:ascii="Palatino Linotype" w:hAnsi="Palatino Linotype"/>
          <w:b/>
        </w:rPr>
        <w:tab/>
        <w:t xml:space="preserve">How are you coordinating services for </w:t>
      </w:r>
      <w:r>
        <w:rPr>
          <w:rFonts w:ascii="Palatino Linotype" w:hAnsi="Palatino Linotype"/>
          <w:b/>
        </w:rPr>
        <w:t xml:space="preserve">program </w:t>
      </w:r>
      <w:r w:rsidR="00042CF5" w:rsidRPr="00FA6271">
        <w:rPr>
          <w:rFonts w:ascii="Palatino Linotype" w:hAnsi="Palatino Linotype"/>
          <w:b/>
        </w:rPr>
        <w:t xml:space="preserve">participants provided by Medicaid? </w:t>
      </w:r>
    </w:p>
    <w:p w14:paraId="155E5E8C" w14:textId="77777777" w:rsidR="00042CF5" w:rsidRPr="00FA6271" w:rsidRDefault="00042CF5" w:rsidP="00B40193">
      <w:pPr>
        <w:jc w:val="both"/>
        <w:rPr>
          <w:rFonts w:ascii="Palatino Linotype" w:hAnsi="Palatino Linotype"/>
          <w:b/>
        </w:rPr>
      </w:pPr>
    </w:p>
    <w:p w14:paraId="605DD35C" w14:textId="56F41B04" w:rsidR="00042CF5" w:rsidRPr="00FA6271" w:rsidRDefault="00F32C4D" w:rsidP="00B40193">
      <w:pPr>
        <w:jc w:val="both"/>
        <w:rPr>
          <w:rFonts w:ascii="Palatino Linotype" w:hAnsi="Palatino Linotype"/>
          <w:b/>
        </w:rPr>
      </w:pPr>
      <w:r>
        <w:rPr>
          <w:rFonts w:ascii="Palatino Linotype" w:hAnsi="Palatino Linotype"/>
          <w:b/>
        </w:rPr>
        <w:t>2</w:t>
      </w:r>
      <w:r w:rsidR="004D738A">
        <w:rPr>
          <w:rFonts w:ascii="Palatino Linotype" w:hAnsi="Palatino Linotype"/>
          <w:b/>
        </w:rPr>
        <w:t>4</w:t>
      </w:r>
      <w:r w:rsidR="00B3254E" w:rsidRPr="00FA6271">
        <w:rPr>
          <w:rFonts w:ascii="Palatino Linotype" w:hAnsi="Palatino Linotype"/>
          <w:b/>
        </w:rPr>
        <w:t>c</w:t>
      </w:r>
      <w:r w:rsidR="00042CF5" w:rsidRPr="00FA6271">
        <w:rPr>
          <w:rFonts w:ascii="Palatino Linotype" w:hAnsi="Palatino Linotype"/>
          <w:b/>
        </w:rPr>
        <w:t>.</w:t>
      </w:r>
      <w:r w:rsidR="00042CF5" w:rsidRPr="00FA6271">
        <w:rPr>
          <w:rFonts w:ascii="Palatino Linotype" w:hAnsi="Palatino Linotype"/>
          <w:b/>
        </w:rPr>
        <w:tab/>
        <w:t xml:space="preserve">How are you coordinating or obtaining SSI/SSDI for </w:t>
      </w:r>
      <w:r>
        <w:rPr>
          <w:rFonts w:ascii="Palatino Linotype" w:hAnsi="Palatino Linotype"/>
          <w:b/>
        </w:rPr>
        <w:t xml:space="preserve">program </w:t>
      </w:r>
      <w:r w:rsidR="00042CF5" w:rsidRPr="00FA6271">
        <w:rPr>
          <w:rFonts w:ascii="Palatino Linotype" w:hAnsi="Palatino Linotype"/>
          <w:b/>
        </w:rPr>
        <w:t>participants?</w:t>
      </w:r>
    </w:p>
    <w:p w14:paraId="0A825A99" w14:textId="77777777" w:rsidR="00042CF5" w:rsidRPr="00FA6271" w:rsidRDefault="00042CF5" w:rsidP="00B40193">
      <w:pPr>
        <w:jc w:val="both"/>
        <w:rPr>
          <w:rFonts w:ascii="Palatino Linotype" w:hAnsi="Palatino Linotype"/>
          <w:b/>
        </w:rPr>
      </w:pPr>
    </w:p>
    <w:p w14:paraId="7CF2531C" w14:textId="5EB28DE7" w:rsidR="00042CF5" w:rsidRPr="00FA6271" w:rsidRDefault="00F32C4D" w:rsidP="00B40193">
      <w:pPr>
        <w:jc w:val="both"/>
        <w:rPr>
          <w:rFonts w:ascii="Palatino Linotype" w:hAnsi="Palatino Linotype"/>
          <w:b/>
        </w:rPr>
      </w:pPr>
      <w:r>
        <w:rPr>
          <w:rFonts w:ascii="Palatino Linotype" w:hAnsi="Palatino Linotype"/>
          <w:b/>
        </w:rPr>
        <w:t>2</w:t>
      </w:r>
      <w:r w:rsidR="004D738A">
        <w:rPr>
          <w:rFonts w:ascii="Palatino Linotype" w:hAnsi="Palatino Linotype"/>
          <w:b/>
        </w:rPr>
        <w:t>4</w:t>
      </w:r>
      <w:r>
        <w:rPr>
          <w:rFonts w:ascii="Palatino Linotype" w:hAnsi="Palatino Linotype"/>
          <w:b/>
        </w:rPr>
        <w:t>d</w:t>
      </w:r>
      <w:r w:rsidR="00042CF5" w:rsidRPr="00FA6271">
        <w:rPr>
          <w:rFonts w:ascii="Palatino Linotype" w:hAnsi="Palatino Linotype"/>
          <w:b/>
        </w:rPr>
        <w:t>.</w:t>
      </w:r>
      <w:r w:rsidR="00042CF5" w:rsidRPr="00FA6271">
        <w:rPr>
          <w:rFonts w:ascii="Palatino Linotype" w:hAnsi="Palatino Linotype"/>
          <w:b/>
        </w:rPr>
        <w:tab/>
        <w:t xml:space="preserve">Do you currently have staff who is SOAR trained? </w:t>
      </w:r>
      <w:r w:rsidR="002E335A">
        <w:rPr>
          <w:rFonts w:ascii="Palatino Linotype" w:hAnsi="Palatino Linotype"/>
          <w:b/>
        </w:rPr>
        <w:t xml:space="preserve"> </w:t>
      </w:r>
      <w:r w:rsidR="00042CF5" w:rsidRPr="00FA6271">
        <w:rPr>
          <w:rFonts w:ascii="Palatino Linotype" w:hAnsi="Palatino Linotype"/>
          <w:b/>
        </w:rPr>
        <w:t xml:space="preserve">If not, </w:t>
      </w:r>
      <w:r w:rsidR="00F73AE2" w:rsidRPr="00FA6271">
        <w:rPr>
          <w:rFonts w:ascii="Palatino Linotype" w:hAnsi="Palatino Linotype"/>
          <w:b/>
        </w:rPr>
        <w:t xml:space="preserve">is </w:t>
      </w:r>
      <w:r w:rsidR="00042CF5" w:rsidRPr="00FA6271">
        <w:rPr>
          <w:rFonts w:ascii="Palatino Linotype" w:hAnsi="Palatino Linotype"/>
          <w:b/>
        </w:rPr>
        <w:t xml:space="preserve">anyone on staff enrolled in SOAR training?  When will it be completed? </w:t>
      </w:r>
    </w:p>
    <w:p w14:paraId="776B4AD6" w14:textId="77777777" w:rsidR="00042CF5" w:rsidRPr="00FA6271" w:rsidRDefault="00042CF5" w:rsidP="00B40193">
      <w:pPr>
        <w:jc w:val="both"/>
        <w:rPr>
          <w:rFonts w:ascii="Palatino Linotype" w:hAnsi="Palatino Linotype"/>
          <w:b/>
        </w:rPr>
      </w:pPr>
    </w:p>
    <w:p w14:paraId="6A22E2B5" w14:textId="6A13E5CF" w:rsidR="00042CF5" w:rsidRPr="00FA6271" w:rsidRDefault="00F32C4D" w:rsidP="00B40193">
      <w:pPr>
        <w:jc w:val="both"/>
        <w:rPr>
          <w:rFonts w:ascii="Palatino Linotype" w:hAnsi="Palatino Linotype"/>
          <w:b/>
        </w:rPr>
      </w:pPr>
      <w:r>
        <w:rPr>
          <w:rFonts w:ascii="Palatino Linotype" w:hAnsi="Palatino Linotype"/>
          <w:b/>
        </w:rPr>
        <w:t>2</w:t>
      </w:r>
      <w:r w:rsidR="004D738A">
        <w:rPr>
          <w:rFonts w:ascii="Palatino Linotype" w:hAnsi="Palatino Linotype"/>
          <w:b/>
        </w:rPr>
        <w:t>4</w:t>
      </w:r>
      <w:r w:rsidR="00B3254E" w:rsidRPr="00FA6271">
        <w:rPr>
          <w:rFonts w:ascii="Palatino Linotype" w:hAnsi="Palatino Linotype"/>
          <w:b/>
        </w:rPr>
        <w:t>e</w:t>
      </w:r>
      <w:r w:rsidR="00042CF5" w:rsidRPr="00FA6271">
        <w:rPr>
          <w:rFonts w:ascii="Palatino Linotype" w:hAnsi="Palatino Linotype"/>
          <w:b/>
        </w:rPr>
        <w:t>.</w:t>
      </w:r>
      <w:r w:rsidR="00042CF5" w:rsidRPr="00FA6271">
        <w:rPr>
          <w:rFonts w:ascii="Palatino Linotype" w:hAnsi="Palatino Linotype"/>
          <w:b/>
        </w:rPr>
        <w:tab/>
        <w:t xml:space="preserve">If no staff are trained in SOAR, do you have a SOAR contact?  With which agency? </w:t>
      </w:r>
    </w:p>
    <w:p w14:paraId="57603A68" w14:textId="77777777" w:rsidR="00042CF5" w:rsidRPr="00FA6271" w:rsidRDefault="00042CF5" w:rsidP="00B40193">
      <w:pPr>
        <w:jc w:val="both"/>
        <w:rPr>
          <w:rFonts w:ascii="Palatino Linotype" w:hAnsi="Palatino Linotype"/>
          <w:b/>
        </w:rPr>
      </w:pPr>
    </w:p>
    <w:p w14:paraId="21AD7CE7" w14:textId="558DF5DA" w:rsidR="00042CF5" w:rsidRPr="00FA6271" w:rsidRDefault="00F32C4D" w:rsidP="00B40193">
      <w:pPr>
        <w:jc w:val="both"/>
        <w:rPr>
          <w:rFonts w:ascii="Palatino Linotype" w:hAnsi="Palatino Linotype"/>
          <w:b/>
        </w:rPr>
      </w:pPr>
      <w:r>
        <w:rPr>
          <w:rFonts w:ascii="Palatino Linotype" w:hAnsi="Palatino Linotype"/>
          <w:b/>
        </w:rPr>
        <w:t>2</w:t>
      </w:r>
      <w:r w:rsidR="004D738A">
        <w:rPr>
          <w:rFonts w:ascii="Palatino Linotype" w:hAnsi="Palatino Linotype"/>
          <w:b/>
        </w:rPr>
        <w:t>4</w:t>
      </w:r>
      <w:r w:rsidR="00B3254E" w:rsidRPr="00FA6271">
        <w:rPr>
          <w:rFonts w:ascii="Palatino Linotype" w:hAnsi="Palatino Linotype"/>
          <w:b/>
        </w:rPr>
        <w:t>f</w:t>
      </w:r>
      <w:r w:rsidR="00042CF5" w:rsidRPr="00FA6271">
        <w:rPr>
          <w:rFonts w:ascii="Palatino Linotype" w:hAnsi="Palatino Linotype"/>
          <w:b/>
        </w:rPr>
        <w:t>.</w:t>
      </w:r>
      <w:r w:rsidR="00042CF5" w:rsidRPr="00FA6271">
        <w:rPr>
          <w:rFonts w:ascii="Palatino Linotype" w:hAnsi="Palatino Linotype"/>
          <w:b/>
        </w:rPr>
        <w:tab/>
        <w:t xml:space="preserve">Does every participant </w:t>
      </w:r>
      <w:r w:rsidR="0084282E" w:rsidRPr="00FA6271">
        <w:rPr>
          <w:rFonts w:ascii="Palatino Linotype" w:hAnsi="Palatino Linotype"/>
          <w:b/>
        </w:rPr>
        <w:t xml:space="preserve">experiencing homelessness </w:t>
      </w:r>
      <w:r w:rsidR="00042CF5" w:rsidRPr="00FA6271">
        <w:rPr>
          <w:rFonts w:ascii="Palatino Linotype" w:hAnsi="Palatino Linotype"/>
          <w:b/>
        </w:rPr>
        <w:t xml:space="preserve">in your program get connected to your SOAR contact?  If not, why? </w:t>
      </w:r>
    </w:p>
    <w:p w14:paraId="137CF742" w14:textId="77777777" w:rsidR="00B256DE" w:rsidRPr="00FA6271" w:rsidRDefault="00B256DE" w:rsidP="00042CF5">
      <w:pPr>
        <w:rPr>
          <w:rFonts w:ascii="Palatino Linotype" w:hAnsi="Palatino Linotype"/>
          <w:b/>
        </w:rPr>
      </w:pPr>
    </w:p>
    <w:p w14:paraId="3C264843" w14:textId="7C7C409D" w:rsidR="00042CF5" w:rsidRPr="00FA6271" w:rsidRDefault="002B5CAD" w:rsidP="00042CF5">
      <w:pPr>
        <w:rPr>
          <w:rFonts w:ascii="Palatino Linotype" w:hAnsi="Palatino Linotype"/>
          <w:b/>
        </w:rPr>
      </w:pPr>
      <w:r>
        <w:rPr>
          <w:rFonts w:ascii="Palatino Linotype" w:hAnsi="Palatino Linotype"/>
          <w:b/>
        </w:rPr>
        <w:t>2</w:t>
      </w:r>
      <w:r w:rsidR="002E335A">
        <w:rPr>
          <w:rFonts w:ascii="Palatino Linotype" w:hAnsi="Palatino Linotype"/>
          <w:b/>
        </w:rPr>
        <w:t>5</w:t>
      </w:r>
      <w:r w:rsidR="00042CF5" w:rsidRPr="00FA6271">
        <w:rPr>
          <w:rFonts w:ascii="Palatino Linotype" w:hAnsi="Palatino Linotype"/>
          <w:b/>
        </w:rPr>
        <w:t>.</w:t>
      </w:r>
      <w:r w:rsidR="0088252C">
        <w:rPr>
          <w:rFonts w:ascii="Palatino Linotype" w:hAnsi="Palatino Linotype"/>
          <w:b/>
        </w:rPr>
        <w:t xml:space="preserve">  </w:t>
      </w:r>
      <w:r w:rsidR="00C63496" w:rsidRPr="00FA6271">
        <w:rPr>
          <w:rFonts w:ascii="Palatino Linotype" w:hAnsi="Palatino Linotype"/>
          <w:b/>
        </w:rPr>
        <w:t>Will</w:t>
      </w:r>
      <w:r w:rsidR="00042CF5" w:rsidRPr="00FA6271">
        <w:rPr>
          <w:rFonts w:ascii="Palatino Linotype" w:hAnsi="Palatino Linotype"/>
          <w:b/>
        </w:rPr>
        <w:t xml:space="preserve"> the project ensure that participants are not screened out based on the following?  Select all that apply:</w:t>
      </w:r>
    </w:p>
    <w:p w14:paraId="23AF0F67" w14:textId="6FA8A70A" w:rsidR="00042CF5" w:rsidRPr="00FA6271" w:rsidRDefault="00B97115" w:rsidP="00042CF5">
      <w:pPr>
        <w:rPr>
          <w:rFonts w:ascii="Palatino Linotype" w:hAnsi="Palatino Linotype"/>
          <w:b/>
        </w:rPr>
      </w:pPr>
      <w:sdt>
        <w:sdtPr>
          <w:rPr>
            <w:rFonts w:ascii="Palatino Linotype" w:hAnsi="Palatino Linotype"/>
            <w:b/>
          </w:rPr>
          <w:id w:val="-540823799"/>
          <w14:checkbox>
            <w14:checked w14:val="0"/>
            <w14:checkedState w14:val="2612" w14:font="MS Gothic"/>
            <w14:uncheckedState w14:val="2610" w14:font="MS Gothic"/>
          </w14:checkbox>
        </w:sdtPr>
        <w:sdtEndPr/>
        <w:sdtContent>
          <w:r w:rsidR="009D6E29">
            <w:rPr>
              <w:rFonts w:ascii="MS Gothic" w:eastAsia="MS Gothic" w:hAnsi="MS Gothic" w:hint="eastAsia"/>
              <w:b/>
            </w:rPr>
            <w:t>☐</w:t>
          </w:r>
        </w:sdtContent>
      </w:sdt>
      <w:r w:rsidR="00042CF5" w:rsidRPr="00FA6271">
        <w:rPr>
          <w:rFonts w:ascii="Palatino Linotype" w:hAnsi="Palatino Linotype"/>
          <w:b/>
        </w:rPr>
        <w:t xml:space="preserve"> Having too little or no income.</w:t>
      </w:r>
    </w:p>
    <w:p w14:paraId="0DEEACD3" w14:textId="77777777" w:rsidR="00042CF5" w:rsidRPr="00FA6271" w:rsidRDefault="00B97115" w:rsidP="00042CF5">
      <w:pPr>
        <w:rPr>
          <w:rFonts w:ascii="Palatino Linotype" w:hAnsi="Palatino Linotype"/>
          <w:b/>
        </w:rPr>
      </w:pPr>
      <w:sdt>
        <w:sdtPr>
          <w:rPr>
            <w:rFonts w:ascii="Palatino Linotype" w:hAnsi="Palatino Linotype"/>
            <w:b/>
          </w:rPr>
          <w:id w:val="398485133"/>
          <w14:checkbox>
            <w14:checked w14:val="0"/>
            <w14:checkedState w14:val="2612" w14:font="MS Gothic"/>
            <w14:uncheckedState w14:val="2610" w14:font="MS Gothic"/>
          </w14:checkbox>
        </w:sdtPr>
        <w:sdtEndPr/>
        <w:sdtContent>
          <w:r w:rsidR="00B256DE" w:rsidRPr="00FA6271">
            <w:rPr>
              <w:rFonts w:ascii="Segoe UI Symbol" w:eastAsia="MS Gothic" w:hAnsi="Segoe UI Symbol" w:cs="Segoe UI Symbol"/>
              <w:b/>
            </w:rPr>
            <w:t>☐</w:t>
          </w:r>
        </w:sdtContent>
      </w:sdt>
      <w:r w:rsidR="00042CF5" w:rsidRPr="00FA6271">
        <w:rPr>
          <w:rFonts w:ascii="Palatino Linotype" w:hAnsi="Palatino Linotype"/>
          <w:b/>
        </w:rPr>
        <w:t>Active or history of substance use.</w:t>
      </w:r>
    </w:p>
    <w:p w14:paraId="1868DC4B" w14:textId="77777777" w:rsidR="00042CF5" w:rsidRPr="00FA6271" w:rsidRDefault="00B97115" w:rsidP="00042CF5">
      <w:pPr>
        <w:rPr>
          <w:rFonts w:ascii="Palatino Linotype" w:hAnsi="Palatino Linotype"/>
          <w:b/>
        </w:rPr>
      </w:pPr>
      <w:sdt>
        <w:sdtPr>
          <w:rPr>
            <w:rFonts w:ascii="Palatino Linotype" w:hAnsi="Palatino Linotype"/>
            <w:b/>
          </w:rPr>
          <w:id w:val="-336083714"/>
          <w14:checkbox>
            <w14:checked w14:val="0"/>
            <w14:checkedState w14:val="2612" w14:font="MS Gothic"/>
            <w14:uncheckedState w14:val="2610" w14:font="MS Gothic"/>
          </w14:checkbox>
        </w:sdtPr>
        <w:sdtEndPr/>
        <w:sdtContent>
          <w:r w:rsidR="00B256DE" w:rsidRPr="00FA6271">
            <w:rPr>
              <w:rFonts w:ascii="Segoe UI Symbol" w:eastAsia="MS Gothic" w:hAnsi="Segoe UI Symbol" w:cs="Segoe UI Symbol"/>
              <w:b/>
            </w:rPr>
            <w:t>☐</w:t>
          </w:r>
        </w:sdtContent>
      </w:sdt>
      <w:r w:rsidR="00042CF5" w:rsidRPr="00FA6271">
        <w:rPr>
          <w:rFonts w:ascii="Palatino Linotype" w:hAnsi="Palatino Linotype"/>
          <w:b/>
        </w:rPr>
        <w:t xml:space="preserve"> Having a criminal record with the exception of state-mandate restrictions.</w:t>
      </w:r>
    </w:p>
    <w:p w14:paraId="09D7E139" w14:textId="0F418F39" w:rsidR="00042CF5" w:rsidRPr="00FA6271" w:rsidRDefault="00B97115" w:rsidP="00042CF5">
      <w:pPr>
        <w:rPr>
          <w:rFonts w:ascii="Palatino Linotype" w:hAnsi="Palatino Linotype"/>
          <w:b/>
        </w:rPr>
      </w:pPr>
      <w:sdt>
        <w:sdtPr>
          <w:rPr>
            <w:rFonts w:ascii="Palatino Linotype" w:hAnsi="Palatino Linotype"/>
            <w:b/>
          </w:rPr>
          <w:id w:val="407512494"/>
          <w14:checkbox>
            <w14:checked w14:val="0"/>
            <w14:checkedState w14:val="2612" w14:font="MS Gothic"/>
            <w14:uncheckedState w14:val="2610" w14:font="MS Gothic"/>
          </w14:checkbox>
        </w:sdtPr>
        <w:sdtEndPr/>
        <w:sdtContent>
          <w:r w:rsidR="002B5CAD">
            <w:rPr>
              <w:rFonts w:ascii="MS Gothic" w:eastAsia="MS Gothic" w:hAnsi="MS Gothic" w:hint="eastAsia"/>
              <w:b/>
            </w:rPr>
            <w:t>☐</w:t>
          </w:r>
        </w:sdtContent>
      </w:sdt>
      <w:r w:rsidR="00042CF5" w:rsidRPr="00FA6271">
        <w:rPr>
          <w:rFonts w:ascii="Palatino Linotype" w:hAnsi="Palatino Linotype"/>
          <w:b/>
        </w:rPr>
        <w:t xml:space="preserve"> History of victimization (</w:t>
      </w:r>
      <w:r w:rsidR="009A3EA1" w:rsidRPr="00FA6271">
        <w:rPr>
          <w:rFonts w:ascii="Palatino Linotype" w:hAnsi="Palatino Linotype"/>
          <w:b/>
        </w:rPr>
        <w:t>e.g.,</w:t>
      </w:r>
      <w:r w:rsidR="00042CF5" w:rsidRPr="00FA6271">
        <w:rPr>
          <w:rFonts w:ascii="Palatino Linotype" w:hAnsi="Palatino Linotype"/>
          <w:b/>
        </w:rPr>
        <w:t xml:space="preserve"> domestic violence, sexual assault, childhood abuse).</w:t>
      </w:r>
    </w:p>
    <w:p w14:paraId="39E7EF1F" w14:textId="77777777" w:rsidR="00042CF5" w:rsidRPr="00FA6271" w:rsidRDefault="00B97115" w:rsidP="00042CF5">
      <w:pPr>
        <w:rPr>
          <w:rFonts w:ascii="Palatino Linotype" w:hAnsi="Palatino Linotype"/>
          <w:b/>
        </w:rPr>
      </w:pPr>
      <w:sdt>
        <w:sdtPr>
          <w:rPr>
            <w:rFonts w:ascii="Palatino Linotype" w:hAnsi="Palatino Linotype"/>
            <w:b/>
          </w:rPr>
          <w:id w:val="-1638641380"/>
          <w14:checkbox>
            <w14:checked w14:val="0"/>
            <w14:checkedState w14:val="2612" w14:font="MS Gothic"/>
            <w14:uncheckedState w14:val="2610" w14:font="MS Gothic"/>
          </w14:checkbox>
        </w:sdtPr>
        <w:sdtEndPr/>
        <w:sdtContent>
          <w:r w:rsidR="00B256DE" w:rsidRPr="00FA6271">
            <w:rPr>
              <w:rFonts w:ascii="Segoe UI Symbol" w:eastAsia="MS Gothic" w:hAnsi="Segoe UI Symbol" w:cs="Segoe UI Symbol"/>
              <w:b/>
            </w:rPr>
            <w:t>☐</w:t>
          </w:r>
        </w:sdtContent>
      </w:sdt>
      <w:r w:rsidR="00042CF5" w:rsidRPr="00FA6271">
        <w:rPr>
          <w:rFonts w:ascii="Palatino Linotype" w:hAnsi="Palatino Linotype"/>
          <w:b/>
        </w:rPr>
        <w:t xml:space="preserve"> None of the above.</w:t>
      </w:r>
    </w:p>
    <w:p w14:paraId="11CD4092" w14:textId="77777777" w:rsidR="00042CF5" w:rsidRPr="00FA6271" w:rsidRDefault="00042CF5" w:rsidP="00042CF5">
      <w:pPr>
        <w:rPr>
          <w:rFonts w:ascii="Palatino Linotype" w:hAnsi="Palatino Linotype"/>
          <w:b/>
        </w:rPr>
      </w:pPr>
    </w:p>
    <w:p w14:paraId="0A32DF62" w14:textId="5964C5C8" w:rsidR="00042CF5" w:rsidRDefault="004D738A" w:rsidP="00042CF5">
      <w:pPr>
        <w:rPr>
          <w:rFonts w:ascii="Palatino Linotype" w:hAnsi="Palatino Linotype"/>
          <w:b/>
        </w:rPr>
      </w:pPr>
      <w:r>
        <w:rPr>
          <w:rFonts w:ascii="Palatino Linotype" w:hAnsi="Palatino Linotype"/>
          <w:b/>
        </w:rPr>
        <w:t>2</w:t>
      </w:r>
      <w:r w:rsidR="002E335A">
        <w:rPr>
          <w:rFonts w:ascii="Palatino Linotype" w:hAnsi="Palatino Linotype"/>
          <w:b/>
        </w:rPr>
        <w:t>5</w:t>
      </w:r>
      <w:r>
        <w:rPr>
          <w:rFonts w:ascii="Palatino Linotype" w:hAnsi="Palatino Linotype"/>
          <w:b/>
        </w:rPr>
        <w:t>a</w:t>
      </w:r>
      <w:r w:rsidR="00B3254E" w:rsidRPr="00FA6271">
        <w:rPr>
          <w:rFonts w:ascii="Palatino Linotype" w:hAnsi="Palatino Linotype"/>
          <w:b/>
        </w:rPr>
        <w:t xml:space="preserve">.  </w:t>
      </w:r>
      <w:r w:rsidR="00042CF5" w:rsidRPr="00FA6271">
        <w:rPr>
          <w:rFonts w:ascii="Palatino Linotype" w:hAnsi="Palatino Linotype"/>
          <w:b/>
        </w:rPr>
        <w:t xml:space="preserve">Briefly explain how the areas checked will be addressed once the </w:t>
      </w:r>
      <w:r w:rsidR="002B5CAD">
        <w:rPr>
          <w:rFonts w:ascii="Palatino Linotype" w:hAnsi="Palatino Linotype"/>
          <w:b/>
        </w:rPr>
        <w:t>program participant has</w:t>
      </w:r>
      <w:r w:rsidR="00042CF5" w:rsidRPr="00FA6271">
        <w:rPr>
          <w:rFonts w:ascii="Palatino Linotype" w:hAnsi="Palatino Linotype"/>
          <w:b/>
        </w:rPr>
        <w:t xml:space="preserve"> been housed.</w:t>
      </w:r>
    </w:p>
    <w:p w14:paraId="0A046A2B" w14:textId="77777777" w:rsidR="009D6E29" w:rsidRPr="00FA6271" w:rsidRDefault="009D6E29" w:rsidP="00042CF5">
      <w:pPr>
        <w:rPr>
          <w:rFonts w:ascii="Palatino Linotype" w:hAnsi="Palatino Linotype"/>
          <w:b/>
        </w:rPr>
      </w:pPr>
    </w:p>
    <w:p w14:paraId="6FC11BB2" w14:textId="373F86ED" w:rsidR="00042CF5" w:rsidRPr="00FA6271" w:rsidRDefault="004D738A" w:rsidP="00042CF5">
      <w:pPr>
        <w:rPr>
          <w:rFonts w:ascii="Palatino Linotype" w:hAnsi="Palatino Linotype"/>
          <w:b/>
        </w:rPr>
      </w:pPr>
      <w:r>
        <w:rPr>
          <w:rFonts w:ascii="Palatino Linotype" w:hAnsi="Palatino Linotype"/>
          <w:b/>
        </w:rPr>
        <w:t>2</w:t>
      </w:r>
      <w:r w:rsidR="002E335A">
        <w:rPr>
          <w:rFonts w:ascii="Palatino Linotype" w:hAnsi="Palatino Linotype"/>
          <w:b/>
        </w:rPr>
        <w:t>6</w:t>
      </w:r>
      <w:r w:rsidR="0088252C">
        <w:rPr>
          <w:rFonts w:ascii="Palatino Linotype" w:hAnsi="Palatino Linotype"/>
          <w:b/>
        </w:rPr>
        <w:t xml:space="preserve">.  </w:t>
      </w:r>
      <w:r w:rsidR="00042CF5" w:rsidRPr="00FA6271">
        <w:rPr>
          <w:rFonts w:ascii="Palatino Linotype" w:hAnsi="Palatino Linotype"/>
          <w:b/>
        </w:rPr>
        <w:t>Will the project ensure that participants are not terminated from the program for the following reasons</w:t>
      </w:r>
      <w:r w:rsidR="009D6E29">
        <w:rPr>
          <w:rFonts w:ascii="Palatino Linotype" w:hAnsi="Palatino Linotype"/>
          <w:b/>
        </w:rPr>
        <w:t>?</w:t>
      </w:r>
    </w:p>
    <w:p w14:paraId="5E506456" w14:textId="77777777" w:rsidR="00042CF5" w:rsidRPr="00FA6271" w:rsidRDefault="00B97115" w:rsidP="00042CF5">
      <w:pPr>
        <w:rPr>
          <w:rFonts w:ascii="Palatino Linotype" w:hAnsi="Palatino Linotype"/>
          <w:b/>
        </w:rPr>
      </w:pPr>
      <w:sdt>
        <w:sdtPr>
          <w:rPr>
            <w:rFonts w:ascii="Palatino Linotype" w:hAnsi="Palatino Linotype"/>
            <w:b/>
          </w:rPr>
          <w:id w:val="115567738"/>
          <w14:checkbox>
            <w14:checked w14:val="0"/>
            <w14:checkedState w14:val="2612" w14:font="MS Gothic"/>
            <w14:uncheckedState w14:val="2610" w14:font="MS Gothic"/>
          </w14:checkbox>
        </w:sdtPr>
        <w:sdtEndPr/>
        <w:sdtContent>
          <w:r w:rsidR="00B256DE" w:rsidRPr="00FA6271">
            <w:rPr>
              <w:rFonts w:ascii="Segoe UI Symbol" w:eastAsia="MS Gothic" w:hAnsi="Segoe UI Symbol" w:cs="Segoe UI Symbol"/>
              <w:b/>
            </w:rPr>
            <w:t>☐</w:t>
          </w:r>
        </w:sdtContent>
      </w:sdt>
      <w:r w:rsidR="00042CF5" w:rsidRPr="00FA6271">
        <w:rPr>
          <w:rFonts w:ascii="Palatino Linotype" w:hAnsi="Palatino Linotype"/>
          <w:b/>
        </w:rPr>
        <w:t xml:space="preserve"> Failure to participate in supportive services.</w:t>
      </w:r>
    </w:p>
    <w:p w14:paraId="4D262E01" w14:textId="77777777" w:rsidR="00042CF5" w:rsidRPr="00FA6271" w:rsidRDefault="00B97115" w:rsidP="00042CF5">
      <w:pPr>
        <w:rPr>
          <w:rFonts w:ascii="Palatino Linotype" w:hAnsi="Palatino Linotype"/>
          <w:b/>
        </w:rPr>
      </w:pPr>
      <w:sdt>
        <w:sdtPr>
          <w:rPr>
            <w:rFonts w:ascii="Palatino Linotype" w:hAnsi="Palatino Linotype"/>
            <w:b/>
          </w:rPr>
          <w:id w:val="-264537942"/>
          <w14:checkbox>
            <w14:checked w14:val="0"/>
            <w14:checkedState w14:val="2612" w14:font="MS Gothic"/>
            <w14:uncheckedState w14:val="2610" w14:font="MS Gothic"/>
          </w14:checkbox>
        </w:sdtPr>
        <w:sdtEndPr/>
        <w:sdtContent>
          <w:r w:rsidR="00B256DE" w:rsidRPr="00FA6271">
            <w:rPr>
              <w:rFonts w:ascii="Segoe UI Symbol" w:eastAsia="MS Gothic" w:hAnsi="Segoe UI Symbol" w:cs="Segoe UI Symbol"/>
              <w:b/>
            </w:rPr>
            <w:t>☐</w:t>
          </w:r>
        </w:sdtContent>
      </w:sdt>
      <w:r w:rsidR="00042CF5" w:rsidRPr="00FA6271">
        <w:rPr>
          <w:rFonts w:ascii="Palatino Linotype" w:hAnsi="Palatino Linotype"/>
          <w:b/>
        </w:rPr>
        <w:t xml:space="preserve"> Failure to make progress on a service plan.</w:t>
      </w:r>
    </w:p>
    <w:p w14:paraId="4CBFB261" w14:textId="77777777" w:rsidR="00042CF5" w:rsidRPr="00FA6271" w:rsidRDefault="00B97115" w:rsidP="00042CF5">
      <w:pPr>
        <w:rPr>
          <w:rFonts w:ascii="Palatino Linotype" w:hAnsi="Palatino Linotype"/>
          <w:b/>
        </w:rPr>
      </w:pPr>
      <w:sdt>
        <w:sdtPr>
          <w:rPr>
            <w:rFonts w:ascii="Palatino Linotype" w:hAnsi="Palatino Linotype"/>
            <w:b/>
          </w:rPr>
          <w:id w:val="1865487907"/>
          <w14:checkbox>
            <w14:checked w14:val="0"/>
            <w14:checkedState w14:val="2612" w14:font="MS Gothic"/>
            <w14:uncheckedState w14:val="2610" w14:font="MS Gothic"/>
          </w14:checkbox>
        </w:sdtPr>
        <w:sdtEndPr/>
        <w:sdtContent>
          <w:r w:rsidR="00B256DE" w:rsidRPr="00FA6271">
            <w:rPr>
              <w:rFonts w:ascii="Segoe UI Symbol" w:eastAsia="MS Gothic" w:hAnsi="Segoe UI Symbol" w:cs="Segoe UI Symbol"/>
              <w:b/>
            </w:rPr>
            <w:t>☐</w:t>
          </w:r>
        </w:sdtContent>
      </w:sdt>
      <w:r w:rsidR="00042CF5" w:rsidRPr="00FA6271">
        <w:rPr>
          <w:rFonts w:ascii="Palatino Linotype" w:hAnsi="Palatino Linotype"/>
          <w:b/>
        </w:rPr>
        <w:t xml:space="preserve"> Loss of income or failure to improve income.</w:t>
      </w:r>
    </w:p>
    <w:p w14:paraId="712B2128" w14:textId="77777777" w:rsidR="00042CF5" w:rsidRPr="00FA6271" w:rsidRDefault="00B97115" w:rsidP="00042CF5">
      <w:pPr>
        <w:rPr>
          <w:rFonts w:ascii="Palatino Linotype" w:hAnsi="Palatino Linotype"/>
          <w:b/>
        </w:rPr>
      </w:pPr>
      <w:sdt>
        <w:sdtPr>
          <w:rPr>
            <w:rFonts w:ascii="Palatino Linotype" w:hAnsi="Palatino Linotype"/>
            <w:b/>
          </w:rPr>
          <w:id w:val="-1003731653"/>
          <w14:checkbox>
            <w14:checked w14:val="0"/>
            <w14:checkedState w14:val="2612" w14:font="MS Gothic"/>
            <w14:uncheckedState w14:val="2610" w14:font="MS Gothic"/>
          </w14:checkbox>
        </w:sdtPr>
        <w:sdtEndPr/>
        <w:sdtContent>
          <w:r w:rsidR="00B256DE" w:rsidRPr="00FA6271">
            <w:rPr>
              <w:rFonts w:ascii="Segoe UI Symbol" w:eastAsia="MS Gothic" w:hAnsi="Segoe UI Symbol" w:cs="Segoe UI Symbol"/>
              <w:b/>
            </w:rPr>
            <w:t>☐</w:t>
          </w:r>
        </w:sdtContent>
      </w:sdt>
      <w:r w:rsidR="00042CF5" w:rsidRPr="00FA6271">
        <w:rPr>
          <w:rFonts w:ascii="Palatino Linotype" w:hAnsi="Palatino Linotype"/>
          <w:b/>
        </w:rPr>
        <w:t xml:space="preserve"> Any other activity not covered in a lease agreement typically found for unassisted persons in the geographic area.</w:t>
      </w:r>
    </w:p>
    <w:p w14:paraId="1EA3E748" w14:textId="5F443B1C" w:rsidR="00042CF5" w:rsidRPr="00FA6271" w:rsidRDefault="00B97115" w:rsidP="00042CF5">
      <w:pPr>
        <w:rPr>
          <w:rFonts w:ascii="Palatino Linotype" w:hAnsi="Palatino Linotype"/>
          <w:b/>
        </w:rPr>
      </w:pPr>
      <w:sdt>
        <w:sdtPr>
          <w:rPr>
            <w:rFonts w:ascii="Palatino Linotype" w:hAnsi="Palatino Linotype"/>
            <w:b/>
          </w:rPr>
          <w:id w:val="-46375635"/>
          <w14:checkbox>
            <w14:checked w14:val="0"/>
            <w14:checkedState w14:val="2612" w14:font="MS Gothic"/>
            <w14:uncheckedState w14:val="2610" w14:font="MS Gothic"/>
          </w14:checkbox>
        </w:sdtPr>
        <w:sdtEndPr/>
        <w:sdtContent>
          <w:r w:rsidR="00310CCF">
            <w:rPr>
              <w:rFonts w:ascii="MS Gothic" w:eastAsia="MS Gothic" w:hAnsi="MS Gothic" w:hint="eastAsia"/>
              <w:b/>
            </w:rPr>
            <w:t>☐</w:t>
          </w:r>
        </w:sdtContent>
      </w:sdt>
      <w:r w:rsidR="00042CF5" w:rsidRPr="00FA6271">
        <w:rPr>
          <w:rFonts w:ascii="Palatino Linotype" w:hAnsi="Palatino Linotype"/>
          <w:b/>
        </w:rPr>
        <w:t xml:space="preserve"> None of the above</w:t>
      </w:r>
      <w:r w:rsidR="00293BB5" w:rsidRPr="00FA6271">
        <w:rPr>
          <w:rFonts w:ascii="Palatino Linotype" w:hAnsi="Palatino Linotype"/>
          <w:b/>
        </w:rPr>
        <w:t>.</w:t>
      </w:r>
    </w:p>
    <w:p w14:paraId="6F109D47" w14:textId="77777777" w:rsidR="00042CF5" w:rsidRPr="00FA6271" w:rsidRDefault="00042CF5" w:rsidP="00042CF5">
      <w:pPr>
        <w:rPr>
          <w:rFonts w:ascii="Palatino Linotype" w:hAnsi="Palatino Linotype"/>
          <w:b/>
          <w:caps/>
        </w:rPr>
      </w:pPr>
    </w:p>
    <w:p w14:paraId="660917FC" w14:textId="05CF5023" w:rsidR="00042CF5" w:rsidRPr="00FA6271" w:rsidRDefault="00B3254E" w:rsidP="00042CF5">
      <w:pPr>
        <w:rPr>
          <w:rFonts w:ascii="Palatino Linotype" w:hAnsi="Palatino Linotype"/>
          <w:b/>
        </w:rPr>
      </w:pPr>
      <w:r w:rsidRPr="00FA6271">
        <w:rPr>
          <w:rFonts w:ascii="Palatino Linotype" w:hAnsi="Palatino Linotype"/>
          <w:b/>
        </w:rPr>
        <w:t>2</w:t>
      </w:r>
      <w:r w:rsidR="002E335A">
        <w:rPr>
          <w:rFonts w:ascii="Palatino Linotype" w:hAnsi="Palatino Linotype"/>
          <w:b/>
        </w:rPr>
        <w:t>7</w:t>
      </w:r>
      <w:r w:rsidR="00042CF5" w:rsidRPr="00FA6271">
        <w:rPr>
          <w:rFonts w:ascii="Palatino Linotype" w:hAnsi="Palatino Linotype"/>
          <w:b/>
        </w:rPr>
        <w:t>.</w:t>
      </w:r>
      <w:r w:rsidR="00293BB5" w:rsidRPr="00FA6271">
        <w:rPr>
          <w:rFonts w:ascii="Palatino Linotype" w:hAnsi="Palatino Linotype"/>
          <w:b/>
        </w:rPr>
        <w:t xml:space="preserve"> </w:t>
      </w:r>
      <w:r w:rsidRPr="00FA6271">
        <w:rPr>
          <w:rFonts w:ascii="Palatino Linotype" w:hAnsi="Palatino Linotype"/>
          <w:b/>
        </w:rPr>
        <w:t>For all agencies--</w:t>
      </w:r>
      <w:r w:rsidR="00293BB5" w:rsidRPr="00FA6271">
        <w:rPr>
          <w:rFonts w:ascii="Palatino Linotype" w:hAnsi="Palatino Linotype"/>
          <w:b/>
        </w:rPr>
        <w:t xml:space="preserve"> </w:t>
      </w:r>
      <w:r w:rsidR="00042CF5" w:rsidRPr="00FA6271">
        <w:rPr>
          <w:rFonts w:ascii="Palatino Linotype" w:hAnsi="Palatino Linotype"/>
          <w:b/>
        </w:rPr>
        <w:t>Describe how coordination occurs with victim service providers and non-victim service providers to ensure survivors of domestic violence</w:t>
      </w:r>
      <w:r w:rsidR="00B256DE" w:rsidRPr="00FA6271">
        <w:rPr>
          <w:rFonts w:ascii="Palatino Linotype" w:hAnsi="Palatino Linotype"/>
          <w:b/>
        </w:rPr>
        <w:t>/human trafficking</w:t>
      </w:r>
      <w:r w:rsidR="00042CF5" w:rsidRPr="00FA6271">
        <w:rPr>
          <w:rFonts w:ascii="Palatino Linotype" w:hAnsi="Palatino Linotype"/>
          <w:b/>
        </w:rPr>
        <w:t xml:space="preserve"> are provided housing and services that provide and maintain safety and security.</w:t>
      </w:r>
    </w:p>
    <w:p w14:paraId="05EA0FD8" w14:textId="77777777" w:rsidR="00042CF5" w:rsidRPr="00FA6271" w:rsidRDefault="00042CF5" w:rsidP="00042CF5">
      <w:pPr>
        <w:rPr>
          <w:rFonts w:ascii="Palatino Linotype" w:hAnsi="Palatino Linotype"/>
          <w:b/>
        </w:rPr>
      </w:pPr>
    </w:p>
    <w:p w14:paraId="7F6E7727" w14:textId="0DCDC000" w:rsidR="00042CF5" w:rsidRDefault="00B256DE" w:rsidP="00C04BC6">
      <w:pPr>
        <w:jc w:val="both"/>
        <w:rPr>
          <w:rFonts w:ascii="Palatino Linotype" w:hAnsi="Palatino Linotype"/>
          <w:b/>
        </w:rPr>
      </w:pPr>
      <w:r w:rsidRPr="00FA6271">
        <w:rPr>
          <w:rFonts w:ascii="Palatino Linotype" w:hAnsi="Palatino Linotype"/>
          <w:b/>
        </w:rPr>
        <w:t>2</w:t>
      </w:r>
      <w:r w:rsidR="002E335A">
        <w:rPr>
          <w:rFonts w:ascii="Palatino Linotype" w:hAnsi="Palatino Linotype"/>
          <w:b/>
        </w:rPr>
        <w:t>8</w:t>
      </w:r>
      <w:r w:rsidRPr="00FA6271">
        <w:rPr>
          <w:rFonts w:ascii="Palatino Linotype" w:hAnsi="Palatino Linotype"/>
          <w:b/>
        </w:rPr>
        <w:t xml:space="preserve">. </w:t>
      </w:r>
      <w:r w:rsidR="00C04BC6">
        <w:rPr>
          <w:rFonts w:ascii="Palatino Linotype" w:hAnsi="Palatino Linotype"/>
          <w:b/>
        </w:rPr>
        <w:t>Provide two specific examples about how does</w:t>
      </w:r>
      <w:r w:rsidR="009D6E29">
        <w:rPr>
          <w:rFonts w:ascii="Palatino Linotype" w:hAnsi="Palatino Linotype"/>
          <w:b/>
        </w:rPr>
        <w:t xml:space="preserve"> </w:t>
      </w:r>
      <w:r w:rsidR="00C04BC6">
        <w:rPr>
          <w:rFonts w:ascii="Palatino Linotype" w:hAnsi="Palatino Linotype"/>
          <w:b/>
        </w:rPr>
        <w:t>(or will)</w:t>
      </w:r>
      <w:r w:rsidRPr="00FA6271">
        <w:rPr>
          <w:rFonts w:ascii="Palatino Linotype" w:hAnsi="Palatino Linotype"/>
          <w:b/>
        </w:rPr>
        <w:t xml:space="preserve"> the </w:t>
      </w:r>
      <w:r w:rsidR="00C04BC6">
        <w:rPr>
          <w:rFonts w:ascii="Palatino Linotype" w:hAnsi="Palatino Linotype"/>
          <w:b/>
        </w:rPr>
        <w:t>agency (</w:t>
      </w:r>
      <w:r w:rsidR="00C04BC6" w:rsidRPr="00C04BC6">
        <w:rPr>
          <w:rFonts w:ascii="Palatino Linotype" w:hAnsi="Palatino Linotype"/>
          <w:b/>
          <w:color w:val="FF0000"/>
        </w:rPr>
        <w:t xml:space="preserve">whether the agency receives </w:t>
      </w:r>
      <w:r w:rsidR="00C04BC6">
        <w:rPr>
          <w:rFonts w:ascii="Palatino Linotype" w:hAnsi="Palatino Linotype"/>
          <w:b/>
          <w:color w:val="FF0000"/>
        </w:rPr>
        <w:t xml:space="preserve">VAWA </w:t>
      </w:r>
      <w:r w:rsidR="00C04BC6" w:rsidRPr="00C04BC6">
        <w:rPr>
          <w:rFonts w:ascii="Palatino Linotype" w:hAnsi="Palatino Linotype"/>
          <w:b/>
          <w:color w:val="FF0000"/>
        </w:rPr>
        <w:t>funds or not</w:t>
      </w:r>
      <w:r w:rsidR="00C04BC6">
        <w:rPr>
          <w:rFonts w:ascii="Palatino Linotype" w:hAnsi="Palatino Linotype"/>
          <w:b/>
        </w:rPr>
        <w:t>) align</w:t>
      </w:r>
      <w:r w:rsidRPr="00FA6271">
        <w:rPr>
          <w:rFonts w:ascii="Palatino Linotype" w:hAnsi="Palatino Linotype"/>
          <w:b/>
        </w:rPr>
        <w:t xml:space="preserve"> with the Violence Against Women Act</w:t>
      </w:r>
      <w:r w:rsidR="00C04BC6">
        <w:rPr>
          <w:rFonts w:ascii="Palatino Linotype" w:hAnsi="Palatino Linotype"/>
          <w:b/>
        </w:rPr>
        <w:t xml:space="preserve"> (VAWA) including have staff been trained in developing and implementing emergency transfer plans </w:t>
      </w:r>
      <w:r w:rsidRPr="00FA6271">
        <w:rPr>
          <w:rFonts w:ascii="Palatino Linotype" w:hAnsi="Palatino Linotype"/>
          <w:b/>
        </w:rPr>
        <w:t>?</w:t>
      </w:r>
      <w:r w:rsidR="00C04BC6">
        <w:rPr>
          <w:rFonts w:ascii="Palatino Linotype" w:hAnsi="Palatino Linotype"/>
          <w:b/>
        </w:rPr>
        <w:t xml:space="preserve">  See the links below to inform your answer</w:t>
      </w:r>
    </w:p>
    <w:p w14:paraId="1374B1B6" w14:textId="77484D2F" w:rsidR="00C04BC6" w:rsidRDefault="00B97115" w:rsidP="00042CF5">
      <w:pPr>
        <w:rPr>
          <w:rFonts w:ascii="Palatino Linotype" w:hAnsi="Palatino Linotype"/>
          <w:b/>
        </w:rPr>
      </w:pPr>
      <w:hyperlink r:id="rId14" w:history="1">
        <w:r w:rsidR="00C04BC6" w:rsidRPr="00024362">
          <w:rPr>
            <w:rStyle w:val="Hyperlink"/>
            <w:rFonts w:ascii="Palatino Linotype" w:hAnsi="Palatino Linotype"/>
            <w:b/>
          </w:rPr>
          <w:t>https://nnedv.org/wp-content/uploads/2020/11/VAWA-Reauthorization-2020.pdf</w:t>
        </w:r>
      </w:hyperlink>
    </w:p>
    <w:p w14:paraId="659BC417" w14:textId="1F47CA46" w:rsidR="00C04BC6" w:rsidRDefault="00B97115" w:rsidP="00042CF5">
      <w:pPr>
        <w:rPr>
          <w:rFonts w:ascii="Palatino Linotype" w:hAnsi="Palatino Linotype"/>
          <w:b/>
        </w:rPr>
      </w:pPr>
      <w:hyperlink r:id="rId15" w:history="1">
        <w:r w:rsidR="00C04BC6" w:rsidRPr="00024362">
          <w:rPr>
            <w:rStyle w:val="Hyperlink"/>
            <w:rFonts w:ascii="Palatino Linotype" w:hAnsi="Palatino Linotype"/>
            <w:b/>
          </w:rPr>
          <w:t>https://www.hud.gov/program_offices/housing/mfh/violence_against_women_act</w:t>
        </w:r>
      </w:hyperlink>
    </w:p>
    <w:p w14:paraId="3D9FF088" w14:textId="77777777" w:rsidR="00C04BC6" w:rsidRPr="00FA6271" w:rsidRDefault="00C04BC6" w:rsidP="00042CF5">
      <w:pPr>
        <w:rPr>
          <w:rFonts w:ascii="Palatino Linotype" w:hAnsi="Palatino Linotype"/>
          <w:b/>
        </w:rPr>
      </w:pPr>
    </w:p>
    <w:p w14:paraId="013E3E29" w14:textId="1B113FF5" w:rsidR="00D769CF" w:rsidRPr="00FA6271" w:rsidRDefault="00B3254E" w:rsidP="00C04BC6">
      <w:pPr>
        <w:jc w:val="both"/>
        <w:rPr>
          <w:rFonts w:ascii="Palatino Linotype" w:hAnsi="Palatino Linotype"/>
          <w:b/>
        </w:rPr>
      </w:pPr>
      <w:r w:rsidRPr="00FA6271">
        <w:rPr>
          <w:rFonts w:ascii="Palatino Linotype" w:hAnsi="Palatino Linotype"/>
          <w:b/>
        </w:rPr>
        <w:t>2</w:t>
      </w:r>
      <w:r w:rsidR="002E335A">
        <w:rPr>
          <w:rFonts w:ascii="Palatino Linotype" w:hAnsi="Palatino Linotype"/>
          <w:b/>
        </w:rPr>
        <w:t>9</w:t>
      </w:r>
      <w:r w:rsidR="00042CF5" w:rsidRPr="00FA6271">
        <w:rPr>
          <w:rFonts w:ascii="Palatino Linotype" w:hAnsi="Palatino Linotype"/>
          <w:b/>
        </w:rPr>
        <w:t>.</w:t>
      </w:r>
      <w:r w:rsidR="0088252C">
        <w:rPr>
          <w:rFonts w:ascii="Palatino Linotype" w:hAnsi="Palatino Linotype"/>
          <w:b/>
        </w:rPr>
        <w:t xml:space="preserve">  </w:t>
      </w:r>
      <w:r w:rsidR="00042CF5" w:rsidRPr="00FA6271">
        <w:rPr>
          <w:rFonts w:ascii="Palatino Linotype" w:hAnsi="Palatino Linotype"/>
          <w:b/>
        </w:rPr>
        <w:t>If you are in one (1) of the following counties, there are entitlement cities within the jurisdiction: Yuma (Yuma), Cochise (Douglas and Sierra Vista), Pinal (Casa Grande</w:t>
      </w:r>
      <w:r w:rsidR="00136354" w:rsidRPr="00FA6271">
        <w:rPr>
          <w:rFonts w:ascii="Palatino Linotype" w:hAnsi="Palatino Linotype"/>
          <w:b/>
        </w:rPr>
        <w:t>, Pinal County unincorporated areas</w:t>
      </w:r>
      <w:r w:rsidR="00042CF5" w:rsidRPr="00FA6271">
        <w:rPr>
          <w:rFonts w:ascii="Palatino Linotype" w:hAnsi="Palatino Linotype"/>
          <w:b/>
        </w:rPr>
        <w:t xml:space="preserve">), Yavapai (Prescott) and Coconino (Flagstaff).  How do you participate with the Consolidated Plan </w:t>
      </w:r>
      <w:r w:rsidR="0071346F" w:rsidRPr="00FA6271">
        <w:rPr>
          <w:rFonts w:ascii="Palatino Linotype" w:hAnsi="Palatino Linotype"/>
          <w:b/>
        </w:rPr>
        <w:t>jurisdiction,</w:t>
      </w:r>
      <w:r w:rsidR="00136354" w:rsidRPr="00FA6271">
        <w:rPr>
          <w:rFonts w:ascii="Palatino Linotype" w:hAnsi="Palatino Linotype"/>
          <w:b/>
        </w:rPr>
        <w:t xml:space="preserve"> or the </w:t>
      </w:r>
      <w:r w:rsidR="00686938" w:rsidRPr="00FA6271">
        <w:rPr>
          <w:rFonts w:ascii="Palatino Linotype" w:hAnsi="Palatino Linotype"/>
          <w:b/>
        </w:rPr>
        <w:t>S</w:t>
      </w:r>
      <w:r w:rsidR="00136354" w:rsidRPr="00FA6271">
        <w:rPr>
          <w:rFonts w:ascii="Palatino Linotype" w:hAnsi="Palatino Linotype"/>
          <w:b/>
        </w:rPr>
        <w:t xml:space="preserve">tate </w:t>
      </w:r>
      <w:r w:rsidR="00686938" w:rsidRPr="00FA6271">
        <w:rPr>
          <w:rFonts w:ascii="Palatino Linotype" w:hAnsi="Palatino Linotype"/>
          <w:b/>
        </w:rPr>
        <w:t>C</w:t>
      </w:r>
      <w:r w:rsidR="00136354" w:rsidRPr="00FA6271">
        <w:rPr>
          <w:rFonts w:ascii="Palatino Linotype" w:hAnsi="Palatino Linotype"/>
          <w:b/>
        </w:rPr>
        <w:t>onsolidate</w:t>
      </w:r>
      <w:r w:rsidR="00686938" w:rsidRPr="00FA6271">
        <w:rPr>
          <w:rFonts w:ascii="Palatino Linotype" w:hAnsi="Palatino Linotype"/>
          <w:b/>
        </w:rPr>
        <w:t>d P</w:t>
      </w:r>
      <w:r w:rsidR="00136354" w:rsidRPr="00FA6271">
        <w:rPr>
          <w:rFonts w:ascii="Palatino Linotype" w:hAnsi="Palatino Linotype"/>
          <w:b/>
        </w:rPr>
        <w:t xml:space="preserve">lan if you do not serve communities listed above?  </w:t>
      </w:r>
      <w:r w:rsidR="00042CF5" w:rsidRPr="00FA6271">
        <w:rPr>
          <w:rFonts w:ascii="Palatino Linotype" w:hAnsi="Palatino Linotype"/>
          <w:b/>
        </w:rPr>
        <w:t>(If the project is chosen to be included in the AZBOSCOC submittal, you will be required to obtain a signed certification of consistency with the consolidated plan from the appropriate jurisdiction.)</w:t>
      </w:r>
    </w:p>
    <w:p w14:paraId="3A625D84" w14:textId="77777777" w:rsidR="002E335A" w:rsidRDefault="002E335A">
      <w:pPr>
        <w:rPr>
          <w:rFonts w:ascii="Palatino Linotype" w:hAnsi="Palatino Linotype"/>
          <w:b/>
          <w:color w:val="FF0000"/>
        </w:rPr>
      </w:pPr>
      <w:r>
        <w:rPr>
          <w:rFonts w:ascii="Palatino Linotype" w:hAnsi="Palatino Linotype"/>
          <w:b/>
          <w:color w:val="FF0000"/>
        </w:rPr>
        <w:br w:type="page"/>
      </w:r>
    </w:p>
    <w:p w14:paraId="14286588" w14:textId="64FF8A1D" w:rsidR="00042CF5" w:rsidRPr="004D738A" w:rsidRDefault="004D738A">
      <w:pPr>
        <w:rPr>
          <w:rFonts w:ascii="Palatino Linotype" w:hAnsi="Palatino Linotype"/>
          <w:b/>
          <w:color w:val="FF0000"/>
        </w:rPr>
      </w:pPr>
      <w:r>
        <w:rPr>
          <w:rFonts w:ascii="Palatino Linotype" w:hAnsi="Palatino Linotype"/>
          <w:b/>
          <w:color w:val="FF0000"/>
        </w:rPr>
        <w:lastRenderedPageBreak/>
        <w:t>Not included the 25 page limit</w:t>
      </w:r>
    </w:p>
    <w:p w14:paraId="69B43632" w14:textId="79DDDF11" w:rsidR="00554811" w:rsidRPr="00FA6271" w:rsidRDefault="00554811" w:rsidP="004D738A">
      <w:pPr>
        <w:jc w:val="both"/>
        <w:rPr>
          <w:rFonts w:ascii="Palatino Linotype" w:hAnsi="Palatino Linotype"/>
          <w:b/>
          <w:u w:val="single"/>
        </w:rPr>
      </w:pPr>
      <w:r w:rsidRPr="00FA6271">
        <w:rPr>
          <w:rFonts w:ascii="Palatino Linotype" w:hAnsi="Palatino Linotype"/>
          <w:b/>
          <w:u w:val="single"/>
        </w:rPr>
        <w:t>FOR APPLICANTS FOR DV BONUS PROJECTS ONLY</w:t>
      </w:r>
      <w:r w:rsidR="002B5CAD">
        <w:rPr>
          <w:rFonts w:ascii="Palatino Linotype" w:hAnsi="Palatino Linotype"/>
          <w:b/>
          <w:u w:val="single"/>
        </w:rPr>
        <w:t xml:space="preserve"> </w:t>
      </w:r>
      <w:r w:rsidRPr="00FA6271">
        <w:rPr>
          <w:rFonts w:ascii="Palatino Linotype" w:hAnsi="Palatino Linotype"/>
          <w:b/>
          <w:u w:val="single"/>
        </w:rPr>
        <w:t>:</w:t>
      </w:r>
    </w:p>
    <w:p w14:paraId="10DEBE5C" w14:textId="3F347417" w:rsidR="00554811" w:rsidRPr="004D738A" w:rsidRDefault="002E335A" w:rsidP="004D738A">
      <w:pPr>
        <w:jc w:val="both"/>
        <w:rPr>
          <w:rStyle w:val="Hyperlink"/>
          <w:rFonts w:ascii="Palatino Linotype" w:hAnsi="Palatino Linotype"/>
          <w:color w:val="1F497D"/>
          <w:u w:val="none"/>
        </w:rPr>
      </w:pPr>
      <w:r>
        <w:rPr>
          <w:rFonts w:ascii="Palatino Linotype" w:hAnsi="Palatino Linotype" w:cs="Arial"/>
          <w:b/>
        </w:rPr>
        <w:t>30</w:t>
      </w:r>
      <w:r w:rsidR="004D738A">
        <w:rPr>
          <w:rFonts w:ascii="Palatino Linotype" w:hAnsi="Palatino Linotype" w:cs="Arial"/>
          <w:b/>
        </w:rPr>
        <w:t xml:space="preserve">.  </w:t>
      </w:r>
      <w:r w:rsidR="00554811" w:rsidRPr="004D738A">
        <w:rPr>
          <w:rFonts w:ascii="Palatino Linotype" w:hAnsi="Palatino Linotype" w:cs="Arial"/>
          <w:b/>
        </w:rPr>
        <w:t xml:space="preserve">Please describe your agency’s experience and/or strategies for complying with the AZ Service Standards for Domestic Violence Service Providers and how those standards will be incorporated into this project. (AZ Standards) (see standards at </w:t>
      </w:r>
      <w:hyperlink r:id="rId16" w:history="1">
        <w:r w:rsidR="00554811" w:rsidRPr="004D738A">
          <w:rPr>
            <w:rStyle w:val="Hyperlink"/>
            <w:rFonts w:ascii="Palatino Linotype" w:hAnsi="Palatino Linotype"/>
          </w:rPr>
          <w:t>https://des.az.gov/sites/default/files/media/AZDVStandards.pdf</w:t>
        </w:r>
      </w:hyperlink>
    </w:p>
    <w:p w14:paraId="6B9078F1" w14:textId="77777777" w:rsidR="002B5CAD" w:rsidRPr="00FA6271" w:rsidRDefault="002B5CAD" w:rsidP="004D738A">
      <w:pPr>
        <w:pStyle w:val="ListParagraph"/>
        <w:rPr>
          <w:rStyle w:val="Hyperlink"/>
          <w:rFonts w:ascii="Palatino Linotype" w:hAnsi="Palatino Linotype"/>
          <w:b/>
          <w:bCs/>
          <w:color w:val="auto"/>
          <w:sz w:val="22"/>
          <w:u w:val="none"/>
        </w:rPr>
      </w:pPr>
    </w:p>
    <w:p w14:paraId="0ADB2E69" w14:textId="2EB85823" w:rsidR="00136354" w:rsidRPr="004D738A" w:rsidRDefault="002E335A" w:rsidP="004D738A">
      <w:pPr>
        <w:jc w:val="both"/>
        <w:rPr>
          <w:rStyle w:val="Hyperlink"/>
          <w:rFonts w:ascii="Palatino Linotype" w:hAnsi="Palatino Linotype"/>
          <w:color w:val="1F497D"/>
          <w:u w:val="none"/>
        </w:rPr>
      </w:pPr>
      <w:r>
        <w:rPr>
          <w:rStyle w:val="Hyperlink"/>
          <w:rFonts w:ascii="Palatino Linotype" w:hAnsi="Palatino Linotype"/>
          <w:b/>
          <w:bCs/>
          <w:color w:val="auto"/>
          <w:u w:val="none"/>
        </w:rPr>
        <w:t>31</w:t>
      </w:r>
      <w:r w:rsidR="004D738A">
        <w:rPr>
          <w:rStyle w:val="Hyperlink"/>
          <w:rFonts w:ascii="Palatino Linotype" w:hAnsi="Palatino Linotype"/>
          <w:b/>
          <w:bCs/>
          <w:color w:val="auto"/>
          <w:u w:val="none"/>
        </w:rPr>
        <w:t>.  B</w:t>
      </w:r>
      <w:r w:rsidR="00C72D14" w:rsidRPr="004D738A">
        <w:rPr>
          <w:rStyle w:val="Hyperlink"/>
          <w:rFonts w:ascii="Palatino Linotype" w:hAnsi="Palatino Linotype"/>
          <w:b/>
          <w:bCs/>
          <w:color w:val="auto"/>
          <w:u w:val="none"/>
        </w:rPr>
        <w:t>ased on your agency’s expertise what is your estimate of the number of survivors of domestic violence that you are serving who are in need of housing services?  What percentage is that of all the individuals the agency serves?</w:t>
      </w:r>
    </w:p>
    <w:p w14:paraId="59C2F3D9" w14:textId="77777777" w:rsidR="004D738A" w:rsidRDefault="004D738A" w:rsidP="004D738A">
      <w:pPr>
        <w:jc w:val="both"/>
        <w:rPr>
          <w:rFonts w:ascii="Calibri" w:hAnsi="Calibri"/>
          <w:color w:val="1F497D"/>
        </w:rPr>
      </w:pPr>
    </w:p>
    <w:p w14:paraId="6A05150D" w14:textId="77777777" w:rsidR="004D738A" w:rsidRDefault="004D738A">
      <w:pPr>
        <w:rPr>
          <w:rFonts w:ascii="Calibri" w:hAnsi="Calibri"/>
          <w:color w:val="1F497D"/>
        </w:rPr>
      </w:pPr>
    </w:p>
    <w:p w14:paraId="10DD0500" w14:textId="27119EC8" w:rsidR="000D3BA3" w:rsidRDefault="000D3BA3">
      <w:pPr>
        <w:rPr>
          <w:rFonts w:ascii="Calibri" w:hAnsi="Calibri"/>
          <w:color w:val="1F497D"/>
        </w:rPr>
      </w:pPr>
      <w:r>
        <w:rPr>
          <w:rFonts w:ascii="Calibri" w:hAnsi="Calibri"/>
          <w:color w:val="1F497D"/>
        </w:rPr>
        <w:br w:type="page"/>
      </w:r>
    </w:p>
    <w:p w14:paraId="08CA8BB4" w14:textId="41935AA8" w:rsidR="000D3BA3" w:rsidRPr="00B603C5" w:rsidRDefault="000D3BA3" w:rsidP="000D3BA3">
      <w:pPr>
        <w:spacing w:after="0" w:line="240" w:lineRule="auto"/>
        <w:rPr>
          <w:rFonts w:ascii="Palatino Linotype" w:hAnsi="Palatino Linotype"/>
          <w:b/>
          <w:color w:val="FF0000"/>
        </w:rPr>
      </w:pPr>
      <w:r w:rsidRPr="00B603C5">
        <w:rPr>
          <w:rFonts w:ascii="Palatino Linotype" w:hAnsi="Palatino Linotype"/>
          <w:b/>
          <w:color w:val="FF0000"/>
        </w:rPr>
        <w:lastRenderedPageBreak/>
        <w:t>Not included in the 25 page limit.</w:t>
      </w:r>
    </w:p>
    <w:p w14:paraId="1AD6BA98" w14:textId="3448CD2F" w:rsidR="000D3BA3" w:rsidRDefault="000D3BA3" w:rsidP="009D6E29">
      <w:pPr>
        <w:spacing w:after="0" w:line="240" w:lineRule="auto"/>
        <w:jc w:val="both"/>
        <w:rPr>
          <w:rFonts w:ascii="Palatino Linotype" w:hAnsi="Palatino Linotype"/>
        </w:rPr>
      </w:pPr>
      <w:r w:rsidRPr="0035228C">
        <w:rPr>
          <w:rFonts w:ascii="Palatino Linotype" w:hAnsi="Palatino Linotype"/>
          <w:b/>
        </w:rPr>
        <w:t>BUDGET REQUEST</w:t>
      </w:r>
      <w:r w:rsidR="00686938">
        <w:rPr>
          <w:rFonts w:ascii="Palatino Linotype" w:hAnsi="Palatino Linotype"/>
        </w:rPr>
        <w:t>:</w:t>
      </w:r>
      <w:r w:rsidR="0088252C">
        <w:rPr>
          <w:rFonts w:ascii="Palatino Linotype" w:hAnsi="Palatino Linotype"/>
        </w:rPr>
        <w:t xml:space="preserve">  </w:t>
      </w:r>
      <w:r w:rsidRPr="0035228C">
        <w:rPr>
          <w:rFonts w:ascii="Palatino Linotype" w:hAnsi="Palatino Linotype"/>
        </w:rPr>
        <w:t xml:space="preserve">Budget must be based on the Fair Market Rents (FMRs) for the community served.  </w:t>
      </w:r>
    </w:p>
    <w:p w14:paraId="3AC10C9F" w14:textId="77777777" w:rsidR="000D3BA3" w:rsidRDefault="000D3BA3" w:rsidP="000D3BA3">
      <w:pPr>
        <w:spacing w:after="0" w:line="240" w:lineRule="auto"/>
        <w:rPr>
          <w:rFonts w:ascii="Palatino Linotype" w:hAnsi="Palatino Linotype"/>
        </w:rPr>
      </w:pPr>
    </w:p>
    <w:p w14:paraId="285BFCB9" w14:textId="00F0AF04" w:rsidR="0071346F" w:rsidRPr="0071346F" w:rsidRDefault="000D3BA3" w:rsidP="0071346F">
      <w:pPr>
        <w:pStyle w:val="ListParagraph"/>
        <w:numPr>
          <w:ilvl w:val="0"/>
          <w:numId w:val="12"/>
        </w:numPr>
        <w:rPr>
          <w:rFonts w:ascii="Palatino Linotype" w:hAnsi="Palatino Linotype"/>
        </w:rPr>
      </w:pPr>
      <w:r w:rsidRPr="0071346F">
        <w:rPr>
          <w:rFonts w:ascii="Palatino Linotype" w:hAnsi="Palatino Linotype"/>
        </w:rPr>
        <w:t xml:space="preserve">For PSH, the number of months of assistance is 12 months in housing one household.  </w:t>
      </w:r>
    </w:p>
    <w:p w14:paraId="19473AE0" w14:textId="2BB97B55" w:rsidR="000D3BA3" w:rsidRDefault="000D3BA3" w:rsidP="0071346F">
      <w:pPr>
        <w:pStyle w:val="ListParagraph"/>
        <w:numPr>
          <w:ilvl w:val="0"/>
          <w:numId w:val="12"/>
        </w:numPr>
        <w:rPr>
          <w:rFonts w:ascii="Palatino Linotype" w:hAnsi="Palatino Linotype"/>
        </w:rPr>
      </w:pPr>
      <w:r w:rsidRPr="0071346F">
        <w:rPr>
          <w:rFonts w:ascii="Palatino Linotype" w:hAnsi="Palatino Linotype"/>
        </w:rPr>
        <w:t>For RRH, it is assumed that during 12 months of assistance, at least two households will be housed during that time period.  RRH is time limited housing assistance for households that need to move out of a housing crisis into stability.</w:t>
      </w:r>
      <w:r w:rsidRPr="0071346F">
        <w:rPr>
          <w:rFonts w:ascii="Palatino Linotype" w:hAnsi="Palatino Linotype"/>
          <w:highlight w:val="yellow"/>
        </w:rPr>
        <w:t xml:space="preserve"> </w:t>
      </w:r>
    </w:p>
    <w:p w14:paraId="22092097" w14:textId="7411454A" w:rsidR="004C1515" w:rsidRPr="00D818A9" w:rsidRDefault="004C1515" w:rsidP="00DE7D75">
      <w:pPr>
        <w:pStyle w:val="ListParagraph"/>
        <w:numPr>
          <w:ilvl w:val="0"/>
          <w:numId w:val="12"/>
        </w:numPr>
        <w:rPr>
          <w:rFonts w:ascii="Palatino Linotype" w:hAnsi="Palatino Linotype"/>
        </w:rPr>
      </w:pPr>
      <w:bookmarkStart w:id="2" w:name="_Hlk82182437"/>
      <w:r w:rsidRPr="00C04BC6">
        <w:rPr>
          <w:rFonts w:ascii="Palatino Linotype" w:hAnsi="Palatino Linotype"/>
        </w:rPr>
        <w:t xml:space="preserve">It is expected that program participants </w:t>
      </w:r>
      <w:r w:rsidR="00A00777" w:rsidRPr="00C04BC6">
        <w:rPr>
          <w:rFonts w:ascii="Palatino Linotype" w:hAnsi="Palatino Linotype"/>
        </w:rPr>
        <w:t xml:space="preserve">eventually </w:t>
      </w:r>
      <w:r w:rsidRPr="00C04BC6">
        <w:rPr>
          <w:rFonts w:ascii="Palatino Linotype" w:hAnsi="Palatino Linotype"/>
        </w:rPr>
        <w:t xml:space="preserve">pay 30% of Adjusted </w:t>
      </w:r>
      <w:r w:rsidR="009D6E29">
        <w:rPr>
          <w:rFonts w:ascii="Palatino Linotype" w:hAnsi="Palatino Linotype"/>
        </w:rPr>
        <w:t>G</w:t>
      </w:r>
      <w:r w:rsidRPr="00C04BC6">
        <w:rPr>
          <w:rFonts w:ascii="Palatino Linotype" w:hAnsi="Palatino Linotype"/>
        </w:rPr>
        <w:t xml:space="preserve">ross </w:t>
      </w:r>
      <w:r w:rsidR="009D6E29">
        <w:rPr>
          <w:rFonts w:ascii="Palatino Linotype" w:hAnsi="Palatino Linotype"/>
        </w:rPr>
        <w:t>I</w:t>
      </w:r>
      <w:r w:rsidRPr="00C04BC6">
        <w:rPr>
          <w:rFonts w:ascii="Palatino Linotype" w:hAnsi="Palatino Linotype"/>
        </w:rPr>
        <w:t>ncome</w:t>
      </w:r>
      <w:r w:rsidR="00DE46D4" w:rsidRPr="00C04BC6">
        <w:rPr>
          <w:rFonts w:ascii="Palatino Linotype" w:hAnsi="Palatino Linotype"/>
        </w:rPr>
        <w:t xml:space="preserve"> while</w:t>
      </w:r>
      <w:r w:rsidR="00DE46D4">
        <w:rPr>
          <w:rFonts w:ascii="Palatino Linotype" w:hAnsi="Palatino Linotype"/>
        </w:rPr>
        <w:t xml:space="preserve"> they are receiving rental assistance.  </w:t>
      </w:r>
    </w:p>
    <w:bookmarkEnd w:id="2"/>
    <w:p w14:paraId="4CE69892" w14:textId="77777777" w:rsidR="00DE46D4" w:rsidRDefault="00DE46D4" w:rsidP="000D3BA3">
      <w:pPr>
        <w:spacing w:after="0" w:line="240" w:lineRule="auto"/>
        <w:rPr>
          <w:rFonts w:ascii="Palatino Linotype" w:hAnsi="Palatino Linotype"/>
        </w:rPr>
      </w:pPr>
    </w:p>
    <w:p w14:paraId="5CAA72A6" w14:textId="7EF660A5" w:rsidR="000D3BA3" w:rsidRDefault="000D3BA3" w:rsidP="000D3BA3">
      <w:pPr>
        <w:spacing w:after="0" w:line="240" w:lineRule="auto"/>
        <w:rPr>
          <w:rFonts w:ascii="Palatino Linotype" w:hAnsi="Palatino Linotype"/>
        </w:rPr>
      </w:pPr>
      <w:r>
        <w:rPr>
          <w:rFonts w:ascii="Palatino Linotype" w:hAnsi="Palatino Linotype"/>
        </w:rPr>
        <w:t>Add additional rows for multiple counties</w:t>
      </w:r>
    </w:p>
    <w:p w14:paraId="1016A98A" w14:textId="6BFB10A8" w:rsidR="0071346F" w:rsidRDefault="0071346F" w:rsidP="000D3BA3">
      <w:pPr>
        <w:spacing w:after="0" w:line="240" w:lineRule="auto"/>
        <w:rPr>
          <w:rFonts w:ascii="Palatino Linotype" w:hAnsi="Palatino Linotype"/>
        </w:rPr>
      </w:pPr>
    </w:p>
    <w:p w14:paraId="19BAF9DD" w14:textId="456F11FB" w:rsidR="0071346F" w:rsidRPr="0071346F" w:rsidRDefault="0071346F" w:rsidP="000D3BA3">
      <w:pPr>
        <w:spacing w:after="0" w:line="240" w:lineRule="auto"/>
        <w:rPr>
          <w:rFonts w:ascii="Palatino Linotype" w:hAnsi="Palatino Linotype"/>
          <w:b/>
          <w:bCs/>
        </w:rPr>
      </w:pPr>
      <w:r w:rsidRPr="0071346F">
        <w:rPr>
          <w:rFonts w:ascii="Palatino Linotype" w:hAnsi="Palatino Linotype"/>
          <w:b/>
          <w:bCs/>
        </w:rPr>
        <w:t>Supportive Services:</w:t>
      </w:r>
    </w:p>
    <w:p w14:paraId="5111A5AC" w14:textId="4C239A12" w:rsidR="0071346F" w:rsidRDefault="0071346F" w:rsidP="0071346F">
      <w:pPr>
        <w:pStyle w:val="ListParagraph"/>
        <w:numPr>
          <w:ilvl w:val="0"/>
          <w:numId w:val="11"/>
        </w:numPr>
        <w:rPr>
          <w:rFonts w:ascii="Palatino Linotype" w:hAnsi="Palatino Linotype"/>
        </w:rPr>
      </w:pPr>
      <w:r>
        <w:rPr>
          <w:rFonts w:ascii="Palatino Linotype" w:hAnsi="Palatino Linotype"/>
        </w:rPr>
        <w:t>Up to 25% of the proposed budget can be allocated to supportive services for PSH projects.</w:t>
      </w:r>
    </w:p>
    <w:p w14:paraId="0CDA7697" w14:textId="3F9CD187" w:rsidR="0071346F" w:rsidRPr="0071346F" w:rsidRDefault="0071346F" w:rsidP="0071346F">
      <w:pPr>
        <w:pStyle w:val="ListParagraph"/>
        <w:numPr>
          <w:ilvl w:val="0"/>
          <w:numId w:val="11"/>
        </w:numPr>
        <w:rPr>
          <w:rFonts w:ascii="Palatino Linotype" w:hAnsi="Palatino Linotype"/>
        </w:rPr>
      </w:pPr>
      <w:r>
        <w:rPr>
          <w:rFonts w:ascii="Palatino Linotype" w:hAnsi="Palatino Linotype"/>
        </w:rPr>
        <w:t>Up to 40% of the proposed budget can be allocated to supportive services for RRH projects.</w:t>
      </w:r>
    </w:p>
    <w:p w14:paraId="5003CFA5" w14:textId="3D41C86E" w:rsidR="0071346F" w:rsidRDefault="0071346F" w:rsidP="000D3BA3">
      <w:pPr>
        <w:spacing w:after="0" w:line="240" w:lineRule="auto"/>
        <w:rPr>
          <w:rFonts w:ascii="Palatino Linotype" w:hAnsi="Palatino Linotype"/>
        </w:rPr>
      </w:pPr>
    </w:p>
    <w:p w14:paraId="61C6777A" w14:textId="7D57EB43" w:rsidR="0071346F" w:rsidRPr="0071346F" w:rsidRDefault="0071346F" w:rsidP="000D3BA3">
      <w:pPr>
        <w:spacing w:after="0" w:line="240" w:lineRule="auto"/>
        <w:rPr>
          <w:rFonts w:ascii="Palatino Linotype" w:hAnsi="Palatino Linotype"/>
          <w:b/>
          <w:bCs/>
        </w:rPr>
      </w:pPr>
      <w:r w:rsidRPr="0071346F">
        <w:rPr>
          <w:rFonts w:ascii="Palatino Linotype" w:hAnsi="Palatino Linotype"/>
          <w:b/>
          <w:bCs/>
        </w:rPr>
        <w:t>Fair Market Rents (FMR)</w:t>
      </w:r>
    </w:p>
    <w:p w14:paraId="040C7401" w14:textId="5072DE49" w:rsidR="00B3254E" w:rsidRDefault="00B3254E" w:rsidP="000D3BA3">
      <w:pPr>
        <w:spacing w:after="0" w:line="240" w:lineRule="auto"/>
        <w:rPr>
          <w:rFonts w:ascii="Palatino Linotype" w:hAnsi="Palatino Linotype"/>
        </w:rPr>
      </w:pPr>
      <w:r>
        <w:rPr>
          <w:rFonts w:ascii="Palatino Linotype" w:hAnsi="Palatino Linotype"/>
        </w:rPr>
        <w:t>2020 FMRs should be used for your calculations</w:t>
      </w:r>
      <w:r w:rsidR="00B603C5">
        <w:rPr>
          <w:rFonts w:ascii="Palatino Linotype" w:hAnsi="Palatino Linotype"/>
        </w:rPr>
        <w:t xml:space="preserve">—they can be found here </w:t>
      </w:r>
      <w:hyperlink r:id="rId17" w:history="1">
        <w:r w:rsidR="00B603C5" w:rsidRPr="00536A8F">
          <w:rPr>
            <w:rStyle w:val="Hyperlink"/>
            <w:rFonts w:ascii="Palatino Linotype" w:hAnsi="Palatino Linotype"/>
          </w:rPr>
          <w:t>https://www.huduser.gov/portal/datasets/fmr.html</w:t>
        </w:r>
      </w:hyperlink>
    </w:p>
    <w:p w14:paraId="55AF6366" w14:textId="50480E4A" w:rsidR="00B603C5" w:rsidRDefault="00B603C5" w:rsidP="000D3BA3">
      <w:pPr>
        <w:spacing w:after="0" w:line="240" w:lineRule="auto"/>
        <w:rPr>
          <w:rFonts w:ascii="Palatino Linotype" w:hAnsi="Palatino Linotype"/>
        </w:rPr>
      </w:pPr>
    </w:p>
    <w:p w14:paraId="5EC88C1B" w14:textId="77777777" w:rsidR="0071346F" w:rsidRPr="0071346F" w:rsidRDefault="0071346F" w:rsidP="0071346F">
      <w:pPr>
        <w:spacing w:after="0" w:line="240" w:lineRule="auto"/>
        <w:rPr>
          <w:rFonts w:ascii="Palatino Linotype" w:hAnsi="Palatino Linotype"/>
          <w:b/>
          <w:bCs/>
          <w:sz w:val="28"/>
          <w:szCs w:val="28"/>
        </w:rPr>
      </w:pPr>
      <w:r w:rsidRPr="0071346F">
        <w:rPr>
          <w:rFonts w:ascii="Palatino Linotype" w:hAnsi="Palatino Linotype"/>
          <w:b/>
          <w:bCs/>
          <w:sz w:val="28"/>
          <w:szCs w:val="28"/>
        </w:rPr>
        <w:t xml:space="preserve">This project is:  </w:t>
      </w:r>
      <w:sdt>
        <w:sdtPr>
          <w:rPr>
            <w:rFonts w:ascii="Palatino Linotype" w:hAnsi="Palatino Linotype"/>
            <w:b/>
            <w:bCs/>
            <w:sz w:val="28"/>
            <w:szCs w:val="28"/>
          </w:rPr>
          <w:id w:val="-230005936"/>
          <w14:checkbox>
            <w14:checked w14:val="0"/>
            <w14:checkedState w14:val="2612" w14:font="MS Gothic"/>
            <w14:uncheckedState w14:val="2610" w14:font="MS Gothic"/>
          </w14:checkbox>
        </w:sdtPr>
        <w:sdtEndPr/>
        <w:sdtContent>
          <w:r w:rsidRPr="0071346F">
            <w:rPr>
              <w:rFonts w:ascii="Segoe UI Symbol" w:eastAsia="MS Gothic" w:hAnsi="Segoe UI Symbol" w:cs="Segoe UI Symbol"/>
              <w:b/>
              <w:bCs/>
              <w:sz w:val="28"/>
              <w:szCs w:val="28"/>
            </w:rPr>
            <w:t>☐</w:t>
          </w:r>
        </w:sdtContent>
      </w:sdt>
      <w:r w:rsidRPr="0071346F">
        <w:rPr>
          <w:rFonts w:ascii="Palatino Linotype" w:hAnsi="Palatino Linotype"/>
          <w:b/>
          <w:bCs/>
          <w:sz w:val="28"/>
          <w:szCs w:val="28"/>
        </w:rPr>
        <w:t xml:space="preserve">  leasing  or </w:t>
      </w:r>
      <w:sdt>
        <w:sdtPr>
          <w:rPr>
            <w:rFonts w:ascii="Palatino Linotype" w:hAnsi="Palatino Linotype"/>
            <w:b/>
            <w:bCs/>
            <w:sz w:val="28"/>
            <w:szCs w:val="28"/>
          </w:rPr>
          <w:id w:val="362408661"/>
          <w14:checkbox>
            <w14:checked w14:val="0"/>
            <w14:checkedState w14:val="2612" w14:font="MS Gothic"/>
            <w14:uncheckedState w14:val="2610" w14:font="MS Gothic"/>
          </w14:checkbox>
        </w:sdtPr>
        <w:sdtEndPr/>
        <w:sdtContent>
          <w:r w:rsidRPr="0071346F">
            <w:rPr>
              <w:rFonts w:ascii="Segoe UI Symbol" w:eastAsia="MS Gothic" w:hAnsi="Segoe UI Symbol" w:cs="Segoe UI Symbol"/>
              <w:b/>
              <w:bCs/>
              <w:sz w:val="28"/>
              <w:szCs w:val="28"/>
            </w:rPr>
            <w:t>☐</w:t>
          </w:r>
        </w:sdtContent>
      </w:sdt>
      <w:r w:rsidRPr="0071346F">
        <w:rPr>
          <w:rFonts w:ascii="Palatino Linotype" w:hAnsi="Palatino Linotype"/>
          <w:b/>
          <w:bCs/>
          <w:sz w:val="28"/>
          <w:szCs w:val="28"/>
        </w:rPr>
        <w:t xml:space="preserve"> TBRA (choose one).</w:t>
      </w:r>
    </w:p>
    <w:p w14:paraId="0B12796A" w14:textId="77777777" w:rsidR="0071346F" w:rsidRDefault="0071346F" w:rsidP="000D3BA3">
      <w:pPr>
        <w:spacing w:after="0" w:line="240" w:lineRule="auto"/>
        <w:rPr>
          <w:rFonts w:ascii="Palatino Linotype" w:hAnsi="Palatino Linotype"/>
        </w:rPr>
      </w:pPr>
    </w:p>
    <w:tbl>
      <w:tblPr>
        <w:tblStyle w:val="TableGrid"/>
        <w:tblW w:w="0" w:type="auto"/>
        <w:tblLayout w:type="fixed"/>
        <w:tblLook w:val="04A0" w:firstRow="1" w:lastRow="0" w:firstColumn="1" w:lastColumn="0" w:noHBand="0" w:noVBand="1"/>
      </w:tblPr>
      <w:tblGrid>
        <w:gridCol w:w="1771"/>
        <w:gridCol w:w="1112"/>
        <w:gridCol w:w="1181"/>
        <w:gridCol w:w="1871"/>
        <w:gridCol w:w="1170"/>
        <w:gridCol w:w="1890"/>
      </w:tblGrid>
      <w:tr w:rsidR="000D3BA3" w14:paraId="3D509D2E" w14:textId="77777777" w:rsidTr="006225E7">
        <w:tc>
          <w:tcPr>
            <w:tcW w:w="1771" w:type="dxa"/>
          </w:tcPr>
          <w:p w14:paraId="11FD41E5" w14:textId="77777777" w:rsidR="000D3BA3" w:rsidRPr="0035228C" w:rsidRDefault="000D3BA3" w:rsidP="006225E7">
            <w:pPr>
              <w:rPr>
                <w:rFonts w:ascii="Palatino Linotype" w:hAnsi="Palatino Linotype"/>
                <w:b/>
                <w:sz w:val="20"/>
                <w:szCs w:val="20"/>
              </w:rPr>
            </w:pPr>
            <w:r w:rsidRPr="0035228C">
              <w:rPr>
                <w:rFonts w:ascii="Palatino Linotype" w:hAnsi="Palatino Linotype"/>
                <w:b/>
                <w:sz w:val="20"/>
                <w:szCs w:val="20"/>
              </w:rPr>
              <w:t>Type of Unit</w:t>
            </w:r>
            <w:r>
              <w:rPr>
                <w:rFonts w:ascii="Palatino Linotype" w:hAnsi="Palatino Linotype"/>
                <w:b/>
                <w:sz w:val="20"/>
                <w:szCs w:val="20"/>
              </w:rPr>
              <w:t xml:space="preserve"> (additional rows can be added for different counties)</w:t>
            </w:r>
          </w:p>
        </w:tc>
        <w:tc>
          <w:tcPr>
            <w:tcW w:w="1112" w:type="dxa"/>
          </w:tcPr>
          <w:p w14:paraId="3BD59DC5" w14:textId="77777777" w:rsidR="000D3BA3" w:rsidRPr="0035228C" w:rsidRDefault="000D3BA3" w:rsidP="006225E7">
            <w:pPr>
              <w:rPr>
                <w:rFonts w:ascii="Palatino Linotype" w:hAnsi="Palatino Linotype"/>
                <w:b/>
                <w:sz w:val="20"/>
                <w:szCs w:val="20"/>
              </w:rPr>
            </w:pPr>
            <w:r>
              <w:rPr>
                <w:rFonts w:ascii="Palatino Linotype" w:hAnsi="Palatino Linotype"/>
                <w:b/>
                <w:sz w:val="20"/>
                <w:szCs w:val="20"/>
              </w:rPr>
              <w:t>County</w:t>
            </w:r>
          </w:p>
        </w:tc>
        <w:tc>
          <w:tcPr>
            <w:tcW w:w="1181" w:type="dxa"/>
          </w:tcPr>
          <w:p w14:paraId="0D127585" w14:textId="77777777" w:rsidR="000D3BA3" w:rsidRPr="0035228C" w:rsidRDefault="000D3BA3" w:rsidP="006225E7">
            <w:pPr>
              <w:rPr>
                <w:rFonts w:ascii="Palatino Linotype" w:hAnsi="Palatino Linotype"/>
                <w:b/>
                <w:sz w:val="20"/>
                <w:szCs w:val="20"/>
              </w:rPr>
            </w:pPr>
            <w:r w:rsidRPr="0035228C">
              <w:rPr>
                <w:rFonts w:ascii="Palatino Linotype" w:hAnsi="Palatino Linotype"/>
                <w:b/>
                <w:sz w:val="20"/>
                <w:szCs w:val="20"/>
              </w:rPr>
              <w:t>Number of Units Requested</w:t>
            </w:r>
          </w:p>
        </w:tc>
        <w:tc>
          <w:tcPr>
            <w:tcW w:w="1871" w:type="dxa"/>
          </w:tcPr>
          <w:p w14:paraId="183338D3" w14:textId="77777777" w:rsidR="000D3BA3" w:rsidRPr="0035228C" w:rsidRDefault="000D3BA3" w:rsidP="006225E7">
            <w:pPr>
              <w:rPr>
                <w:rFonts w:ascii="Palatino Linotype" w:hAnsi="Palatino Linotype"/>
                <w:b/>
                <w:sz w:val="20"/>
                <w:szCs w:val="20"/>
              </w:rPr>
            </w:pPr>
            <w:r w:rsidRPr="0035228C">
              <w:rPr>
                <w:rFonts w:ascii="Palatino Linotype" w:hAnsi="Palatino Linotype"/>
                <w:b/>
                <w:sz w:val="20"/>
                <w:szCs w:val="20"/>
              </w:rPr>
              <w:t>FMR</w:t>
            </w:r>
          </w:p>
        </w:tc>
        <w:tc>
          <w:tcPr>
            <w:tcW w:w="1170" w:type="dxa"/>
          </w:tcPr>
          <w:p w14:paraId="0017B166" w14:textId="77777777" w:rsidR="000D3BA3" w:rsidRPr="0035228C" w:rsidRDefault="000D3BA3" w:rsidP="006225E7">
            <w:pPr>
              <w:jc w:val="center"/>
              <w:rPr>
                <w:rFonts w:ascii="Palatino Linotype" w:hAnsi="Palatino Linotype"/>
                <w:b/>
                <w:sz w:val="20"/>
                <w:szCs w:val="20"/>
              </w:rPr>
            </w:pPr>
            <w:r>
              <w:rPr>
                <w:rFonts w:ascii="Palatino Linotype" w:hAnsi="Palatino Linotype"/>
                <w:b/>
                <w:sz w:val="20"/>
                <w:szCs w:val="20"/>
              </w:rPr>
              <w:t>X  12 months of assistance</w:t>
            </w:r>
          </w:p>
        </w:tc>
        <w:tc>
          <w:tcPr>
            <w:tcW w:w="1890" w:type="dxa"/>
          </w:tcPr>
          <w:p w14:paraId="27FD591E" w14:textId="77777777" w:rsidR="000D3BA3" w:rsidRPr="0035228C" w:rsidRDefault="000D3BA3" w:rsidP="006225E7">
            <w:pPr>
              <w:rPr>
                <w:rFonts w:ascii="Palatino Linotype" w:hAnsi="Palatino Linotype"/>
                <w:b/>
                <w:sz w:val="20"/>
                <w:szCs w:val="20"/>
              </w:rPr>
            </w:pPr>
            <w:r w:rsidRPr="0035228C">
              <w:rPr>
                <w:rFonts w:ascii="Palatino Linotype" w:hAnsi="Palatino Linotype"/>
                <w:b/>
                <w:sz w:val="20"/>
                <w:szCs w:val="20"/>
              </w:rPr>
              <w:t>Amount requested (FMR X</w:t>
            </w:r>
            <w:r>
              <w:rPr>
                <w:rFonts w:ascii="Palatino Linotype" w:hAnsi="Palatino Linotype"/>
                <w:b/>
                <w:sz w:val="20"/>
                <w:szCs w:val="20"/>
              </w:rPr>
              <w:t xml:space="preserve"> 12 months of assistance X</w:t>
            </w:r>
            <w:r w:rsidRPr="0035228C">
              <w:rPr>
                <w:rFonts w:ascii="Palatino Linotype" w:hAnsi="Palatino Linotype"/>
                <w:b/>
                <w:sz w:val="20"/>
                <w:szCs w:val="20"/>
              </w:rPr>
              <w:t xml:space="preserve"> # of Units</w:t>
            </w:r>
            <w:r>
              <w:rPr>
                <w:rFonts w:ascii="Palatino Linotype" w:hAnsi="Palatino Linotype"/>
                <w:b/>
                <w:sz w:val="20"/>
                <w:szCs w:val="20"/>
              </w:rPr>
              <w:t>)</w:t>
            </w:r>
          </w:p>
        </w:tc>
      </w:tr>
      <w:tr w:rsidR="000D3BA3" w14:paraId="2F070EF9" w14:textId="77777777" w:rsidTr="006225E7">
        <w:tc>
          <w:tcPr>
            <w:tcW w:w="1771" w:type="dxa"/>
          </w:tcPr>
          <w:p w14:paraId="58AAC78C" w14:textId="77777777" w:rsidR="000D3BA3" w:rsidRPr="0035228C" w:rsidRDefault="000D3BA3" w:rsidP="006225E7">
            <w:pPr>
              <w:rPr>
                <w:rFonts w:ascii="Palatino Linotype" w:hAnsi="Palatino Linotype"/>
                <w:b/>
                <w:sz w:val="20"/>
                <w:szCs w:val="20"/>
              </w:rPr>
            </w:pPr>
            <w:r w:rsidRPr="0035228C">
              <w:rPr>
                <w:rFonts w:ascii="Palatino Linotype" w:hAnsi="Palatino Linotype"/>
                <w:b/>
                <w:sz w:val="20"/>
                <w:szCs w:val="20"/>
              </w:rPr>
              <w:t>0 Bedroom</w:t>
            </w:r>
          </w:p>
          <w:p w14:paraId="2AB63DE5" w14:textId="77777777" w:rsidR="000D3BA3" w:rsidRPr="0035228C" w:rsidRDefault="000D3BA3" w:rsidP="006225E7">
            <w:pPr>
              <w:rPr>
                <w:rFonts w:ascii="Palatino Linotype" w:hAnsi="Palatino Linotype"/>
                <w:b/>
                <w:sz w:val="20"/>
                <w:szCs w:val="20"/>
              </w:rPr>
            </w:pPr>
          </w:p>
        </w:tc>
        <w:tc>
          <w:tcPr>
            <w:tcW w:w="1112" w:type="dxa"/>
          </w:tcPr>
          <w:p w14:paraId="2C715395" w14:textId="77777777" w:rsidR="000D3BA3" w:rsidRPr="0035228C" w:rsidRDefault="000D3BA3" w:rsidP="006225E7">
            <w:pPr>
              <w:rPr>
                <w:rFonts w:ascii="Palatino Linotype" w:hAnsi="Palatino Linotype"/>
                <w:sz w:val="20"/>
                <w:szCs w:val="20"/>
              </w:rPr>
            </w:pPr>
          </w:p>
        </w:tc>
        <w:tc>
          <w:tcPr>
            <w:tcW w:w="1181" w:type="dxa"/>
          </w:tcPr>
          <w:p w14:paraId="12A0495B" w14:textId="77777777" w:rsidR="000D3BA3" w:rsidRPr="0035228C" w:rsidRDefault="000D3BA3" w:rsidP="006225E7">
            <w:pPr>
              <w:rPr>
                <w:rFonts w:ascii="Palatino Linotype" w:hAnsi="Palatino Linotype"/>
                <w:sz w:val="20"/>
                <w:szCs w:val="20"/>
              </w:rPr>
            </w:pPr>
          </w:p>
        </w:tc>
        <w:tc>
          <w:tcPr>
            <w:tcW w:w="1871" w:type="dxa"/>
          </w:tcPr>
          <w:p w14:paraId="2A2AF3D0" w14:textId="77777777" w:rsidR="000D3BA3" w:rsidRPr="0035228C" w:rsidRDefault="000D3BA3" w:rsidP="006225E7">
            <w:pPr>
              <w:rPr>
                <w:rFonts w:ascii="Palatino Linotype" w:hAnsi="Palatino Linotype"/>
                <w:sz w:val="20"/>
                <w:szCs w:val="20"/>
              </w:rPr>
            </w:pPr>
          </w:p>
        </w:tc>
        <w:tc>
          <w:tcPr>
            <w:tcW w:w="1170" w:type="dxa"/>
          </w:tcPr>
          <w:p w14:paraId="4CD83E8A" w14:textId="77777777" w:rsidR="000D3BA3" w:rsidRPr="0035228C" w:rsidRDefault="000D3BA3" w:rsidP="006225E7">
            <w:pPr>
              <w:jc w:val="center"/>
              <w:rPr>
                <w:rFonts w:ascii="Palatino Linotype" w:hAnsi="Palatino Linotype"/>
                <w:sz w:val="20"/>
                <w:szCs w:val="20"/>
              </w:rPr>
            </w:pPr>
            <w:r>
              <w:rPr>
                <w:rFonts w:ascii="Palatino Linotype" w:hAnsi="Palatino Linotype"/>
                <w:sz w:val="20"/>
                <w:szCs w:val="20"/>
              </w:rPr>
              <w:t>12</w:t>
            </w:r>
          </w:p>
        </w:tc>
        <w:tc>
          <w:tcPr>
            <w:tcW w:w="1890" w:type="dxa"/>
          </w:tcPr>
          <w:p w14:paraId="1EE41504" w14:textId="77777777" w:rsidR="000D3BA3" w:rsidRPr="0035228C" w:rsidRDefault="000D3BA3" w:rsidP="006225E7">
            <w:pPr>
              <w:rPr>
                <w:rFonts w:ascii="Palatino Linotype" w:hAnsi="Palatino Linotype"/>
                <w:sz w:val="20"/>
                <w:szCs w:val="20"/>
              </w:rPr>
            </w:pPr>
          </w:p>
        </w:tc>
      </w:tr>
      <w:tr w:rsidR="000D3BA3" w14:paraId="50714232" w14:textId="77777777" w:rsidTr="006225E7">
        <w:tc>
          <w:tcPr>
            <w:tcW w:w="1771" w:type="dxa"/>
          </w:tcPr>
          <w:p w14:paraId="3CD63C1A" w14:textId="77777777" w:rsidR="000D3BA3" w:rsidRPr="0035228C" w:rsidRDefault="000D3BA3" w:rsidP="006225E7">
            <w:pPr>
              <w:rPr>
                <w:rFonts w:ascii="Palatino Linotype" w:hAnsi="Palatino Linotype"/>
                <w:b/>
                <w:sz w:val="20"/>
                <w:szCs w:val="20"/>
              </w:rPr>
            </w:pPr>
            <w:r w:rsidRPr="0035228C">
              <w:rPr>
                <w:rFonts w:ascii="Palatino Linotype" w:hAnsi="Palatino Linotype"/>
                <w:b/>
                <w:sz w:val="20"/>
                <w:szCs w:val="20"/>
              </w:rPr>
              <w:t>1 Bedroom</w:t>
            </w:r>
          </w:p>
          <w:p w14:paraId="01CC7C87" w14:textId="77777777" w:rsidR="000D3BA3" w:rsidRPr="0035228C" w:rsidRDefault="000D3BA3" w:rsidP="006225E7">
            <w:pPr>
              <w:rPr>
                <w:rFonts w:ascii="Palatino Linotype" w:hAnsi="Palatino Linotype"/>
                <w:b/>
                <w:sz w:val="20"/>
                <w:szCs w:val="20"/>
              </w:rPr>
            </w:pPr>
          </w:p>
        </w:tc>
        <w:tc>
          <w:tcPr>
            <w:tcW w:w="1112" w:type="dxa"/>
          </w:tcPr>
          <w:p w14:paraId="1CD1FAAC" w14:textId="77777777" w:rsidR="000D3BA3" w:rsidRPr="0035228C" w:rsidRDefault="000D3BA3" w:rsidP="006225E7">
            <w:pPr>
              <w:rPr>
                <w:rFonts w:ascii="Palatino Linotype" w:hAnsi="Palatino Linotype"/>
                <w:sz w:val="20"/>
                <w:szCs w:val="20"/>
              </w:rPr>
            </w:pPr>
          </w:p>
        </w:tc>
        <w:tc>
          <w:tcPr>
            <w:tcW w:w="1181" w:type="dxa"/>
          </w:tcPr>
          <w:p w14:paraId="3E8A51BB" w14:textId="77777777" w:rsidR="000D3BA3" w:rsidRPr="0035228C" w:rsidRDefault="000D3BA3" w:rsidP="006225E7">
            <w:pPr>
              <w:rPr>
                <w:rFonts w:ascii="Palatino Linotype" w:hAnsi="Palatino Linotype"/>
                <w:sz w:val="20"/>
                <w:szCs w:val="20"/>
              </w:rPr>
            </w:pPr>
          </w:p>
        </w:tc>
        <w:tc>
          <w:tcPr>
            <w:tcW w:w="1871" w:type="dxa"/>
          </w:tcPr>
          <w:p w14:paraId="5B6E5B15" w14:textId="77777777" w:rsidR="000D3BA3" w:rsidRPr="0035228C" w:rsidRDefault="000D3BA3" w:rsidP="006225E7">
            <w:pPr>
              <w:rPr>
                <w:rFonts w:ascii="Palatino Linotype" w:hAnsi="Palatino Linotype"/>
                <w:sz w:val="20"/>
                <w:szCs w:val="20"/>
              </w:rPr>
            </w:pPr>
          </w:p>
        </w:tc>
        <w:tc>
          <w:tcPr>
            <w:tcW w:w="1170" w:type="dxa"/>
          </w:tcPr>
          <w:p w14:paraId="33A920E7" w14:textId="77777777" w:rsidR="000D3BA3" w:rsidRPr="0035228C" w:rsidRDefault="000D3BA3" w:rsidP="006225E7">
            <w:pPr>
              <w:jc w:val="center"/>
              <w:rPr>
                <w:rFonts w:ascii="Palatino Linotype" w:hAnsi="Palatino Linotype"/>
                <w:sz w:val="20"/>
                <w:szCs w:val="20"/>
              </w:rPr>
            </w:pPr>
            <w:r>
              <w:rPr>
                <w:rFonts w:ascii="Palatino Linotype" w:hAnsi="Palatino Linotype"/>
                <w:sz w:val="20"/>
                <w:szCs w:val="20"/>
              </w:rPr>
              <w:t>12</w:t>
            </w:r>
          </w:p>
        </w:tc>
        <w:tc>
          <w:tcPr>
            <w:tcW w:w="1890" w:type="dxa"/>
          </w:tcPr>
          <w:p w14:paraId="7A600373" w14:textId="77777777" w:rsidR="000D3BA3" w:rsidRPr="0035228C" w:rsidRDefault="000D3BA3" w:rsidP="006225E7">
            <w:pPr>
              <w:rPr>
                <w:rFonts w:ascii="Palatino Linotype" w:hAnsi="Palatino Linotype"/>
                <w:sz w:val="20"/>
                <w:szCs w:val="20"/>
              </w:rPr>
            </w:pPr>
          </w:p>
        </w:tc>
      </w:tr>
      <w:tr w:rsidR="000D3BA3" w14:paraId="63B5FA12" w14:textId="77777777" w:rsidTr="006225E7">
        <w:tc>
          <w:tcPr>
            <w:tcW w:w="1771" w:type="dxa"/>
          </w:tcPr>
          <w:p w14:paraId="240555E7" w14:textId="77777777" w:rsidR="000D3BA3" w:rsidRPr="0035228C" w:rsidRDefault="000D3BA3" w:rsidP="006225E7">
            <w:pPr>
              <w:rPr>
                <w:rFonts w:ascii="Palatino Linotype" w:hAnsi="Palatino Linotype"/>
                <w:b/>
                <w:sz w:val="20"/>
                <w:szCs w:val="20"/>
              </w:rPr>
            </w:pPr>
            <w:r w:rsidRPr="0035228C">
              <w:rPr>
                <w:rFonts w:ascii="Palatino Linotype" w:hAnsi="Palatino Linotype"/>
                <w:b/>
                <w:sz w:val="20"/>
                <w:szCs w:val="20"/>
              </w:rPr>
              <w:t>2 Bedroom</w:t>
            </w:r>
          </w:p>
          <w:p w14:paraId="7BBD3B4F" w14:textId="77777777" w:rsidR="000D3BA3" w:rsidRPr="0035228C" w:rsidRDefault="000D3BA3" w:rsidP="006225E7">
            <w:pPr>
              <w:rPr>
                <w:rFonts w:ascii="Palatino Linotype" w:hAnsi="Palatino Linotype"/>
                <w:b/>
                <w:sz w:val="20"/>
                <w:szCs w:val="20"/>
              </w:rPr>
            </w:pPr>
          </w:p>
        </w:tc>
        <w:tc>
          <w:tcPr>
            <w:tcW w:w="1112" w:type="dxa"/>
          </w:tcPr>
          <w:p w14:paraId="25992EFA" w14:textId="77777777" w:rsidR="000D3BA3" w:rsidRPr="0035228C" w:rsidRDefault="000D3BA3" w:rsidP="006225E7">
            <w:pPr>
              <w:rPr>
                <w:rFonts w:ascii="Palatino Linotype" w:hAnsi="Palatino Linotype"/>
                <w:sz w:val="20"/>
                <w:szCs w:val="20"/>
              </w:rPr>
            </w:pPr>
          </w:p>
        </w:tc>
        <w:tc>
          <w:tcPr>
            <w:tcW w:w="1181" w:type="dxa"/>
          </w:tcPr>
          <w:p w14:paraId="00ABE83E" w14:textId="77777777" w:rsidR="000D3BA3" w:rsidRPr="0035228C" w:rsidRDefault="000D3BA3" w:rsidP="006225E7">
            <w:pPr>
              <w:rPr>
                <w:rFonts w:ascii="Palatino Linotype" w:hAnsi="Palatino Linotype"/>
                <w:sz w:val="20"/>
                <w:szCs w:val="20"/>
              </w:rPr>
            </w:pPr>
          </w:p>
        </w:tc>
        <w:tc>
          <w:tcPr>
            <w:tcW w:w="1871" w:type="dxa"/>
          </w:tcPr>
          <w:p w14:paraId="5DF94792" w14:textId="77777777" w:rsidR="000D3BA3" w:rsidRPr="0035228C" w:rsidRDefault="000D3BA3" w:rsidP="006225E7">
            <w:pPr>
              <w:rPr>
                <w:rFonts w:ascii="Palatino Linotype" w:hAnsi="Palatino Linotype"/>
                <w:sz w:val="20"/>
                <w:szCs w:val="20"/>
              </w:rPr>
            </w:pPr>
          </w:p>
        </w:tc>
        <w:tc>
          <w:tcPr>
            <w:tcW w:w="1170" w:type="dxa"/>
          </w:tcPr>
          <w:p w14:paraId="3F3B9CF5" w14:textId="77777777" w:rsidR="000D3BA3" w:rsidRPr="0035228C" w:rsidRDefault="000D3BA3" w:rsidP="006225E7">
            <w:pPr>
              <w:jc w:val="center"/>
              <w:rPr>
                <w:rFonts w:ascii="Palatino Linotype" w:hAnsi="Palatino Linotype"/>
                <w:sz w:val="20"/>
                <w:szCs w:val="20"/>
              </w:rPr>
            </w:pPr>
            <w:r>
              <w:rPr>
                <w:rFonts w:ascii="Palatino Linotype" w:hAnsi="Palatino Linotype"/>
                <w:sz w:val="20"/>
                <w:szCs w:val="20"/>
              </w:rPr>
              <w:t>12</w:t>
            </w:r>
          </w:p>
        </w:tc>
        <w:tc>
          <w:tcPr>
            <w:tcW w:w="1890" w:type="dxa"/>
          </w:tcPr>
          <w:p w14:paraId="6D013E0A" w14:textId="77777777" w:rsidR="000D3BA3" w:rsidRPr="0035228C" w:rsidRDefault="000D3BA3" w:rsidP="006225E7">
            <w:pPr>
              <w:rPr>
                <w:rFonts w:ascii="Palatino Linotype" w:hAnsi="Palatino Linotype"/>
                <w:sz w:val="20"/>
                <w:szCs w:val="20"/>
              </w:rPr>
            </w:pPr>
          </w:p>
        </w:tc>
      </w:tr>
      <w:tr w:rsidR="000D3BA3" w14:paraId="3D43D5A3" w14:textId="77777777" w:rsidTr="006225E7">
        <w:tc>
          <w:tcPr>
            <w:tcW w:w="1771" w:type="dxa"/>
          </w:tcPr>
          <w:p w14:paraId="574768DE" w14:textId="77777777" w:rsidR="000D3BA3" w:rsidRPr="0035228C" w:rsidRDefault="000D3BA3" w:rsidP="006225E7">
            <w:pPr>
              <w:rPr>
                <w:rFonts w:ascii="Palatino Linotype" w:hAnsi="Palatino Linotype"/>
                <w:b/>
                <w:sz w:val="20"/>
                <w:szCs w:val="20"/>
              </w:rPr>
            </w:pPr>
            <w:r w:rsidRPr="0035228C">
              <w:rPr>
                <w:rFonts w:ascii="Palatino Linotype" w:hAnsi="Palatino Linotype"/>
                <w:b/>
                <w:sz w:val="20"/>
                <w:szCs w:val="20"/>
              </w:rPr>
              <w:t>3 Bedroom</w:t>
            </w:r>
          </w:p>
          <w:p w14:paraId="698EEECD" w14:textId="77777777" w:rsidR="000D3BA3" w:rsidRPr="0035228C" w:rsidRDefault="000D3BA3" w:rsidP="006225E7">
            <w:pPr>
              <w:rPr>
                <w:rFonts w:ascii="Palatino Linotype" w:hAnsi="Palatino Linotype"/>
                <w:b/>
                <w:sz w:val="20"/>
                <w:szCs w:val="20"/>
              </w:rPr>
            </w:pPr>
          </w:p>
        </w:tc>
        <w:tc>
          <w:tcPr>
            <w:tcW w:w="1112" w:type="dxa"/>
          </w:tcPr>
          <w:p w14:paraId="2B6C2CBA" w14:textId="77777777" w:rsidR="000D3BA3" w:rsidRPr="0035228C" w:rsidRDefault="000D3BA3" w:rsidP="006225E7">
            <w:pPr>
              <w:rPr>
                <w:rFonts w:ascii="Palatino Linotype" w:hAnsi="Palatino Linotype"/>
                <w:sz w:val="20"/>
                <w:szCs w:val="20"/>
              </w:rPr>
            </w:pPr>
          </w:p>
        </w:tc>
        <w:tc>
          <w:tcPr>
            <w:tcW w:w="1181" w:type="dxa"/>
            <w:tcBorders>
              <w:bottom w:val="single" w:sz="4" w:space="0" w:color="auto"/>
            </w:tcBorders>
          </w:tcPr>
          <w:p w14:paraId="6FFCB7E1" w14:textId="77777777" w:rsidR="000D3BA3" w:rsidRPr="0035228C" w:rsidRDefault="000D3BA3" w:rsidP="006225E7">
            <w:pPr>
              <w:rPr>
                <w:rFonts w:ascii="Palatino Linotype" w:hAnsi="Palatino Linotype"/>
                <w:sz w:val="20"/>
                <w:szCs w:val="20"/>
              </w:rPr>
            </w:pPr>
          </w:p>
        </w:tc>
        <w:tc>
          <w:tcPr>
            <w:tcW w:w="1871" w:type="dxa"/>
            <w:tcBorders>
              <w:bottom w:val="single" w:sz="4" w:space="0" w:color="auto"/>
            </w:tcBorders>
          </w:tcPr>
          <w:p w14:paraId="4D272A8C" w14:textId="77777777" w:rsidR="000D3BA3" w:rsidRPr="0035228C" w:rsidRDefault="000D3BA3" w:rsidP="006225E7">
            <w:pPr>
              <w:rPr>
                <w:rFonts w:ascii="Palatino Linotype" w:hAnsi="Palatino Linotype"/>
                <w:sz w:val="20"/>
                <w:szCs w:val="20"/>
              </w:rPr>
            </w:pPr>
          </w:p>
        </w:tc>
        <w:tc>
          <w:tcPr>
            <w:tcW w:w="1170" w:type="dxa"/>
          </w:tcPr>
          <w:p w14:paraId="729827C7" w14:textId="77777777" w:rsidR="000D3BA3" w:rsidRPr="0035228C" w:rsidRDefault="000D3BA3" w:rsidP="006225E7">
            <w:pPr>
              <w:jc w:val="center"/>
              <w:rPr>
                <w:rFonts w:ascii="Palatino Linotype" w:hAnsi="Palatino Linotype"/>
                <w:sz w:val="20"/>
                <w:szCs w:val="20"/>
              </w:rPr>
            </w:pPr>
            <w:r>
              <w:rPr>
                <w:rFonts w:ascii="Palatino Linotype" w:hAnsi="Palatino Linotype"/>
                <w:sz w:val="20"/>
                <w:szCs w:val="20"/>
              </w:rPr>
              <w:t>12</w:t>
            </w:r>
          </w:p>
        </w:tc>
        <w:tc>
          <w:tcPr>
            <w:tcW w:w="1890" w:type="dxa"/>
          </w:tcPr>
          <w:p w14:paraId="523B0536" w14:textId="77777777" w:rsidR="000D3BA3" w:rsidRPr="0035228C" w:rsidRDefault="000D3BA3" w:rsidP="006225E7">
            <w:pPr>
              <w:rPr>
                <w:rFonts w:ascii="Palatino Linotype" w:hAnsi="Palatino Linotype"/>
                <w:sz w:val="20"/>
                <w:szCs w:val="20"/>
              </w:rPr>
            </w:pPr>
          </w:p>
        </w:tc>
      </w:tr>
      <w:tr w:rsidR="000D3BA3" w14:paraId="574EFFB0" w14:textId="77777777" w:rsidTr="006225E7">
        <w:tc>
          <w:tcPr>
            <w:tcW w:w="1771" w:type="dxa"/>
            <w:tcBorders>
              <w:bottom w:val="single" w:sz="4" w:space="0" w:color="auto"/>
            </w:tcBorders>
          </w:tcPr>
          <w:p w14:paraId="6E67B311" w14:textId="5EE465D8" w:rsidR="0071346F" w:rsidRPr="0035228C" w:rsidRDefault="000D3BA3" w:rsidP="00DE46D4">
            <w:pPr>
              <w:rPr>
                <w:rFonts w:ascii="Palatino Linotype" w:hAnsi="Palatino Linotype"/>
                <w:b/>
                <w:sz w:val="20"/>
                <w:szCs w:val="20"/>
              </w:rPr>
            </w:pPr>
            <w:r w:rsidRPr="0035228C">
              <w:rPr>
                <w:rFonts w:ascii="Palatino Linotype" w:hAnsi="Palatino Linotype"/>
                <w:b/>
                <w:sz w:val="20"/>
                <w:szCs w:val="20"/>
              </w:rPr>
              <w:t>Sub Total</w:t>
            </w:r>
            <w:r>
              <w:rPr>
                <w:rFonts w:ascii="Palatino Linotype" w:hAnsi="Palatino Linotype"/>
                <w:b/>
                <w:sz w:val="20"/>
                <w:szCs w:val="20"/>
              </w:rPr>
              <w:t xml:space="preserve"> for Leasing or Rental</w:t>
            </w:r>
            <w:r w:rsidR="0071346F">
              <w:rPr>
                <w:rFonts w:ascii="Palatino Linotype" w:hAnsi="Palatino Linotype"/>
                <w:b/>
                <w:sz w:val="20"/>
                <w:szCs w:val="20"/>
              </w:rPr>
              <w:t xml:space="preserve"> Assistance</w:t>
            </w:r>
          </w:p>
        </w:tc>
        <w:tc>
          <w:tcPr>
            <w:tcW w:w="1112" w:type="dxa"/>
            <w:tcBorders>
              <w:bottom w:val="single" w:sz="4" w:space="0" w:color="auto"/>
            </w:tcBorders>
            <w:shd w:val="pct10" w:color="auto" w:fill="auto"/>
          </w:tcPr>
          <w:p w14:paraId="1B4D7FC0" w14:textId="77777777" w:rsidR="000D3BA3" w:rsidRPr="0035228C" w:rsidRDefault="000D3BA3" w:rsidP="006225E7">
            <w:pPr>
              <w:rPr>
                <w:rFonts w:ascii="Palatino Linotype" w:hAnsi="Palatino Linotype"/>
                <w:sz w:val="20"/>
                <w:szCs w:val="20"/>
              </w:rPr>
            </w:pPr>
          </w:p>
        </w:tc>
        <w:tc>
          <w:tcPr>
            <w:tcW w:w="1181" w:type="dxa"/>
            <w:tcBorders>
              <w:bottom w:val="single" w:sz="4" w:space="0" w:color="auto"/>
            </w:tcBorders>
            <w:shd w:val="clear" w:color="auto" w:fill="FFFFFF" w:themeFill="background1"/>
          </w:tcPr>
          <w:p w14:paraId="072AA3DF" w14:textId="77777777" w:rsidR="000D3BA3" w:rsidRPr="0035228C" w:rsidRDefault="000D3BA3" w:rsidP="006225E7">
            <w:pPr>
              <w:rPr>
                <w:rFonts w:ascii="Palatino Linotype" w:hAnsi="Palatino Linotype"/>
                <w:sz w:val="20"/>
                <w:szCs w:val="20"/>
              </w:rPr>
            </w:pPr>
          </w:p>
        </w:tc>
        <w:tc>
          <w:tcPr>
            <w:tcW w:w="1871" w:type="dxa"/>
            <w:tcBorders>
              <w:bottom w:val="single" w:sz="4" w:space="0" w:color="auto"/>
            </w:tcBorders>
            <w:shd w:val="pct10" w:color="auto" w:fill="auto"/>
          </w:tcPr>
          <w:p w14:paraId="09DD618E" w14:textId="77777777" w:rsidR="000D3BA3" w:rsidRPr="0035228C" w:rsidRDefault="000D3BA3" w:rsidP="006225E7">
            <w:pPr>
              <w:rPr>
                <w:rFonts w:ascii="Palatino Linotype" w:hAnsi="Palatino Linotype"/>
                <w:sz w:val="20"/>
                <w:szCs w:val="20"/>
              </w:rPr>
            </w:pPr>
          </w:p>
        </w:tc>
        <w:tc>
          <w:tcPr>
            <w:tcW w:w="1170" w:type="dxa"/>
            <w:tcBorders>
              <w:bottom w:val="single" w:sz="4" w:space="0" w:color="auto"/>
            </w:tcBorders>
            <w:shd w:val="pct10" w:color="auto" w:fill="auto"/>
          </w:tcPr>
          <w:p w14:paraId="0CF43944" w14:textId="77777777" w:rsidR="000D3BA3" w:rsidRPr="0035228C" w:rsidRDefault="000D3BA3" w:rsidP="006225E7">
            <w:pPr>
              <w:rPr>
                <w:rFonts w:ascii="Palatino Linotype" w:hAnsi="Palatino Linotype"/>
                <w:sz w:val="20"/>
                <w:szCs w:val="20"/>
              </w:rPr>
            </w:pPr>
          </w:p>
        </w:tc>
        <w:tc>
          <w:tcPr>
            <w:tcW w:w="1890" w:type="dxa"/>
            <w:tcBorders>
              <w:bottom w:val="single" w:sz="4" w:space="0" w:color="auto"/>
            </w:tcBorders>
          </w:tcPr>
          <w:p w14:paraId="10458D6B" w14:textId="77777777" w:rsidR="000D3BA3" w:rsidRPr="0035228C" w:rsidRDefault="000D3BA3" w:rsidP="006225E7">
            <w:pPr>
              <w:rPr>
                <w:rFonts w:ascii="Palatino Linotype" w:hAnsi="Palatino Linotype"/>
                <w:sz w:val="20"/>
                <w:szCs w:val="20"/>
              </w:rPr>
            </w:pPr>
          </w:p>
        </w:tc>
      </w:tr>
      <w:tr w:rsidR="000D3BA3" w14:paraId="1040857E" w14:textId="77777777" w:rsidTr="006225E7">
        <w:trPr>
          <w:trHeight w:val="413"/>
        </w:trPr>
        <w:tc>
          <w:tcPr>
            <w:tcW w:w="1771" w:type="dxa"/>
            <w:tcBorders>
              <w:bottom w:val="single" w:sz="4" w:space="0" w:color="auto"/>
            </w:tcBorders>
            <w:shd w:val="clear" w:color="auto" w:fill="B4C6E7" w:themeFill="accent1" w:themeFillTint="66"/>
          </w:tcPr>
          <w:p w14:paraId="0CB3D729" w14:textId="77777777" w:rsidR="000D3BA3" w:rsidRDefault="000D3BA3" w:rsidP="006225E7">
            <w:pPr>
              <w:rPr>
                <w:rFonts w:ascii="Palatino Linotype" w:hAnsi="Palatino Linotype"/>
                <w:b/>
                <w:sz w:val="20"/>
                <w:szCs w:val="20"/>
              </w:rPr>
            </w:pPr>
            <w:r>
              <w:rPr>
                <w:rFonts w:ascii="Palatino Linotype" w:hAnsi="Palatino Linotype"/>
                <w:b/>
                <w:sz w:val="20"/>
                <w:szCs w:val="20"/>
              </w:rPr>
              <w:lastRenderedPageBreak/>
              <w:t>Category</w:t>
            </w:r>
          </w:p>
          <w:p w14:paraId="6A51F9A9" w14:textId="77777777" w:rsidR="000D3BA3" w:rsidRPr="0035228C" w:rsidRDefault="000D3BA3" w:rsidP="006225E7">
            <w:pPr>
              <w:rPr>
                <w:rFonts w:ascii="Palatino Linotype" w:hAnsi="Palatino Linotype"/>
                <w:b/>
                <w:sz w:val="20"/>
                <w:szCs w:val="20"/>
              </w:rPr>
            </w:pPr>
          </w:p>
        </w:tc>
        <w:tc>
          <w:tcPr>
            <w:tcW w:w="5334" w:type="dxa"/>
            <w:gridSpan w:val="4"/>
            <w:tcBorders>
              <w:bottom w:val="single" w:sz="4" w:space="0" w:color="auto"/>
            </w:tcBorders>
            <w:shd w:val="clear" w:color="auto" w:fill="B4C6E7" w:themeFill="accent1" w:themeFillTint="66"/>
          </w:tcPr>
          <w:p w14:paraId="7C0ADD0B" w14:textId="77777777" w:rsidR="000D3BA3" w:rsidRDefault="000D3BA3" w:rsidP="006225E7">
            <w:pPr>
              <w:jc w:val="center"/>
              <w:rPr>
                <w:rFonts w:ascii="Palatino Linotype" w:hAnsi="Palatino Linotype"/>
                <w:b/>
                <w:sz w:val="20"/>
                <w:szCs w:val="20"/>
              </w:rPr>
            </w:pPr>
            <w:r w:rsidRPr="00063266">
              <w:rPr>
                <w:rFonts w:ascii="Palatino Linotype" w:hAnsi="Palatino Linotype"/>
                <w:b/>
                <w:sz w:val="20"/>
                <w:szCs w:val="20"/>
              </w:rPr>
              <w:t>Description of use of funds</w:t>
            </w:r>
            <w:r w:rsidR="003E76DF">
              <w:rPr>
                <w:rFonts w:ascii="Palatino Linotype" w:hAnsi="Palatino Linotype"/>
                <w:b/>
                <w:sz w:val="20"/>
                <w:szCs w:val="20"/>
              </w:rPr>
              <w:t xml:space="preserve"> </w:t>
            </w:r>
          </w:p>
          <w:p w14:paraId="65E3CA51" w14:textId="0A9B0EF5" w:rsidR="003E76DF" w:rsidRPr="00063266" w:rsidRDefault="003E76DF" w:rsidP="006225E7">
            <w:pPr>
              <w:jc w:val="center"/>
              <w:rPr>
                <w:rFonts w:ascii="Palatino Linotype" w:hAnsi="Palatino Linotype"/>
                <w:b/>
                <w:sz w:val="20"/>
                <w:szCs w:val="20"/>
              </w:rPr>
            </w:pPr>
          </w:p>
        </w:tc>
        <w:tc>
          <w:tcPr>
            <w:tcW w:w="1890" w:type="dxa"/>
            <w:shd w:val="clear" w:color="auto" w:fill="B4C6E7" w:themeFill="accent1" w:themeFillTint="66"/>
          </w:tcPr>
          <w:p w14:paraId="6ED58447" w14:textId="77777777" w:rsidR="000D3BA3" w:rsidRPr="00063266" w:rsidRDefault="000D3BA3" w:rsidP="006225E7">
            <w:pPr>
              <w:rPr>
                <w:rFonts w:ascii="Palatino Linotype" w:hAnsi="Palatino Linotype"/>
                <w:b/>
                <w:sz w:val="20"/>
                <w:szCs w:val="20"/>
              </w:rPr>
            </w:pPr>
            <w:r w:rsidRPr="00063266">
              <w:rPr>
                <w:rFonts w:ascii="Palatino Linotype" w:hAnsi="Palatino Linotype"/>
                <w:b/>
                <w:sz w:val="20"/>
                <w:szCs w:val="20"/>
              </w:rPr>
              <w:t>Amount Requested</w:t>
            </w:r>
          </w:p>
        </w:tc>
      </w:tr>
      <w:tr w:rsidR="000D3BA3" w14:paraId="646832BD" w14:textId="77777777" w:rsidTr="006225E7">
        <w:tc>
          <w:tcPr>
            <w:tcW w:w="1771" w:type="dxa"/>
            <w:tcBorders>
              <w:bottom w:val="single" w:sz="4" w:space="0" w:color="auto"/>
            </w:tcBorders>
          </w:tcPr>
          <w:p w14:paraId="164DE341" w14:textId="77777777" w:rsidR="000D3BA3" w:rsidRDefault="000D3BA3" w:rsidP="006225E7">
            <w:pPr>
              <w:rPr>
                <w:rFonts w:ascii="Palatino Linotype" w:hAnsi="Palatino Linotype"/>
                <w:b/>
                <w:sz w:val="20"/>
                <w:szCs w:val="20"/>
              </w:rPr>
            </w:pPr>
            <w:r>
              <w:rPr>
                <w:rFonts w:ascii="Palatino Linotype" w:hAnsi="Palatino Linotype"/>
                <w:b/>
                <w:sz w:val="20"/>
                <w:szCs w:val="20"/>
              </w:rPr>
              <w:t>Supportive Services</w:t>
            </w:r>
          </w:p>
        </w:tc>
        <w:tc>
          <w:tcPr>
            <w:tcW w:w="5334" w:type="dxa"/>
            <w:gridSpan w:val="4"/>
            <w:tcBorders>
              <w:bottom w:val="single" w:sz="4" w:space="0" w:color="auto"/>
            </w:tcBorders>
            <w:shd w:val="clear" w:color="auto" w:fill="FFFFFF" w:themeFill="background1"/>
          </w:tcPr>
          <w:p w14:paraId="2F1006F6" w14:textId="77777777" w:rsidR="000D3BA3" w:rsidRDefault="000D3BA3" w:rsidP="006225E7">
            <w:pPr>
              <w:rPr>
                <w:rFonts w:ascii="Palatino Linotype" w:hAnsi="Palatino Linotype"/>
                <w:sz w:val="20"/>
                <w:szCs w:val="20"/>
              </w:rPr>
            </w:pPr>
          </w:p>
          <w:p w14:paraId="1FCF6E3D" w14:textId="77777777" w:rsidR="00DE46D4" w:rsidRDefault="00DE46D4" w:rsidP="006225E7">
            <w:pPr>
              <w:rPr>
                <w:rFonts w:ascii="Palatino Linotype" w:hAnsi="Palatino Linotype"/>
                <w:sz w:val="20"/>
                <w:szCs w:val="20"/>
              </w:rPr>
            </w:pPr>
          </w:p>
          <w:p w14:paraId="6192E68E" w14:textId="77777777" w:rsidR="00DE46D4" w:rsidRDefault="00DE46D4" w:rsidP="006225E7">
            <w:pPr>
              <w:rPr>
                <w:rFonts w:ascii="Palatino Linotype" w:hAnsi="Palatino Linotype"/>
                <w:sz w:val="20"/>
                <w:szCs w:val="20"/>
              </w:rPr>
            </w:pPr>
          </w:p>
          <w:p w14:paraId="34F792F5" w14:textId="77777777" w:rsidR="00DE46D4" w:rsidRDefault="00DE46D4" w:rsidP="006225E7">
            <w:pPr>
              <w:rPr>
                <w:rFonts w:ascii="Palatino Linotype" w:hAnsi="Palatino Linotype"/>
                <w:sz w:val="20"/>
                <w:szCs w:val="20"/>
              </w:rPr>
            </w:pPr>
          </w:p>
          <w:p w14:paraId="1EE30E5F" w14:textId="77777777" w:rsidR="00DE46D4" w:rsidRDefault="00DE46D4" w:rsidP="006225E7">
            <w:pPr>
              <w:rPr>
                <w:rFonts w:ascii="Palatino Linotype" w:hAnsi="Palatino Linotype"/>
                <w:sz w:val="20"/>
                <w:szCs w:val="20"/>
              </w:rPr>
            </w:pPr>
          </w:p>
          <w:p w14:paraId="4B3EDC79" w14:textId="77777777" w:rsidR="00DE46D4" w:rsidRDefault="00DE46D4" w:rsidP="006225E7">
            <w:pPr>
              <w:rPr>
                <w:rFonts w:ascii="Palatino Linotype" w:hAnsi="Palatino Linotype"/>
                <w:sz w:val="20"/>
                <w:szCs w:val="20"/>
              </w:rPr>
            </w:pPr>
          </w:p>
          <w:p w14:paraId="2F9D8CF9" w14:textId="77777777" w:rsidR="00DE46D4" w:rsidRDefault="00DE46D4" w:rsidP="006225E7">
            <w:pPr>
              <w:rPr>
                <w:rFonts w:ascii="Palatino Linotype" w:hAnsi="Palatino Linotype"/>
                <w:sz w:val="20"/>
                <w:szCs w:val="20"/>
              </w:rPr>
            </w:pPr>
          </w:p>
          <w:p w14:paraId="12A5856D" w14:textId="77777777" w:rsidR="00DE46D4" w:rsidRDefault="00DE46D4" w:rsidP="006225E7">
            <w:pPr>
              <w:rPr>
                <w:rFonts w:ascii="Palatino Linotype" w:hAnsi="Palatino Linotype"/>
                <w:sz w:val="20"/>
                <w:szCs w:val="20"/>
              </w:rPr>
            </w:pPr>
          </w:p>
          <w:p w14:paraId="4513FC18" w14:textId="4A35F284" w:rsidR="00DE46D4" w:rsidRPr="0035228C" w:rsidRDefault="00DE46D4" w:rsidP="006225E7">
            <w:pPr>
              <w:rPr>
                <w:rFonts w:ascii="Palatino Linotype" w:hAnsi="Palatino Linotype"/>
                <w:sz w:val="20"/>
                <w:szCs w:val="20"/>
              </w:rPr>
            </w:pPr>
          </w:p>
        </w:tc>
        <w:tc>
          <w:tcPr>
            <w:tcW w:w="1890" w:type="dxa"/>
          </w:tcPr>
          <w:p w14:paraId="2ABB0980" w14:textId="77777777" w:rsidR="000D3BA3" w:rsidRPr="0035228C" w:rsidRDefault="000D3BA3" w:rsidP="006225E7">
            <w:pPr>
              <w:rPr>
                <w:rFonts w:ascii="Palatino Linotype" w:hAnsi="Palatino Linotype"/>
                <w:sz w:val="20"/>
                <w:szCs w:val="20"/>
              </w:rPr>
            </w:pPr>
          </w:p>
        </w:tc>
      </w:tr>
      <w:tr w:rsidR="00DE46D4" w14:paraId="64B3824B" w14:textId="77777777" w:rsidTr="00992832">
        <w:tc>
          <w:tcPr>
            <w:tcW w:w="7105" w:type="dxa"/>
            <w:gridSpan w:val="5"/>
            <w:shd w:val="pct10" w:color="auto" w:fill="auto"/>
          </w:tcPr>
          <w:p w14:paraId="1C283363" w14:textId="77777777" w:rsidR="00DE46D4" w:rsidRDefault="00DE46D4" w:rsidP="006225E7">
            <w:pPr>
              <w:rPr>
                <w:rFonts w:ascii="Palatino Linotype" w:hAnsi="Palatino Linotype"/>
                <w:b/>
                <w:sz w:val="20"/>
                <w:szCs w:val="20"/>
              </w:rPr>
            </w:pPr>
          </w:p>
        </w:tc>
        <w:tc>
          <w:tcPr>
            <w:tcW w:w="1890" w:type="dxa"/>
          </w:tcPr>
          <w:p w14:paraId="4D482B57" w14:textId="77777777" w:rsidR="00DE46D4" w:rsidRPr="0035228C" w:rsidRDefault="00DE46D4" w:rsidP="006225E7">
            <w:pPr>
              <w:rPr>
                <w:rFonts w:ascii="Palatino Linotype" w:hAnsi="Palatino Linotype"/>
                <w:b/>
                <w:sz w:val="20"/>
                <w:szCs w:val="20"/>
              </w:rPr>
            </w:pPr>
            <w:r>
              <w:rPr>
                <w:rFonts w:ascii="Palatino Linotype" w:hAnsi="Palatino Linotype"/>
                <w:b/>
                <w:sz w:val="20"/>
                <w:szCs w:val="20"/>
              </w:rPr>
              <w:t>Admin Costs Requested</w:t>
            </w:r>
          </w:p>
        </w:tc>
      </w:tr>
      <w:tr w:rsidR="000D3BA3" w14:paraId="7606EABA" w14:textId="77777777" w:rsidTr="006225E7">
        <w:tc>
          <w:tcPr>
            <w:tcW w:w="4064" w:type="dxa"/>
            <w:gridSpan w:val="3"/>
          </w:tcPr>
          <w:p w14:paraId="559A6158" w14:textId="77777777" w:rsidR="000D3BA3" w:rsidRPr="0035228C" w:rsidRDefault="000D3BA3" w:rsidP="006225E7">
            <w:pPr>
              <w:rPr>
                <w:rFonts w:ascii="Palatino Linotype" w:hAnsi="Palatino Linotype"/>
                <w:b/>
                <w:sz w:val="20"/>
                <w:szCs w:val="20"/>
              </w:rPr>
            </w:pPr>
            <w:r w:rsidRPr="0035228C">
              <w:rPr>
                <w:rFonts w:ascii="Palatino Linotype" w:hAnsi="Palatino Linotype"/>
                <w:b/>
                <w:sz w:val="20"/>
                <w:szCs w:val="20"/>
              </w:rPr>
              <w:t>Administrative costs</w:t>
            </w:r>
          </w:p>
          <w:p w14:paraId="1E954E9A" w14:textId="0AA52030" w:rsidR="000D3BA3" w:rsidRPr="0035228C" w:rsidRDefault="000D3BA3" w:rsidP="006225E7">
            <w:pPr>
              <w:rPr>
                <w:rFonts w:ascii="Palatino Linotype" w:hAnsi="Palatino Linotype"/>
                <w:sz w:val="20"/>
                <w:szCs w:val="20"/>
              </w:rPr>
            </w:pPr>
            <w:r w:rsidRPr="0035228C">
              <w:rPr>
                <w:rFonts w:ascii="Palatino Linotype" w:hAnsi="Palatino Linotype"/>
                <w:sz w:val="20"/>
                <w:szCs w:val="20"/>
              </w:rPr>
              <w:t>(</w:t>
            </w:r>
            <w:r w:rsidR="00DE46D4">
              <w:rPr>
                <w:rFonts w:ascii="Palatino Linotype" w:hAnsi="Palatino Linotype"/>
                <w:sz w:val="20"/>
                <w:szCs w:val="20"/>
              </w:rPr>
              <w:t>Administrative Costs are calculated based on 7% of total project costs (rental assistance and supportive services)</w:t>
            </w:r>
          </w:p>
        </w:tc>
        <w:tc>
          <w:tcPr>
            <w:tcW w:w="3041" w:type="dxa"/>
            <w:gridSpan w:val="2"/>
          </w:tcPr>
          <w:p w14:paraId="60F5376B" w14:textId="77777777" w:rsidR="000D3BA3" w:rsidRPr="0035228C" w:rsidRDefault="000D3BA3" w:rsidP="006225E7">
            <w:pPr>
              <w:rPr>
                <w:rFonts w:ascii="Palatino Linotype" w:hAnsi="Palatino Linotype"/>
                <w:sz w:val="20"/>
                <w:szCs w:val="20"/>
              </w:rPr>
            </w:pPr>
            <w:r w:rsidRPr="0035228C">
              <w:rPr>
                <w:rFonts w:ascii="Palatino Linotype" w:hAnsi="Palatino Linotype"/>
                <w:b/>
                <w:color w:val="FF0000"/>
                <w:sz w:val="20"/>
                <w:szCs w:val="20"/>
              </w:rPr>
              <w:t>Multiply Subtotal by 7%--Place that amount in the box to the right.</w:t>
            </w:r>
          </w:p>
        </w:tc>
        <w:tc>
          <w:tcPr>
            <w:tcW w:w="1890" w:type="dxa"/>
          </w:tcPr>
          <w:p w14:paraId="3A5BFD08" w14:textId="77777777" w:rsidR="000D3BA3" w:rsidRPr="0035228C" w:rsidRDefault="000D3BA3" w:rsidP="006225E7">
            <w:pPr>
              <w:rPr>
                <w:rFonts w:ascii="Palatino Linotype" w:hAnsi="Palatino Linotype"/>
                <w:sz w:val="20"/>
                <w:szCs w:val="20"/>
              </w:rPr>
            </w:pPr>
          </w:p>
        </w:tc>
      </w:tr>
      <w:tr w:rsidR="000D3BA3" w14:paraId="682D9E48" w14:textId="77777777" w:rsidTr="006225E7">
        <w:tc>
          <w:tcPr>
            <w:tcW w:w="1771" w:type="dxa"/>
          </w:tcPr>
          <w:p w14:paraId="0267E513" w14:textId="77777777" w:rsidR="000D3BA3" w:rsidRPr="0035228C" w:rsidRDefault="000D3BA3" w:rsidP="006225E7">
            <w:pPr>
              <w:rPr>
                <w:rFonts w:ascii="Palatino Linotype" w:hAnsi="Palatino Linotype"/>
                <w:b/>
                <w:sz w:val="20"/>
                <w:szCs w:val="20"/>
              </w:rPr>
            </w:pPr>
            <w:r w:rsidRPr="0035228C">
              <w:rPr>
                <w:rFonts w:ascii="Palatino Linotype" w:hAnsi="Palatino Linotype"/>
                <w:b/>
                <w:sz w:val="20"/>
                <w:szCs w:val="20"/>
              </w:rPr>
              <w:t>Total Request</w:t>
            </w:r>
          </w:p>
        </w:tc>
        <w:tc>
          <w:tcPr>
            <w:tcW w:w="5334" w:type="dxa"/>
            <w:gridSpan w:val="4"/>
          </w:tcPr>
          <w:p w14:paraId="66CBB4FC" w14:textId="7F013D41" w:rsidR="000D3BA3" w:rsidRDefault="000D3BA3" w:rsidP="006225E7">
            <w:r w:rsidRPr="0035228C">
              <w:rPr>
                <w:rFonts w:ascii="Palatino Linotype" w:hAnsi="Palatino Linotype"/>
                <w:b/>
                <w:sz w:val="20"/>
                <w:szCs w:val="20"/>
              </w:rPr>
              <w:t xml:space="preserve">Add </w:t>
            </w:r>
            <w:r w:rsidR="00B603C5">
              <w:rPr>
                <w:rFonts w:ascii="Palatino Linotype" w:hAnsi="Palatino Linotype"/>
                <w:b/>
                <w:sz w:val="20"/>
                <w:szCs w:val="20"/>
              </w:rPr>
              <w:t xml:space="preserve">Rental Assistance </w:t>
            </w:r>
            <w:r w:rsidRPr="0035228C">
              <w:rPr>
                <w:rFonts w:ascii="Palatino Linotype" w:hAnsi="Palatino Linotype"/>
                <w:b/>
                <w:sz w:val="20"/>
                <w:szCs w:val="20"/>
              </w:rPr>
              <w:t>+</w:t>
            </w:r>
            <w:r>
              <w:rPr>
                <w:rFonts w:ascii="Palatino Linotype" w:hAnsi="Palatino Linotype"/>
                <w:b/>
                <w:sz w:val="20"/>
                <w:szCs w:val="20"/>
              </w:rPr>
              <w:t xml:space="preserve">Supportive Services+ Financial Assistance + </w:t>
            </w:r>
            <w:r w:rsidRPr="0035228C">
              <w:rPr>
                <w:rFonts w:ascii="Palatino Linotype" w:hAnsi="Palatino Linotype"/>
                <w:b/>
                <w:sz w:val="20"/>
                <w:szCs w:val="20"/>
              </w:rPr>
              <w:t>Admin Costs=Total Request. Place that amount in the box to the right</w:t>
            </w:r>
          </w:p>
        </w:tc>
        <w:tc>
          <w:tcPr>
            <w:tcW w:w="1890" w:type="dxa"/>
          </w:tcPr>
          <w:p w14:paraId="2FEB1266" w14:textId="77777777" w:rsidR="000D3BA3" w:rsidRDefault="000D3BA3" w:rsidP="006225E7"/>
        </w:tc>
      </w:tr>
    </w:tbl>
    <w:p w14:paraId="76621E66" w14:textId="77777777" w:rsidR="00B603C5" w:rsidRDefault="00B603C5" w:rsidP="00B603C5">
      <w:pPr>
        <w:spacing w:after="0" w:line="240" w:lineRule="auto"/>
        <w:rPr>
          <w:rFonts w:ascii="Palatino Linotype" w:hAnsi="Palatino Linotype"/>
          <w:b/>
        </w:rPr>
      </w:pPr>
    </w:p>
    <w:p w14:paraId="21A19DC4" w14:textId="6D97DF65" w:rsidR="00B603C5" w:rsidRPr="0071346F" w:rsidRDefault="00B603C5" w:rsidP="00B603C5">
      <w:pPr>
        <w:spacing w:after="0" w:line="240" w:lineRule="auto"/>
        <w:rPr>
          <w:rFonts w:ascii="Palatino Linotype" w:hAnsi="Palatino Linotype" w:cstheme="minorHAnsi"/>
          <w:b/>
          <w:sz w:val="24"/>
          <w:szCs w:val="24"/>
        </w:rPr>
      </w:pPr>
      <w:r w:rsidRPr="0071346F">
        <w:rPr>
          <w:rFonts w:ascii="Palatino Linotype" w:hAnsi="Palatino Linotype"/>
          <w:b/>
          <w:sz w:val="24"/>
          <w:szCs w:val="24"/>
        </w:rPr>
        <w:t>Do you have a federally approved indirect cost rate?</w:t>
      </w:r>
      <w:r w:rsidRPr="0071346F">
        <w:rPr>
          <w:rFonts w:ascii="Palatino Linotype" w:hAnsi="Palatino Linotype" w:cstheme="minorHAnsi"/>
          <w:b/>
          <w:sz w:val="24"/>
          <w:szCs w:val="24"/>
        </w:rPr>
        <w:t xml:space="preserve"> </w:t>
      </w:r>
      <w:r w:rsidRPr="0071346F">
        <w:rPr>
          <w:rFonts w:ascii="Palatino Linotype" w:hAnsi="Palatino Linotype" w:cstheme="minorHAnsi"/>
          <w:b/>
          <w:sz w:val="24"/>
          <w:szCs w:val="24"/>
        </w:rPr>
        <w:tab/>
        <w:t xml:space="preserve"> </w:t>
      </w:r>
      <w:sdt>
        <w:sdtPr>
          <w:rPr>
            <w:rFonts w:ascii="Palatino Linotype" w:hAnsi="Palatino Linotype" w:cstheme="minorHAnsi"/>
            <w:b/>
            <w:sz w:val="24"/>
            <w:szCs w:val="24"/>
          </w:rPr>
          <w:id w:val="-1634476188"/>
          <w14:checkbox>
            <w14:checked w14:val="0"/>
            <w14:checkedState w14:val="2612" w14:font="MS Gothic"/>
            <w14:uncheckedState w14:val="2610" w14:font="MS Gothic"/>
          </w14:checkbox>
        </w:sdtPr>
        <w:sdtEndPr/>
        <w:sdtContent>
          <w:r w:rsidRPr="0071346F">
            <w:rPr>
              <w:rFonts w:ascii="Segoe UI Symbol" w:eastAsia="MS Gothic" w:hAnsi="Segoe UI Symbol" w:cs="Segoe UI Symbol"/>
              <w:b/>
              <w:sz w:val="24"/>
              <w:szCs w:val="24"/>
            </w:rPr>
            <w:t>☐</w:t>
          </w:r>
        </w:sdtContent>
      </w:sdt>
      <w:r w:rsidRPr="0071346F">
        <w:rPr>
          <w:rFonts w:ascii="Palatino Linotype" w:hAnsi="Palatino Linotype" w:cstheme="minorHAnsi"/>
          <w:b/>
          <w:sz w:val="24"/>
          <w:szCs w:val="24"/>
        </w:rPr>
        <w:t xml:space="preserve">  YES</w:t>
      </w:r>
      <w:r w:rsidRPr="0071346F">
        <w:rPr>
          <w:rFonts w:ascii="Palatino Linotype" w:hAnsi="Palatino Linotype" w:cstheme="minorHAnsi"/>
          <w:b/>
          <w:sz w:val="24"/>
          <w:szCs w:val="24"/>
        </w:rPr>
        <w:tab/>
      </w:r>
      <w:r w:rsidRPr="0071346F">
        <w:rPr>
          <w:rFonts w:ascii="Palatino Linotype" w:hAnsi="Palatino Linotype" w:cstheme="minorHAnsi"/>
          <w:b/>
          <w:sz w:val="24"/>
          <w:szCs w:val="24"/>
        </w:rPr>
        <w:tab/>
      </w:r>
      <w:sdt>
        <w:sdtPr>
          <w:rPr>
            <w:rFonts w:ascii="Palatino Linotype" w:hAnsi="Palatino Linotype" w:cstheme="minorHAnsi"/>
            <w:b/>
            <w:sz w:val="24"/>
            <w:szCs w:val="24"/>
          </w:rPr>
          <w:id w:val="1712692145"/>
          <w14:checkbox>
            <w14:checked w14:val="0"/>
            <w14:checkedState w14:val="2612" w14:font="MS Gothic"/>
            <w14:uncheckedState w14:val="2610" w14:font="MS Gothic"/>
          </w14:checkbox>
        </w:sdtPr>
        <w:sdtEndPr/>
        <w:sdtContent>
          <w:r w:rsidRPr="0071346F">
            <w:rPr>
              <w:rFonts w:ascii="Segoe UI Symbol" w:eastAsia="MS Gothic" w:hAnsi="Segoe UI Symbol" w:cs="Segoe UI Symbol"/>
              <w:b/>
              <w:sz w:val="24"/>
              <w:szCs w:val="24"/>
            </w:rPr>
            <w:t>☐</w:t>
          </w:r>
        </w:sdtContent>
      </w:sdt>
      <w:r w:rsidRPr="0071346F">
        <w:rPr>
          <w:rFonts w:ascii="Palatino Linotype" w:hAnsi="Palatino Linotype" w:cstheme="minorHAnsi"/>
          <w:b/>
          <w:sz w:val="24"/>
          <w:szCs w:val="24"/>
        </w:rPr>
        <w:t xml:space="preserve"> NO</w:t>
      </w:r>
    </w:p>
    <w:p w14:paraId="4C39922F" w14:textId="2D3520DF" w:rsidR="00554811" w:rsidRPr="0071346F" w:rsidRDefault="00B603C5">
      <w:pPr>
        <w:rPr>
          <w:rFonts w:ascii="Palatino Linotype" w:hAnsi="Palatino Linotype"/>
          <w:b/>
          <w:sz w:val="24"/>
          <w:szCs w:val="24"/>
        </w:rPr>
      </w:pPr>
      <w:r w:rsidRPr="0071346F">
        <w:rPr>
          <w:rFonts w:ascii="Palatino Linotype" w:hAnsi="Palatino Linotype"/>
          <w:b/>
          <w:sz w:val="24"/>
          <w:szCs w:val="24"/>
        </w:rPr>
        <w:t>If yes, what is the rate?  ____________</w:t>
      </w:r>
    </w:p>
    <w:p w14:paraId="4F834212" w14:textId="77777777" w:rsidR="003E76DF" w:rsidRDefault="003E76DF">
      <w:pPr>
        <w:rPr>
          <w:rFonts w:ascii="Palatino Linotype" w:hAnsi="Palatino Linotype"/>
          <w:b/>
        </w:rPr>
      </w:pPr>
    </w:p>
    <w:p w14:paraId="6A3AE18D" w14:textId="50854B01" w:rsidR="00B603C5" w:rsidRDefault="00B603C5">
      <w:pPr>
        <w:rPr>
          <w:rFonts w:ascii="Palatino Linotype" w:hAnsi="Palatino Linotype"/>
          <w:b/>
        </w:rPr>
      </w:pPr>
      <w:r>
        <w:rPr>
          <w:rFonts w:ascii="Palatino Linotype" w:hAnsi="Palatino Linotype"/>
          <w:b/>
        </w:rPr>
        <w:t xml:space="preserve">Note:  </w:t>
      </w:r>
      <w:r w:rsidR="009D6E29">
        <w:rPr>
          <w:rFonts w:ascii="Palatino Linotype" w:hAnsi="Palatino Linotype"/>
          <w:b/>
        </w:rPr>
        <w:t>If the project is approved to be included in,</w:t>
      </w:r>
      <w:r>
        <w:rPr>
          <w:rFonts w:ascii="Palatino Linotype" w:hAnsi="Palatino Linotype"/>
          <w:b/>
        </w:rPr>
        <w:t xml:space="preserve"> the AZBOSCOC Consolidated Application additional detailed information will be required to complete the budget in ESNAPS.  </w:t>
      </w:r>
      <w:r w:rsidR="003E76DF">
        <w:rPr>
          <w:rFonts w:ascii="Palatino Linotype" w:hAnsi="Palatino Linotype"/>
          <w:b/>
        </w:rPr>
        <w:t>Types of detailed information will include:</w:t>
      </w:r>
    </w:p>
    <w:p w14:paraId="1BB9A972" w14:textId="6C9325C1" w:rsidR="003E76DF" w:rsidRDefault="003E76DF" w:rsidP="003E76DF">
      <w:pPr>
        <w:pStyle w:val="ListParagraph"/>
        <w:numPr>
          <w:ilvl w:val="0"/>
          <w:numId w:val="10"/>
        </w:numPr>
        <w:rPr>
          <w:rFonts w:ascii="Palatino Linotype" w:hAnsi="Palatino Linotype"/>
          <w:b/>
        </w:rPr>
      </w:pPr>
      <w:r>
        <w:rPr>
          <w:rFonts w:ascii="Palatino Linotype" w:hAnsi="Palatino Linotype"/>
          <w:b/>
        </w:rPr>
        <w:t>Number of FTE that include type of position and fringe benefits</w:t>
      </w:r>
    </w:p>
    <w:p w14:paraId="641C4A5B" w14:textId="4A593CE9" w:rsidR="003E76DF" w:rsidRDefault="003E76DF" w:rsidP="003E76DF">
      <w:pPr>
        <w:pStyle w:val="ListParagraph"/>
        <w:numPr>
          <w:ilvl w:val="0"/>
          <w:numId w:val="10"/>
        </w:numPr>
        <w:rPr>
          <w:rFonts w:ascii="Palatino Linotype" w:hAnsi="Palatino Linotype"/>
          <w:b/>
        </w:rPr>
      </w:pPr>
      <w:r>
        <w:rPr>
          <w:rFonts w:ascii="Palatino Linotype" w:hAnsi="Palatino Linotype"/>
          <w:b/>
        </w:rPr>
        <w:t>Positions can also be calculated on a flat hourly rate.</w:t>
      </w:r>
    </w:p>
    <w:p w14:paraId="5C828624" w14:textId="4F3BD9F4" w:rsidR="003E76DF" w:rsidRDefault="003E76DF" w:rsidP="003E76DF">
      <w:pPr>
        <w:pStyle w:val="ListParagraph"/>
        <w:numPr>
          <w:ilvl w:val="0"/>
          <w:numId w:val="10"/>
        </w:numPr>
        <w:rPr>
          <w:rFonts w:ascii="Palatino Linotype" w:hAnsi="Palatino Linotype"/>
          <w:b/>
        </w:rPr>
      </w:pPr>
      <w:r>
        <w:rPr>
          <w:rFonts w:ascii="Palatino Linotype" w:hAnsi="Palatino Linotype"/>
          <w:b/>
        </w:rPr>
        <w:t>Specific unit costs/rates related to any of the supportive services that are included in the budget.  See list below.</w:t>
      </w:r>
    </w:p>
    <w:p w14:paraId="46254938" w14:textId="4DE10CB8" w:rsidR="00686938" w:rsidRPr="003E76DF" w:rsidRDefault="00686938" w:rsidP="003E76DF">
      <w:pPr>
        <w:pStyle w:val="ListParagraph"/>
        <w:numPr>
          <w:ilvl w:val="0"/>
          <w:numId w:val="10"/>
        </w:numPr>
        <w:rPr>
          <w:rFonts w:ascii="Palatino Linotype" w:hAnsi="Palatino Linotype"/>
          <w:b/>
        </w:rPr>
      </w:pPr>
      <w:r>
        <w:rPr>
          <w:rFonts w:ascii="Palatino Linotype" w:hAnsi="Palatino Linotype"/>
          <w:b/>
        </w:rPr>
        <w:t>Federal letter confirming Indirect Cost rate.</w:t>
      </w:r>
    </w:p>
    <w:p w14:paraId="177B829E" w14:textId="77777777" w:rsidR="00B603C5" w:rsidRDefault="00B603C5">
      <w:pPr>
        <w:rPr>
          <w:rFonts w:ascii="Palatino Linotype" w:hAnsi="Palatino Linotype"/>
          <w:b/>
        </w:rPr>
      </w:pPr>
    </w:p>
    <w:p w14:paraId="7A397950" w14:textId="00199BAB" w:rsidR="00B603C5" w:rsidRDefault="00B603C5">
      <w:pPr>
        <w:rPr>
          <w:rFonts w:ascii="Palatino Linotype" w:hAnsi="Palatino Linotype"/>
          <w:b/>
        </w:rPr>
      </w:pPr>
      <w:r>
        <w:rPr>
          <w:rFonts w:ascii="Palatino Linotype" w:hAnsi="Palatino Linotype"/>
          <w:b/>
        </w:rPr>
        <w:t>Refer to this HUD document related to eligibility to ask for supportive services.</w:t>
      </w:r>
    </w:p>
    <w:p w14:paraId="0914DBDB" w14:textId="65C06390" w:rsidR="00DE46D4" w:rsidRDefault="00B97115">
      <w:pPr>
        <w:rPr>
          <w:rFonts w:ascii="Palatino Linotype" w:hAnsi="Palatino Linotype"/>
          <w:b/>
        </w:rPr>
      </w:pPr>
      <w:hyperlink r:id="rId18" w:anchor=":~:text=24%20CFR%20%C2%A7%20578.53%20Annual%20Assessment%20of%20Service,include%20truck%20rental%20and%20hiring%20a%20moving%20company" w:history="1">
        <w:r w:rsidR="00B603C5" w:rsidRPr="00536A8F">
          <w:rPr>
            <w:rStyle w:val="Hyperlink"/>
            <w:rFonts w:ascii="Palatino Linotype" w:hAnsi="Palatino Linotype"/>
            <w:b/>
          </w:rPr>
          <w:t>https://osh.sccgov.org/sites/g/files/exjcpb671/files/CoC%20Eligible%20Costs%20for%20Supportive%20Services.pdf#:~:text=24%20CFR%20%C2%A7%20578.53%20Annual%20Assessment%20of%20Service,include%20truck%20rental%20and%20hiring%20a%20moving%20company</w:t>
        </w:r>
      </w:hyperlink>
      <w:r w:rsidR="00B603C5" w:rsidRPr="00B603C5">
        <w:rPr>
          <w:rFonts w:ascii="Palatino Linotype" w:hAnsi="Palatino Linotype"/>
          <w:b/>
        </w:rPr>
        <w:t>.</w:t>
      </w:r>
    </w:p>
    <w:p w14:paraId="20B86D3F" w14:textId="77777777" w:rsidR="00EE5938" w:rsidRDefault="00EE5938">
      <w:pPr>
        <w:rPr>
          <w:rFonts w:ascii="Palatino Linotype" w:hAnsi="Palatino Linotype"/>
          <w:b/>
        </w:rPr>
      </w:pPr>
    </w:p>
    <w:p w14:paraId="4076B09C" w14:textId="347C5342" w:rsidR="00B603C5" w:rsidRDefault="00B603C5">
      <w:pPr>
        <w:rPr>
          <w:rFonts w:ascii="Palatino Linotype" w:hAnsi="Palatino Linotype"/>
          <w:b/>
        </w:rPr>
      </w:pPr>
      <w:r>
        <w:rPr>
          <w:rFonts w:ascii="Palatino Linotype" w:hAnsi="Palatino Linotype"/>
          <w:b/>
        </w:rPr>
        <w:lastRenderedPageBreak/>
        <w:t>Supportive Services Include</w:t>
      </w:r>
    </w:p>
    <w:p w14:paraId="31B0A1E6" w14:textId="77777777" w:rsidR="00B603C5" w:rsidRDefault="00B603C5" w:rsidP="00B603C5">
      <w:pPr>
        <w:rPr>
          <w:rFonts w:ascii="Palatino Linotype" w:hAnsi="Palatino Linotype"/>
          <w:b/>
        </w:rPr>
      </w:pPr>
      <w:r w:rsidRPr="00B603C5">
        <w:rPr>
          <w:rFonts w:ascii="Palatino Linotype" w:hAnsi="Palatino Linotype"/>
          <w:b/>
        </w:rPr>
        <w:t xml:space="preserve">1. Assessment of Service Needs </w:t>
      </w:r>
    </w:p>
    <w:p w14:paraId="087C65C9" w14:textId="77777777" w:rsidR="00B603C5" w:rsidRDefault="00B603C5" w:rsidP="00B603C5">
      <w:pPr>
        <w:rPr>
          <w:rFonts w:ascii="Palatino Linotype" w:hAnsi="Palatino Linotype"/>
          <w:b/>
        </w:rPr>
      </w:pPr>
      <w:r w:rsidRPr="00B603C5">
        <w:rPr>
          <w:rFonts w:ascii="Palatino Linotype" w:hAnsi="Palatino Linotype"/>
          <w:b/>
        </w:rPr>
        <w:t xml:space="preserve">2. Assistance with Moving Costs </w:t>
      </w:r>
    </w:p>
    <w:p w14:paraId="2EB7C096" w14:textId="77777777" w:rsidR="00B603C5" w:rsidRDefault="00B603C5" w:rsidP="00B603C5">
      <w:pPr>
        <w:rPr>
          <w:rFonts w:ascii="Palatino Linotype" w:hAnsi="Palatino Linotype"/>
          <w:b/>
        </w:rPr>
      </w:pPr>
      <w:r w:rsidRPr="00B603C5">
        <w:rPr>
          <w:rFonts w:ascii="Palatino Linotype" w:hAnsi="Palatino Linotype"/>
          <w:b/>
        </w:rPr>
        <w:t xml:space="preserve">3. Case Management </w:t>
      </w:r>
    </w:p>
    <w:p w14:paraId="4CF6CC58" w14:textId="77777777" w:rsidR="00B603C5" w:rsidRDefault="00B603C5" w:rsidP="00B603C5">
      <w:pPr>
        <w:rPr>
          <w:rFonts w:ascii="Palatino Linotype" w:hAnsi="Palatino Linotype"/>
          <w:b/>
        </w:rPr>
      </w:pPr>
      <w:r w:rsidRPr="00B603C5">
        <w:rPr>
          <w:rFonts w:ascii="Palatino Linotype" w:hAnsi="Palatino Linotype"/>
          <w:b/>
        </w:rPr>
        <w:t xml:space="preserve">4. Child Care </w:t>
      </w:r>
    </w:p>
    <w:p w14:paraId="266212FF" w14:textId="77777777" w:rsidR="00B603C5" w:rsidRDefault="00B603C5" w:rsidP="00B603C5">
      <w:pPr>
        <w:rPr>
          <w:rFonts w:ascii="Palatino Linotype" w:hAnsi="Palatino Linotype"/>
          <w:b/>
        </w:rPr>
      </w:pPr>
      <w:r w:rsidRPr="00B603C5">
        <w:rPr>
          <w:rFonts w:ascii="Palatino Linotype" w:hAnsi="Palatino Linotype"/>
          <w:b/>
        </w:rPr>
        <w:t xml:space="preserve">5. Education Services </w:t>
      </w:r>
    </w:p>
    <w:p w14:paraId="00DC7FB1" w14:textId="77777777" w:rsidR="00B603C5" w:rsidRDefault="00B603C5" w:rsidP="00B603C5">
      <w:pPr>
        <w:rPr>
          <w:rFonts w:ascii="Palatino Linotype" w:hAnsi="Palatino Linotype"/>
          <w:b/>
        </w:rPr>
      </w:pPr>
      <w:r w:rsidRPr="00B603C5">
        <w:rPr>
          <w:rFonts w:ascii="Palatino Linotype" w:hAnsi="Palatino Linotype"/>
          <w:b/>
        </w:rPr>
        <w:t xml:space="preserve">6. Employment Assistance </w:t>
      </w:r>
    </w:p>
    <w:p w14:paraId="4D90F86E" w14:textId="50F416FE" w:rsidR="00B603C5" w:rsidRDefault="00B603C5" w:rsidP="00B603C5">
      <w:pPr>
        <w:rPr>
          <w:rFonts w:ascii="Palatino Linotype" w:hAnsi="Palatino Linotype"/>
          <w:b/>
        </w:rPr>
      </w:pPr>
      <w:r w:rsidRPr="00B603C5">
        <w:rPr>
          <w:rFonts w:ascii="Palatino Linotype" w:hAnsi="Palatino Linotype"/>
          <w:b/>
        </w:rPr>
        <w:t>7</w:t>
      </w:r>
      <w:r w:rsidR="009D6E29">
        <w:rPr>
          <w:rFonts w:ascii="Palatino Linotype" w:hAnsi="Palatino Linotype"/>
          <w:b/>
        </w:rPr>
        <w:t>.</w:t>
      </w:r>
      <w:r w:rsidRPr="00B603C5">
        <w:rPr>
          <w:rFonts w:ascii="Palatino Linotype" w:hAnsi="Palatino Linotype"/>
          <w:b/>
        </w:rPr>
        <w:t xml:space="preserve"> Food </w:t>
      </w:r>
    </w:p>
    <w:p w14:paraId="467FE60E" w14:textId="77777777" w:rsidR="00B603C5" w:rsidRDefault="00B603C5" w:rsidP="00B603C5">
      <w:pPr>
        <w:rPr>
          <w:rFonts w:ascii="Palatino Linotype" w:hAnsi="Palatino Linotype"/>
          <w:b/>
        </w:rPr>
      </w:pPr>
      <w:r w:rsidRPr="00B603C5">
        <w:rPr>
          <w:rFonts w:ascii="Palatino Linotype" w:hAnsi="Palatino Linotype"/>
          <w:b/>
        </w:rPr>
        <w:t xml:space="preserve">8. Housing/Counseling Services </w:t>
      </w:r>
    </w:p>
    <w:p w14:paraId="791A4C81" w14:textId="4D977568" w:rsidR="00B603C5" w:rsidRPr="00B603C5" w:rsidRDefault="00B603C5" w:rsidP="00B603C5">
      <w:pPr>
        <w:rPr>
          <w:rFonts w:ascii="Palatino Linotype" w:hAnsi="Palatino Linotype"/>
          <w:b/>
        </w:rPr>
      </w:pPr>
      <w:r w:rsidRPr="00B603C5">
        <w:rPr>
          <w:rFonts w:ascii="Palatino Linotype" w:hAnsi="Palatino Linotype"/>
          <w:b/>
        </w:rPr>
        <w:t>9. Legal Services</w:t>
      </w:r>
    </w:p>
    <w:p w14:paraId="3A50666A" w14:textId="77777777" w:rsidR="00B603C5" w:rsidRDefault="00B603C5" w:rsidP="00B603C5">
      <w:pPr>
        <w:rPr>
          <w:rFonts w:ascii="Palatino Linotype" w:hAnsi="Palatino Linotype"/>
          <w:b/>
        </w:rPr>
      </w:pPr>
      <w:r w:rsidRPr="00B603C5">
        <w:rPr>
          <w:rFonts w:ascii="Palatino Linotype" w:hAnsi="Palatino Linotype"/>
          <w:b/>
        </w:rPr>
        <w:t xml:space="preserve">10. Life Skills </w:t>
      </w:r>
    </w:p>
    <w:p w14:paraId="76289247" w14:textId="77777777" w:rsidR="00B603C5" w:rsidRDefault="00B603C5" w:rsidP="00B603C5">
      <w:pPr>
        <w:rPr>
          <w:rFonts w:ascii="Palatino Linotype" w:hAnsi="Palatino Linotype"/>
          <w:b/>
        </w:rPr>
      </w:pPr>
      <w:r w:rsidRPr="00B603C5">
        <w:rPr>
          <w:rFonts w:ascii="Palatino Linotype" w:hAnsi="Palatino Linotype"/>
          <w:b/>
        </w:rPr>
        <w:t xml:space="preserve">11. Mental Health Services </w:t>
      </w:r>
    </w:p>
    <w:p w14:paraId="1BD6AA70" w14:textId="77777777" w:rsidR="00B603C5" w:rsidRDefault="00B603C5" w:rsidP="00B603C5">
      <w:pPr>
        <w:rPr>
          <w:rFonts w:ascii="Palatino Linotype" w:hAnsi="Palatino Linotype"/>
          <w:b/>
        </w:rPr>
      </w:pPr>
      <w:r w:rsidRPr="00B603C5">
        <w:rPr>
          <w:rFonts w:ascii="Palatino Linotype" w:hAnsi="Palatino Linotype"/>
          <w:b/>
        </w:rPr>
        <w:t xml:space="preserve">12. Outpatient Health Services </w:t>
      </w:r>
    </w:p>
    <w:p w14:paraId="06355548" w14:textId="77777777" w:rsidR="00B603C5" w:rsidRDefault="00B603C5" w:rsidP="00B603C5">
      <w:pPr>
        <w:rPr>
          <w:rFonts w:ascii="Palatino Linotype" w:hAnsi="Palatino Linotype"/>
          <w:b/>
        </w:rPr>
      </w:pPr>
      <w:r w:rsidRPr="00B603C5">
        <w:rPr>
          <w:rFonts w:ascii="Palatino Linotype" w:hAnsi="Palatino Linotype"/>
          <w:b/>
        </w:rPr>
        <w:t xml:space="preserve">13. Outreach Services </w:t>
      </w:r>
    </w:p>
    <w:p w14:paraId="1A40DA00" w14:textId="77777777" w:rsidR="00B603C5" w:rsidRDefault="00B603C5" w:rsidP="00B603C5">
      <w:pPr>
        <w:rPr>
          <w:rFonts w:ascii="Palatino Linotype" w:hAnsi="Palatino Linotype"/>
          <w:b/>
        </w:rPr>
      </w:pPr>
      <w:r w:rsidRPr="00B603C5">
        <w:rPr>
          <w:rFonts w:ascii="Palatino Linotype" w:hAnsi="Palatino Linotype"/>
          <w:b/>
        </w:rPr>
        <w:t xml:space="preserve">14. Substance Abuse Treatment Services </w:t>
      </w:r>
    </w:p>
    <w:p w14:paraId="767B9BDC" w14:textId="77777777" w:rsidR="00B603C5" w:rsidRDefault="00B603C5" w:rsidP="00B603C5">
      <w:pPr>
        <w:rPr>
          <w:rFonts w:ascii="Palatino Linotype" w:hAnsi="Palatino Linotype"/>
          <w:b/>
        </w:rPr>
      </w:pPr>
      <w:r w:rsidRPr="00B603C5">
        <w:rPr>
          <w:rFonts w:ascii="Palatino Linotype" w:hAnsi="Palatino Linotype"/>
          <w:b/>
        </w:rPr>
        <w:t xml:space="preserve">15. Transportation </w:t>
      </w:r>
    </w:p>
    <w:p w14:paraId="37BAAEDB" w14:textId="77777777" w:rsidR="00B603C5" w:rsidRDefault="00B603C5" w:rsidP="00B603C5">
      <w:pPr>
        <w:rPr>
          <w:rFonts w:ascii="Palatino Linotype" w:hAnsi="Palatino Linotype"/>
          <w:b/>
        </w:rPr>
      </w:pPr>
      <w:r w:rsidRPr="00B603C5">
        <w:rPr>
          <w:rFonts w:ascii="Palatino Linotype" w:hAnsi="Palatino Linotype"/>
          <w:b/>
        </w:rPr>
        <w:t xml:space="preserve">16. Utility Deposits </w:t>
      </w:r>
    </w:p>
    <w:p w14:paraId="4592FAD9" w14:textId="0581A16D" w:rsidR="00B603C5" w:rsidRPr="00D00A91" w:rsidRDefault="00B603C5" w:rsidP="00B603C5">
      <w:pPr>
        <w:rPr>
          <w:rFonts w:ascii="Palatino Linotype" w:hAnsi="Palatino Linotype"/>
          <w:b/>
        </w:rPr>
      </w:pPr>
    </w:p>
    <w:sectPr w:rsidR="00B603C5" w:rsidRPr="00D00A91">
      <w:headerReference w:type="even" r:id="rId19"/>
      <w:headerReference w:type="default" r:id="rId20"/>
      <w:footerReference w:type="default" r:id="rId21"/>
      <w:head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BB7A3" w14:textId="77777777" w:rsidR="00B97115" w:rsidRDefault="00B97115" w:rsidP="00501384">
      <w:pPr>
        <w:spacing w:after="0" w:line="240" w:lineRule="auto"/>
      </w:pPr>
      <w:r>
        <w:separator/>
      </w:r>
    </w:p>
  </w:endnote>
  <w:endnote w:type="continuationSeparator" w:id="0">
    <w:p w14:paraId="5FA6E86F" w14:textId="77777777" w:rsidR="00B97115" w:rsidRDefault="00B97115" w:rsidP="00501384">
      <w:pPr>
        <w:spacing w:after="0" w:line="240" w:lineRule="auto"/>
      </w:pPr>
      <w:r>
        <w:continuationSeparator/>
      </w:r>
    </w:p>
  </w:endnote>
  <w:endnote w:type="continuationNotice" w:id="1">
    <w:p w14:paraId="432E9248" w14:textId="77777777" w:rsidR="00B97115" w:rsidRDefault="00B971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34624" w14:textId="581BC870" w:rsidR="00501384" w:rsidRDefault="00554811" w:rsidP="00554811">
    <w:pPr>
      <w:pStyle w:val="Footer"/>
    </w:pPr>
    <w:r>
      <w:tab/>
    </w:r>
    <w:sdt>
      <w:sdtPr>
        <w:id w:val="1859767096"/>
        <w:docPartObj>
          <w:docPartGallery w:val="Page Numbers (Bottom of Page)"/>
          <w:docPartUnique/>
        </w:docPartObj>
      </w:sdtPr>
      <w:sdtEndPr>
        <w:rPr>
          <w:noProof/>
        </w:rPr>
      </w:sdtEndPr>
      <w:sdtContent>
        <w:r w:rsidR="00501384">
          <w:fldChar w:fldCharType="begin"/>
        </w:r>
        <w:r w:rsidR="00501384">
          <w:instrText xml:space="preserve"> PAGE   \* MERGEFORMAT </w:instrText>
        </w:r>
        <w:r w:rsidR="00501384">
          <w:fldChar w:fldCharType="separate"/>
        </w:r>
        <w:r w:rsidR="00EC447A">
          <w:rPr>
            <w:noProof/>
          </w:rPr>
          <w:t>17</w:t>
        </w:r>
        <w:r w:rsidR="00501384">
          <w:rPr>
            <w:noProof/>
          </w:rPr>
          <w:fldChar w:fldCharType="end"/>
        </w:r>
      </w:sdtContent>
    </w:sdt>
    <w:r>
      <w:rPr>
        <w:noProof/>
      </w:rPr>
      <w:tab/>
    </w:r>
    <w:r w:rsidR="00F53BB2">
      <w:rPr>
        <w:noProof/>
      </w:rPr>
      <w:t>September 2021</w:t>
    </w:r>
  </w:p>
  <w:p w14:paraId="7086D680" w14:textId="77777777" w:rsidR="00501384" w:rsidRDefault="00501384" w:rsidP="00F53BB2">
    <w:pPr>
      <w:pStyle w:val="Footer"/>
      <w:tabs>
        <w:tab w:val="left" w:pos="153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CC977" w14:textId="77777777" w:rsidR="00B97115" w:rsidRDefault="00B97115" w:rsidP="00501384">
      <w:pPr>
        <w:spacing w:after="0" w:line="240" w:lineRule="auto"/>
      </w:pPr>
      <w:r>
        <w:separator/>
      </w:r>
    </w:p>
  </w:footnote>
  <w:footnote w:type="continuationSeparator" w:id="0">
    <w:p w14:paraId="22ABA401" w14:textId="77777777" w:rsidR="00B97115" w:rsidRDefault="00B97115" w:rsidP="00501384">
      <w:pPr>
        <w:spacing w:after="0" w:line="240" w:lineRule="auto"/>
      </w:pPr>
      <w:r>
        <w:continuationSeparator/>
      </w:r>
    </w:p>
  </w:footnote>
  <w:footnote w:type="continuationNotice" w:id="1">
    <w:p w14:paraId="267DA4E8" w14:textId="77777777" w:rsidR="00B97115" w:rsidRDefault="00B971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CB35E" w14:textId="0E491AFD" w:rsidR="0071346F" w:rsidRDefault="00B97115">
    <w:pPr>
      <w:pStyle w:val="Header"/>
    </w:pPr>
    <w:r>
      <w:rPr>
        <w:noProof/>
      </w:rPr>
      <w:pict w14:anchorId="1039A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8752;mso-position-horizontal:center;mso-position-horizontal-relative:margin;mso-position-vertical:center;mso-position-vertical-relative:margin" o:allowincell="f" fillcolor="silver" stroked="f">
          <v:fill opacity=".5"/>
          <v:textpath style="font-family:&quot;Calibri&quot;;font-size:1pt" string="Working Doc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658CF" w14:textId="51722A73" w:rsidR="0071346F" w:rsidRDefault="007134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2FAAA" w14:textId="0604592B" w:rsidR="0071346F" w:rsidRDefault="00713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7D22"/>
    <w:multiLevelType w:val="hybridMultilevel"/>
    <w:tmpl w:val="AD5E6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C30D3"/>
    <w:multiLevelType w:val="hybridMultilevel"/>
    <w:tmpl w:val="D3A4F5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15A95"/>
    <w:multiLevelType w:val="hybridMultilevel"/>
    <w:tmpl w:val="8932E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93379D"/>
    <w:multiLevelType w:val="hybridMultilevel"/>
    <w:tmpl w:val="D25CB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C1337"/>
    <w:multiLevelType w:val="hybridMultilevel"/>
    <w:tmpl w:val="1FD225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7FB44ED"/>
    <w:multiLevelType w:val="hybridMultilevel"/>
    <w:tmpl w:val="69E04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DE30C2"/>
    <w:multiLevelType w:val="hybridMultilevel"/>
    <w:tmpl w:val="8BB8A5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55300"/>
    <w:multiLevelType w:val="hybridMultilevel"/>
    <w:tmpl w:val="D060A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02436"/>
    <w:multiLevelType w:val="hybridMultilevel"/>
    <w:tmpl w:val="CA92EFC0"/>
    <w:lvl w:ilvl="0" w:tplc="558670A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C2B5764"/>
    <w:multiLevelType w:val="multilevel"/>
    <w:tmpl w:val="265E46BC"/>
    <w:lvl w:ilvl="0">
      <w:start w:val="1"/>
      <w:numFmt w:val="decimal"/>
      <w:lvlText w:val="%1."/>
      <w:lvlJc w:val="left"/>
      <w:pPr>
        <w:ind w:left="360" w:hanging="360"/>
      </w:pPr>
      <w:rPr>
        <w:b w:val="0"/>
        <w:sz w:val="28"/>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E560E9E"/>
    <w:multiLevelType w:val="hybridMultilevel"/>
    <w:tmpl w:val="F6AA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B36409"/>
    <w:multiLevelType w:val="hybridMultilevel"/>
    <w:tmpl w:val="3E7E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B66432"/>
    <w:multiLevelType w:val="hybridMultilevel"/>
    <w:tmpl w:val="2FA2C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D44F32"/>
    <w:multiLevelType w:val="hybridMultilevel"/>
    <w:tmpl w:val="F948C9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24F171D"/>
    <w:multiLevelType w:val="hybridMultilevel"/>
    <w:tmpl w:val="0F9E9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3201A0"/>
    <w:multiLevelType w:val="hybridMultilevel"/>
    <w:tmpl w:val="1A2A4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3D464D"/>
    <w:multiLevelType w:val="hybridMultilevel"/>
    <w:tmpl w:val="7390E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21750C"/>
    <w:multiLevelType w:val="hybridMultilevel"/>
    <w:tmpl w:val="E69C6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1"/>
  </w:num>
  <w:num w:numId="5">
    <w:abstractNumId w:val="3"/>
  </w:num>
  <w:num w:numId="6">
    <w:abstractNumId w:val="8"/>
  </w:num>
  <w:num w:numId="7">
    <w:abstractNumId w:val="10"/>
  </w:num>
  <w:num w:numId="8">
    <w:abstractNumId w:val="16"/>
  </w:num>
  <w:num w:numId="9">
    <w:abstractNumId w:val="14"/>
  </w:num>
  <w:num w:numId="10">
    <w:abstractNumId w:val="7"/>
  </w:num>
  <w:num w:numId="11">
    <w:abstractNumId w:val="0"/>
  </w:num>
  <w:num w:numId="12">
    <w:abstractNumId w:val="11"/>
  </w:num>
  <w:num w:numId="13">
    <w:abstractNumId w:val="15"/>
  </w:num>
  <w:num w:numId="14">
    <w:abstractNumId w:val="13"/>
  </w:num>
  <w:num w:numId="15">
    <w:abstractNumId w:val="6"/>
  </w:num>
  <w:num w:numId="16">
    <w:abstractNumId w:val="4"/>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17"/>
    <w:rsid w:val="00042CF5"/>
    <w:rsid w:val="00052802"/>
    <w:rsid w:val="00053C05"/>
    <w:rsid w:val="00063266"/>
    <w:rsid w:val="00067CF4"/>
    <w:rsid w:val="000D1555"/>
    <w:rsid w:val="000D3BA3"/>
    <w:rsid w:val="000D4340"/>
    <w:rsid w:val="00115F40"/>
    <w:rsid w:val="001163AE"/>
    <w:rsid w:val="00136354"/>
    <w:rsid w:val="001459EA"/>
    <w:rsid w:val="00157B65"/>
    <w:rsid w:val="00157F80"/>
    <w:rsid w:val="001B35BF"/>
    <w:rsid w:val="001B39DA"/>
    <w:rsid w:val="001C59DF"/>
    <w:rsid w:val="00212292"/>
    <w:rsid w:val="002727E6"/>
    <w:rsid w:val="002845DE"/>
    <w:rsid w:val="00292883"/>
    <w:rsid w:val="00293BB5"/>
    <w:rsid w:val="00296692"/>
    <w:rsid w:val="002B5CAD"/>
    <w:rsid w:val="002E335A"/>
    <w:rsid w:val="002F6C94"/>
    <w:rsid w:val="00310CCF"/>
    <w:rsid w:val="00324CC1"/>
    <w:rsid w:val="0035228C"/>
    <w:rsid w:val="00385FCD"/>
    <w:rsid w:val="003A0F43"/>
    <w:rsid w:val="003C1E0A"/>
    <w:rsid w:val="003C571F"/>
    <w:rsid w:val="003C5C21"/>
    <w:rsid w:val="003D320F"/>
    <w:rsid w:val="003E76DF"/>
    <w:rsid w:val="004102E7"/>
    <w:rsid w:val="00470F7A"/>
    <w:rsid w:val="004838E8"/>
    <w:rsid w:val="004A0480"/>
    <w:rsid w:val="004C1515"/>
    <w:rsid w:val="004D738A"/>
    <w:rsid w:val="004F66CA"/>
    <w:rsid w:val="00501384"/>
    <w:rsid w:val="005263E0"/>
    <w:rsid w:val="005349D9"/>
    <w:rsid w:val="005536F9"/>
    <w:rsid w:val="00554811"/>
    <w:rsid w:val="005B32C4"/>
    <w:rsid w:val="005B32CB"/>
    <w:rsid w:val="005B4317"/>
    <w:rsid w:val="005D48F9"/>
    <w:rsid w:val="005D5A53"/>
    <w:rsid w:val="00604982"/>
    <w:rsid w:val="00605392"/>
    <w:rsid w:val="00611EA9"/>
    <w:rsid w:val="00647FF6"/>
    <w:rsid w:val="006620D9"/>
    <w:rsid w:val="00662F64"/>
    <w:rsid w:val="006838AF"/>
    <w:rsid w:val="00686938"/>
    <w:rsid w:val="006D7553"/>
    <w:rsid w:val="006F5881"/>
    <w:rsid w:val="00706DE0"/>
    <w:rsid w:val="0071346F"/>
    <w:rsid w:val="00761295"/>
    <w:rsid w:val="00772490"/>
    <w:rsid w:val="00790B56"/>
    <w:rsid w:val="00790F05"/>
    <w:rsid w:val="007B4BDF"/>
    <w:rsid w:val="007C1B42"/>
    <w:rsid w:val="007C5894"/>
    <w:rsid w:val="007D2C01"/>
    <w:rsid w:val="007E438F"/>
    <w:rsid w:val="00800997"/>
    <w:rsid w:val="00801981"/>
    <w:rsid w:val="00806652"/>
    <w:rsid w:val="0084282E"/>
    <w:rsid w:val="0084446B"/>
    <w:rsid w:val="00863CCF"/>
    <w:rsid w:val="0087137C"/>
    <w:rsid w:val="008752AD"/>
    <w:rsid w:val="0088252C"/>
    <w:rsid w:val="00882CAF"/>
    <w:rsid w:val="008A6D8C"/>
    <w:rsid w:val="008F54E0"/>
    <w:rsid w:val="00916179"/>
    <w:rsid w:val="0095333B"/>
    <w:rsid w:val="00986203"/>
    <w:rsid w:val="009A3EA1"/>
    <w:rsid w:val="009A4946"/>
    <w:rsid w:val="009D6E29"/>
    <w:rsid w:val="00A00777"/>
    <w:rsid w:val="00A50F38"/>
    <w:rsid w:val="00A6182F"/>
    <w:rsid w:val="00A67F88"/>
    <w:rsid w:val="00A77DFC"/>
    <w:rsid w:val="00A8449E"/>
    <w:rsid w:val="00AA2017"/>
    <w:rsid w:val="00AB10C1"/>
    <w:rsid w:val="00AB599B"/>
    <w:rsid w:val="00AE3206"/>
    <w:rsid w:val="00AF4A67"/>
    <w:rsid w:val="00B10775"/>
    <w:rsid w:val="00B2089C"/>
    <w:rsid w:val="00B256DE"/>
    <w:rsid w:val="00B3254E"/>
    <w:rsid w:val="00B40193"/>
    <w:rsid w:val="00B603C5"/>
    <w:rsid w:val="00B9472C"/>
    <w:rsid w:val="00B97115"/>
    <w:rsid w:val="00BB769B"/>
    <w:rsid w:val="00BD152C"/>
    <w:rsid w:val="00BD7383"/>
    <w:rsid w:val="00C04BC6"/>
    <w:rsid w:val="00C04EEE"/>
    <w:rsid w:val="00C05E97"/>
    <w:rsid w:val="00C26E8A"/>
    <w:rsid w:val="00C33F6C"/>
    <w:rsid w:val="00C44E28"/>
    <w:rsid w:val="00C60B15"/>
    <w:rsid w:val="00C63496"/>
    <w:rsid w:val="00C72D14"/>
    <w:rsid w:val="00C75426"/>
    <w:rsid w:val="00C83151"/>
    <w:rsid w:val="00C8751B"/>
    <w:rsid w:val="00CA2415"/>
    <w:rsid w:val="00CB2AEE"/>
    <w:rsid w:val="00CB3D26"/>
    <w:rsid w:val="00CC7E24"/>
    <w:rsid w:val="00CD0019"/>
    <w:rsid w:val="00CD1449"/>
    <w:rsid w:val="00CF0C63"/>
    <w:rsid w:val="00CF3A8F"/>
    <w:rsid w:val="00D00A91"/>
    <w:rsid w:val="00D175FD"/>
    <w:rsid w:val="00D769CF"/>
    <w:rsid w:val="00D818A9"/>
    <w:rsid w:val="00DB187C"/>
    <w:rsid w:val="00DB3540"/>
    <w:rsid w:val="00DE46D4"/>
    <w:rsid w:val="00DE7D75"/>
    <w:rsid w:val="00E12CF3"/>
    <w:rsid w:val="00E211BC"/>
    <w:rsid w:val="00E60D52"/>
    <w:rsid w:val="00E61D42"/>
    <w:rsid w:val="00E62B53"/>
    <w:rsid w:val="00E777BB"/>
    <w:rsid w:val="00E9263D"/>
    <w:rsid w:val="00EB5537"/>
    <w:rsid w:val="00EC447A"/>
    <w:rsid w:val="00ED2A70"/>
    <w:rsid w:val="00ED40F2"/>
    <w:rsid w:val="00EE5938"/>
    <w:rsid w:val="00F32C4D"/>
    <w:rsid w:val="00F36524"/>
    <w:rsid w:val="00F519B7"/>
    <w:rsid w:val="00F53BB2"/>
    <w:rsid w:val="00F73AE2"/>
    <w:rsid w:val="00F76BAF"/>
    <w:rsid w:val="00FA0597"/>
    <w:rsid w:val="00FA6271"/>
    <w:rsid w:val="00FA7558"/>
    <w:rsid w:val="00FC3B40"/>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2575AEC"/>
  <w15:chartTrackingRefBased/>
  <w15:docId w15:val="{81B2D026-4423-4142-BB6F-E3B249CE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1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84"/>
  </w:style>
  <w:style w:type="paragraph" w:styleId="Footer">
    <w:name w:val="footer"/>
    <w:basedOn w:val="Normal"/>
    <w:link w:val="FooterChar"/>
    <w:uiPriority w:val="99"/>
    <w:unhideWhenUsed/>
    <w:rsid w:val="00501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84"/>
  </w:style>
  <w:style w:type="character" w:styleId="Hyperlink">
    <w:name w:val="Hyperlink"/>
    <w:basedOn w:val="DefaultParagraphFont"/>
    <w:uiPriority w:val="99"/>
    <w:unhideWhenUsed/>
    <w:rsid w:val="0035228C"/>
    <w:rPr>
      <w:color w:val="0563C1" w:themeColor="hyperlink"/>
      <w:u w:val="single"/>
    </w:rPr>
  </w:style>
  <w:style w:type="character" w:customStyle="1" w:styleId="UnresolvedMention1">
    <w:name w:val="Unresolved Mention1"/>
    <w:basedOn w:val="DefaultParagraphFont"/>
    <w:uiPriority w:val="99"/>
    <w:semiHidden/>
    <w:unhideWhenUsed/>
    <w:rsid w:val="0035228C"/>
    <w:rPr>
      <w:color w:val="605E5C"/>
      <w:shd w:val="clear" w:color="auto" w:fill="E1DFDD"/>
    </w:rPr>
  </w:style>
  <w:style w:type="paragraph" w:styleId="ListParagraph">
    <w:name w:val="List Paragraph"/>
    <w:basedOn w:val="Normal"/>
    <w:uiPriority w:val="34"/>
    <w:qFormat/>
    <w:rsid w:val="00C04EEE"/>
    <w:pPr>
      <w:spacing w:after="0" w:line="240" w:lineRule="auto"/>
      <w:ind w:left="720"/>
      <w:contextualSpacing/>
      <w:jc w:val="both"/>
    </w:pPr>
    <w:rPr>
      <w:sz w:val="24"/>
    </w:rPr>
  </w:style>
  <w:style w:type="character" w:customStyle="1" w:styleId="UnresolvedMention2">
    <w:name w:val="Unresolved Mention2"/>
    <w:basedOn w:val="DefaultParagraphFont"/>
    <w:uiPriority w:val="99"/>
    <w:semiHidden/>
    <w:unhideWhenUsed/>
    <w:rsid w:val="00ED2A70"/>
    <w:rPr>
      <w:color w:val="605E5C"/>
      <w:shd w:val="clear" w:color="auto" w:fill="E1DFDD"/>
    </w:rPr>
  </w:style>
  <w:style w:type="paragraph" w:styleId="BalloonText">
    <w:name w:val="Balloon Text"/>
    <w:basedOn w:val="Normal"/>
    <w:link w:val="BalloonTextChar"/>
    <w:uiPriority w:val="99"/>
    <w:semiHidden/>
    <w:unhideWhenUsed/>
    <w:rsid w:val="00790B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B56"/>
    <w:rPr>
      <w:rFonts w:ascii="Segoe UI" w:hAnsi="Segoe UI" w:cs="Segoe UI"/>
      <w:sz w:val="18"/>
      <w:szCs w:val="18"/>
    </w:rPr>
  </w:style>
  <w:style w:type="character" w:customStyle="1" w:styleId="UnresolvedMention">
    <w:name w:val="Unresolved Mention"/>
    <w:basedOn w:val="DefaultParagraphFont"/>
    <w:uiPriority w:val="99"/>
    <w:semiHidden/>
    <w:unhideWhenUsed/>
    <w:rsid w:val="00662F64"/>
    <w:rPr>
      <w:color w:val="605E5C"/>
      <w:shd w:val="clear" w:color="auto" w:fill="E1DFDD"/>
    </w:rPr>
  </w:style>
  <w:style w:type="character" w:styleId="CommentReference">
    <w:name w:val="annotation reference"/>
    <w:basedOn w:val="DefaultParagraphFont"/>
    <w:uiPriority w:val="99"/>
    <w:semiHidden/>
    <w:unhideWhenUsed/>
    <w:rsid w:val="006620D9"/>
    <w:rPr>
      <w:sz w:val="16"/>
      <w:szCs w:val="16"/>
    </w:rPr>
  </w:style>
  <w:style w:type="paragraph" w:styleId="CommentText">
    <w:name w:val="annotation text"/>
    <w:basedOn w:val="Normal"/>
    <w:link w:val="CommentTextChar"/>
    <w:uiPriority w:val="99"/>
    <w:semiHidden/>
    <w:unhideWhenUsed/>
    <w:rsid w:val="006620D9"/>
    <w:pPr>
      <w:spacing w:line="240" w:lineRule="auto"/>
    </w:pPr>
    <w:rPr>
      <w:sz w:val="20"/>
      <w:szCs w:val="20"/>
    </w:rPr>
  </w:style>
  <w:style w:type="character" w:customStyle="1" w:styleId="CommentTextChar">
    <w:name w:val="Comment Text Char"/>
    <w:basedOn w:val="DefaultParagraphFont"/>
    <w:link w:val="CommentText"/>
    <w:uiPriority w:val="99"/>
    <w:semiHidden/>
    <w:rsid w:val="006620D9"/>
    <w:rPr>
      <w:sz w:val="20"/>
      <w:szCs w:val="20"/>
    </w:rPr>
  </w:style>
  <w:style w:type="paragraph" w:styleId="CommentSubject">
    <w:name w:val="annotation subject"/>
    <w:basedOn w:val="CommentText"/>
    <w:next w:val="CommentText"/>
    <w:link w:val="CommentSubjectChar"/>
    <w:uiPriority w:val="99"/>
    <w:semiHidden/>
    <w:unhideWhenUsed/>
    <w:rsid w:val="006620D9"/>
    <w:rPr>
      <w:b/>
      <w:bCs/>
    </w:rPr>
  </w:style>
  <w:style w:type="character" w:customStyle="1" w:styleId="CommentSubjectChar">
    <w:name w:val="Comment Subject Char"/>
    <w:basedOn w:val="CommentTextChar"/>
    <w:link w:val="CommentSubject"/>
    <w:uiPriority w:val="99"/>
    <w:semiHidden/>
    <w:rsid w:val="006620D9"/>
    <w:rPr>
      <w:b/>
      <w:bCs/>
      <w:sz w:val="20"/>
      <w:szCs w:val="20"/>
    </w:rPr>
  </w:style>
  <w:style w:type="paragraph" w:styleId="NoSpacing">
    <w:name w:val="No Spacing"/>
    <w:uiPriority w:val="1"/>
    <w:qFormat/>
    <w:rsid w:val="00E777BB"/>
    <w:pPr>
      <w:spacing w:after="0" w:line="240" w:lineRule="auto"/>
    </w:pPr>
  </w:style>
  <w:style w:type="character" w:styleId="FollowedHyperlink">
    <w:name w:val="FollowedHyperlink"/>
    <w:basedOn w:val="DefaultParagraphFont"/>
    <w:uiPriority w:val="99"/>
    <w:semiHidden/>
    <w:unhideWhenUsed/>
    <w:rsid w:val="00AA20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93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using.az.gov/portals/document-upload-portals/special-needs-portal" TargetMode="External"/><Relationship Id="rId13" Type="http://schemas.openxmlformats.org/officeDocument/2006/relationships/hyperlink" Target="https://www.ovcttac.gov/taskforceguide/eguide/1-understanding-human-trafficking/13-victim-centered-approach/" TargetMode="External"/><Relationship Id="rId18" Type="http://schemas.openxmlformats.org/officeDocument/2006/relationships/hyperlink" Target="https://osh.sccgov.org/sites/g/files/exjcpb671/files/CoC%20Eligible%20Costs%20for%20Supportive%20Services.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ndhomelessness.org/resource/housing-first/" TargetMode="External"/><Relationship Id="rId17" Type="http://schemas.openxmlformats.org/officeDocument/2006/relationships/hyperlink" Target="https://www.huduser.gov/portal/datasets/fmr.html" TargetMode="External"/><Relationship Id="rId2" Type="http://schemas.openxmlformats.org/officeDocument/2006/relationships/numbering" Target="numbering.xml"/><Relationship Id="rId16" Type="http://schemas.openxmlformats.org/officeDocument/2006/relationships/hyperlink" Target="https://des.az.gov/sites/default/files/media/AZDVStandard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using.az.gov/sites/default/files/documents/files/2020%20PIT%20Summary.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ud.gov/program_offices/housing/mfh/violence_against_women_act" TargetMode="External"/><Relationship Id="rId23" Type="http://schemas.openxmlformats.org/officeDocument/2006/relationships/fontTable" Target="fontTable.xml"/><Relationship Id="rId10" Type="http://schemas.openxmlformats.org/officeDocument/2006/relationships/hyperlink" Target="https://www.hud.gov/program_offices/comm_planning/coc/competit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ndee.stanton@gmail.com" TargetMode="External"/><Relationship Id="rId14" Type="http://schemas.openxmlformats.org/officeDocument/2006/relationships/hyperlink" Target="https://nnedv.org/wp-content/uploads/2020/11/VAWA-Reauthorization-2020.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763A8-DA94-4EE5-A0C0-B7A9CFC59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4153</Words>
  <Characters>23673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stanton</dc:creator>
  <cp:keywords/>
  <dc:description/>
  <cp:lastModifiedBy>Melissa Swain</cp:lastModifiedBy>
  <cp:revision>6</cp:revision>
  <cp:lastPrinted>2021-09-12T19:00:00Z</cp:lastPrinted>
  <dcterms:created xsi:type="dcterms:W3CDTF">2021-09-13T16:21:00Z</dcterms:created>
  <dcterms:modified xsi:type="dcterms:W3CDTF">2021-09-13T17:17:00Z</dcterms:modified>
</cp:coreProperties>
</file>